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B6" w:rsidRDefault="00FF7AB6" w:rsidP="00F7598F">
      <w:pPr>
        <w:spacing w:after="120"/>
        <w:jc w:val="center"/>
        <w:rPr>
          <w:rFonts w:ascii="Arial" w:hAnsi="Arial" w:cs="Arial"/>
          <w:b/>
          <w:sz w:val="20"/>
          <w:szCs w:val="20"/>
        </w:rPr>
      </w:pPr>
    </w:p>
    <w:p w:rsidR="00FF7AB6" w:rsidRDefault="00FF7AB6" w:rsidP="00FF7AB6">
      <w:r>
        <w:rPr>
          <w:rFonts w:ascii="Arial" w:hAnsi="Arial" w:cs="Arial"/>
          <w:sz w:val="20"/>
          <w:szCs w:val="20"/>
        </w:rPr>
        <w:tab/>
      </w:r>
    </w:p>
    <w:p w:rsidR="00FF7AB6" w:rsidRPr="003F2A96" w:rsidRDefault="00782352" w:rsidP="00FF7AB6">
      <w:r>
        <w:rPr>
          <w:noProof/>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1905</wp:posOffset>
                </wp:positionV>
                <wp:extent cx="2352040" cy="1124585"/>
                <wp:effectExtent l="9525" t="9525" r="10160" b="88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124585"/>
                        </a:xfrm>
                        <a:prstGeom prst="rect">
                          <a:avLst/>
                        </a:prstGeom>
                        <a:solidFill>
                          <a:srgbClr val="FFFFFF"/>
                        </a:solidFill>
                        <a:ln w="9525">
                          <a:solidFill>
                            <a:srgbClr val="000000"/>
                          </a:solidFill>
                          <a:miter lim="800000"/>
                          <a:headEnd/>
                          <a:tailEnd/>
                        </a:ln>
                      </wps:spPr>
                      <wps:txbx>
                        <w:txbxContent>
                          <w:p w:rsidR="00DD5ADF" w:rsidRPr="000306AC" w:rsidRDefault="00DD5ADF" w:rsidP="000306AC">
                            <w:pPr>
                              <w:jc w:val="center"/>
                              <w:rPr>
                                <w:b/>
                                <w:color w:val="FF0000"/>
                              </w:rPr>
                            </w:pPr>
                            <w:r w:rsidRPr="000306AC">
                              <w:rPr>
                                <w:b/>
                                <w:color w:val="FF0000"/>
                                <w:lang w:val="id-ID"/>
                              </w:rPr>
                              <w:t>LOGO MASING MASING PENGADILAN NEGERI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185.2pt;height:88.55pt;z-index:251661312;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">
                <v:textbox>
                  <w:txbxContent>
                    <w:p w:rsidR="00DD5ADF" w:rsidRPr="000306AC" w:rsidRDefault="00DD5ADF" w:rsidP="000306AC">
                      <w:pPr>
                        <w:jc w:val="center"/>
                        <w:rPr>
                          <w:b/>
                          <w:color w:val="FF0000"/>
                        </w:rPr>
                      </w:pPr>
                      <w:r w:rsidRPr="000306AC">
                        <w:rPr>
                          <w:b/>
                          <w:color w:val="FF0000"/>
                          <w:lang w:val="id-ID"/>
                        </w:rPr>
                        <w:t>LOGO MASING MASING PENGADILAN NEGERI</w:t>
                      </w:r>
                    </w:p>
                  </w:txbxContent>
                </v:textbox>
                <w10:wrap type="square"/>
              </v:shape>
            </w:pict>
          </mc:Fallback>
        </mc:AlternateContent>
      </w:r>
    </w:p>
    <w:p w:rsidR="00FF7AB6" w:rsidRPr="003F2A96" w:rsidRDefault="00FF7AB6" w:rsidP="00FF7AB6">
      <w:pPr>
        <w:tabs>
          <w:tab w:val="left" w:pos="4376"/>
        </w:tabs>
        <w:jc w:val="center"/>
      </w:pPr>
    </w:p>
    <w:p w:rsidR="00FF7AB6" w:rsidRPr="003F2A96" w:rsidRDefault="00FF7AB6" w:rsidP="00FF7AB6">
      <w:pPr>
        <w:tabs>
          <w:tab w:val="left" w:pos="4376"/>
        </w:tabs>
      </w:pPr>
    </w:p>
    <w:p w:rsidR="00FF7AB6" w:rsidRDefault="00FF7AB6" w:rsidP="00FF7AB6">
      <w:pPr>
        <w:tabs>
          <w:tab w:val="left" w:pos="4376"/>
        </w:tabs>
      </w:pPr>
    </w:p>
    <w:p w:rsidR="000306AC" w:rsidRDefault="000306AC" w:rsidP="00FF7AB6">
      <w:pPr>
        <w:tabs>
          <w:tab w:val="left" w:pos="4376"/>
        </w:tabs>
      </w:pPr>
    </w:p>
    <w:p w:rsidR="000306AC" w:rsidRPr="003F2A96" w:rsidRDefault="000306AC" w:rsidP="00FF7AB6">
      <w:pPr>
        <w:tabs>
          <w:tab w:val="left" w:pos="4376"/>
        </w:tabs>
      </w:pPr>
    </w:p>
    <w:p w:rsidR="00FF7AB6" w:rsidRPr="003F2A96" w:rsidRDefault="00FF7AB6" w:rsidP="00FF7AB6">
      <w:pPr>
        <w:tabs>
          <w:tab w:val="left" w:pos="4376"/>
        </w:tabs>
        <w:jc w:val="center"/>
        <w:rPr>
          <w:b/>
          <w:sz w:val="40"/>
          <w:szCs w:val="40"/>
        </w:rPr>
      </w:pPr>
      <w:r w:rsidRPr="003F2A96">
        <w:rPr>
          <w:b/>
          <w:sz w:val="40"/>
          <w:szCs w:val="40"/>
        </w:rPr>
        <w:t>MANUAL</w:t>
      </w:r>
      <w:r>
        <w:rPr>
          <w:b/>
          <w:sz w:val="40"/>
          <w:szCs w:val="40"/>
        </w:rPr>
        <w:t xml:space="preserve"> MUTU</w:t>
      </w:r>
    </w:p>
    <w:p w:rsidR="00FF7AB6" w:rsidRPr="003F2A96" w:rsidRDefault="00FF7AB6" w:rsidP="00FF7AB6">
      <w:pPr>
        <w:tabs>
          <w:tab w:val="left" w:pos="4376"/>
        </w:tabs>
        <w:jc w:val="center"/>
        <w:rPr>
          <w:b/>
          <w:sz w:val="40"/>
          <w:szCs w:val="40"/>
        </w:rPr>
      </w:pPr>
      <w:r w:rsidRPr="003F2A96">
        <w:rPr>
          <w:b/>
          <w:sz w:val="40"/>
          <w:szCs w:val="40"/>
        </w:rPr>
        <w:t>SISTEM MANAJEMEN MUTU</w:t>
      </w:r>
    </w:p>
    <w:p w:rsidR="00FF7AB6" w:rsidRPr="003F2A96" w:rsidRDefault="00FF7AB6" w:rsidP="00FF7AB6">
      <w:pPr>
        <w:tabs>
          <w:tab w:val="left" w:pos="4376"/>
        </w:tabs>
        <w:rPr>
          <w:b/>
          <w:sz w:val="40"/>
          <w:szCs w:val="40"/>
        </w:rPr>
      </w:pPr>
    </w:p>
    <w:p w:rsidR="00FF7AB6" w:rsidRPr="00FF7AB6" w:rsidRDefault="00FF7AB6" w:rsidP="00FF7AB6">
      <w:pPr>
        <w:tabs>
          <w:tab w:val="left" w:pos="4376"/>
        </w:tabs>
        <w:jc w:val="center"/>
        <w:rPr>
          <w:b/>
          <w:color w:val="FF0000"/>
          <w:sz w:val="32"/>
          <w:szCs w:val="32"/>
          <w:lang w:val="id-ID"/>
        </w:rPr>
      </w:pPr>
      <w:r w:rsidRPr="00FF7AB6">
        <w:rPr>
          <w:b/>
          <w:color w:val="FF0000"/>
          <w:sz w:val="32"/>
          <w:szCs w:val="32"/>
        </w:rPr>
        <w:t xml:space="preserve">PENGADILAN </w:t>
      </w:r>
      <w:r w:rsidR="00E536B7">
        <w:rPr>
          <w:b/>
          <w:color w:val="FF0000"/>
          <w:sz w:val="32"/>
          <w:szCs w:val="32"/>
        </w:rPr>
        <w:t>NEGERI</w:t>
      </w:r>
      <w:r w:rsidRPr="00FF7AB6">
        <w:rPr>
          <w:b/>
          <w:color w:val="FF0000"/>
          <w:sz w:val="32"/>
          <w:szCs w:val="32"/>
        </w:rPr>
        <w:t xml:space="preserve"> [NAMA PENGADILAN]</w:t>
      </w:r>
      <w:r w:rsidRPr="00FF7AB6">
        <w:rPr>
          <w:b/>
          <w:color w:val="FF0000"/>
          <w:sz w:val="32"/>
          <w:szCs w:val="32"/>
          <w:lang w:val="id-ID"/>
        </w:rPr>
        <w:t xml:space="preserve"> </w:t>
      </w:r>
    </w:p>
    <w:p w:rsidR="00FF7AB6" w:rsidRDefault="00FF7AB6" w:rsidP="00FF7AB6">
      <w:pPr>
        <w:spacing w:line="360" w:lineRule="auto"/>
        <w:jc w:val="both"/>
        <w:rPr>
          <w:lang w:val="id-ID"/>
        </w:rPr>
      </w:pPr>
    </w:p>
    <w:p w:rsidR="0002171A" w:rsidRPr="0002171A" w:rsidRDefault="000306AC" w:rsidP="00FF7AB6">
      <w:pPr>
        <w:spacing w:line="360" w:lineRule="auto"/>
        <w:jc w:val="both"/>
        <w:rPr>
          <w:lang w:val="id-ID"/>
        </w:rPr>
      </w:pPr>
      <w:r>
        <w:rPr>
          <w:lang w:val="id-ID"/>
        </w:rPr>
        <w:br w:type="page"/>
      </w:r>
    </w:p>
    <w:p w:rsidR="00FF7AB6" w:rsidRPr="003F2A96" w:rsidRDefault="00FF7AB6" w:rsidP="00FF7AB6"/>
    <w:p w:rsidR="00FF7AB6" w:rsidRPr="003F2A96" w:rsidRDefault="00782352" w:rsidP="00FF7AB6">
      <w:pPr>
        <w:tabs>
          <w:tab w:val="left" w:pos="4376"/>
        </w:tabs>
      </w:pPr>
      <w:r>
        <w:rPr>
          <w:noProof/>
        </w:rPr>
        <mc:AlternateContent>
          <mc:Choice Requires="wps">
            <w:drawing>
              <wp:anchor distT="45720" distB="45720" distL="114300" distR="114300" simplePos="0" relativeHeight="251662336" behindDoc="0" locked="0" layoutInCell="1" allowOverlap="1">
                <wp:simplePos x="0" y="0"/>
                <wp:positionH relativeFrom="column">
                  <wp:posOffset>1924050</wp:posOffset>
                </wp:positionH>
                <wp:positionV relativeFrom="paragraph">
                  <wp:posOffset>17780</wp:posOffset>
                </wp:positionV>
                <wp:extent cx="2346960" cy="1124585"/>
                <wp:effectExtent l="9525" t="8255" r="571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124585"/>
                        </a:xfrm>
                        <a:prstGeom prst="rect">
                          <a:avLst/>
                        </a:prstGeom>
                        <a:solidFill>
                          <a:srgbClr val="FFFFFF"/>
                        </a:solidFill>
                        <a:ln w="9525">
                          <a:solidFill>
                            <a:srgbClr val="000000"/>
                          </a:solidFill>
                          <a:miter lim="800000"/>
                          <a:headEnd/>
                          <a:tailEnd/>
                        </a:ln>
                      </wps:spPr>
                      <wps:txbx>
                        <w:txbxContent>
                          <w:p w:rsidR="00DD5ADF" w:rsidRPr="000306AC" w:rsidRDefault="00DD5ADF" w:rsidP="000306AC">
                            <w:pPr>
                              <w:jc w:val="center"/>
                              <w:rPr>
                                <w:b/>
                                <w:color w:val="FF0000"/>
                              </w:rPr>
                            </w:pPr>
                            <w:r w:rsidRPr="000306AC">
                              <w:rPr>
                                <w:b/>
                                <w:color w:val="FF0000"/>
                                <w:lang w:val="id-ID"/>
                              </w:rPr>
                              <w:t>LOGO MASING MASING PENGADILAN NEGERI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51.5pt;margin-top:1.4pt;width:184.8pt;height:88.5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LQ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">
                <v:textbox>
                  <w:txbxContent>
                    <w:p w:rsidR="00DD5ADF" w:rsidRPr="000306AC" w:rsidRDefault="00DD5ADF" w:rsidP="000306AC">
                      <w:pPr>
                        <w:jc w:val="center"/>
                        <w:rPr>
                          <w:b/>
                          <w:color w:val="FF0000"/>
                        </w:rPr>
                      </w:pPr>
                      <w:r w:rsidRPr="000306AC">
                        <w:rPr>
                          <w:b/>
                          <w:color w:val="FF0000"/>
                          <w:lang w:val="id-ID"/>
                        </w:rPr>
                        <w:t>LOGO MASING MASING PENGADILAN NEGERI</w:t>
                      </w:r>
                    </w:p>
                  </w:txbxContent>
                </v:textbox>
                <w10:wrap type="square"/>
              </v:shape>
            </w:pict>
          </mc:Fallback>
        </mc:AlternateContent>
      </w:r>
      <w:r w:rsidR="00FF7AB6" w:rsidRPr="003F2A96">
        <w:t xml:space="preserve">                                                              </w:t>
      </w:r>
    </w:p>
    <w:p w:rsidR="00FF7AB6" w:rsidRDefault="00FF7AB6" w:rsidP="00FF7AB6">
      <w:pPr>
        <w:tabs>
          <w:tab w:val="left" w:pos="4376"/>
        </w:tabs>
      </w:pPr>
    </w:p>
    <w:p w:rsidR="000306AC" w:rsidRDefault="000306AC" w:rsidP="00FF7AB6">
      <w:pPr>
        <w:tabs>
          <w:tab w:val="left" w:pos="4376"/>
        </w:tabs>
      </w:pPr>
    </w:p>
    <w:p w:rsidR="000306AC" w:rsidRDefault="000306AC" w:rsidP="00FF7AB6">
      <w:pPr>
        <w:tabs>
          <w:tab w:val="left" w:pos="4376"/>
        </w:tabs>
      </w:pPr>
    </w:p>
    <w:p w:rsidR="000306AC" w:rsidRPr="003F2A96" w:rsidRDefault="000306AC" w:rsidP="00FF7AB6">
      <w:pPr>
        <w:tabs>
          <w:tab w:val="left" w:pos="4376"/>
        </w:tabs>
      </w:pPr>
    </w:p>
    <w:p w:rsidR="00FF7AB6" w:rsidRPr="003F2A96" w:rsidRDefault="00FF7AB6" w:rsidP="00FF7AB6">
      <w:pPr>
        <w:tabs>
          <w:tab w:val="left" w:pos="4376"/>
        </w:tabs>
        <w:jc w:val="center"/>
        <w:rPr>
          <w:b/>
          <w:sz w:val="40"/>
          <w:szCs w:val="40"/>
        </w:rPr>
      </w:pPr>
      <w:r w:rsidRPr="003F2A96">
        <w:rPr>
          <w:b/>
          <w:sz w:val="40"/>
          <w:szCs w:val="40"/>
        </w:rPr>
        <w:t>LEMBAR PENGESAHAN DAN PERSETUJUAN</w:t>
      </w:r>
    </w:p>
    <w:p w:rsidR="00FF7AB6" w:rsidRDefault="00FF7AB6" w:rsidP="00FF7AB6">
      <w:pPr>
        <w:tabs>
          <w:tab w:val="left" w:pos="4376"/>
        </w:tabs>
        <w:jc w:val="center"/>
        <w:rPr>
          <w:b/>
          <w:sz w:val="28"/>
          <w:szCs w:val="28"/>
        </w:rPr>
      </w:pPr>
      <w:r>
        <w:rPr>
          <w:b/>
          <w:sz w:val="28"/>
          <w:szCs w:val="28"/>
          <w:lang w:val="id-ID"/>
        </w:rPr>
        <w:t>[NAMA KOTA]</w:t>
      </w:r>
      <w:r w:rsidRPr="003F2A96">
        <w:rPr>
          <w:b/>
          <w:sz w:val="28"/>
          <w:szCs w:val="28"/>
        </w:rPr>
        <w:t xml:space="preserve">,  </w:t>
      </w:r>
      <w:r>
        <w:rPr>
          <w:b/>
          <w:sz w:val="28"/>
          <w:szCs w:val="28"/>
          <w:lang w:val="id-ID"/>
        </w:rPr>
        <w:t>...</w:t>
      </w:r>
      <w:r w:rsidRPr="003F2A96">
        <w:rPr>
          <w:b/>
          <w:sz w:val="28"/>
          <w:szCs w:val="28"/>
        </w:rPr>
        <w:t xml:space="preserve"> </w:t>
      </w:r>
      <w:r>
        <w:rPr>
          <w:b/>
          <w:sz w:val="28"/>
          <w:szCs w:val="28"/>
          <w:lang w:val="id-ID"/>
        </w:rPr>
        <w:t>Tanggal, Bulan, Tahun</w:t>
      </w:r>
      <w:r w:rsidRPr="003F2A96">
        <w:rPr>
          <w:b/>
          <w:sz w:val="28"/>
          <w:szCs w:val="28"/>
        </w:rPr>
        <w:t>.</w:t>
      </w:r>
    </w:p>
    <w:p w:rsidR="00FF08C0" w:rsidRPr="003F2A96" w:rsidRDefault="00FF08C0" w:rsidP="00FF7AB6">
      <w:pPr>
        <w:tabs>
          <w:tab w:val="left" w:pos="4376"/>
        </w:tabs>
        <w:jc w:val="center"/>
        <w:rPr>
          <w:b/>
          <w:sz w:val="28"/>
          <w:szCs w:val="28"/>
        </w:rPr>
      </w:pPr>
    </w:p>
    <w:p w:rsidR="00FF7AB6" w:rsidRPr="003F2A96" w:rsidRDefault="00FF7AB6" w:rsidP="00FF7AB6">
      <w:pPr>
        <w:tabs>
          <w:tab w:val="left" w:pos="4376"/>
        </w:tabs>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20"/>
      </w:tblGrid>
      <w:tr w:rsidR="0059347E" w:rsidTr="00DD5ADF">
        <w:tc>
          <w:tcPr>
            <w:tcW w:w="5119" w:type="dxa"/>
          </w:tcPr>
          <w:p w:rsidR="0059347E" w:rsidRDefault="0059347E" w:rsidP="00DD5ADF">
            <w:pPr>
              <w:tabs>
                <w:tab w:val="left" w:pos="4376"/>
              </w:tabs>
              <w:spacing w:after="0" w:line="240" w:lineRule="auto"/>
              <w:jc w:val="center"/>
              <w:rPr>
                <w:sz w:val="28"/>
                <w:szCs w:val="28"/>
              </w:rPr>
            </w:pPr>
            <w:r w:rsidRPr="003F2A96">
              <w:rPr>
                <w:sz w:val="28"/>
                <w:szCs w:val="28"/>
              </w:rPr>
              <w:t>DISETUJUI OLEH:</w:t>
            </w:r>
          </w:p>
          <w:p w:rsidR="0059347E" w:rsidRDefault="0059347E" w:rsidP="00DD5ADF">
            <w:pPr>
              <w:tabs>
                <w:tab w:val="left" w:pos="4376"/>
              </w:tabs>
              <w:spacing w:after="0" w:line="240" w:lineRule="auto"/>
              <w:jc w:val="center"/>
              <w:rPr>
                <w:sz w:val="28"/>
                <w:szCs w:val="28"/>
              </w:rPr>
            </w:pPr>
            <w:r w:rsidRPr="003F2A96">
              <w:rPr>
                <w:sz w:val="28"/>
                <w:szCs w:val="28"/>
              </w:rPr>
              <w:t xml:space="preserve">KETUA </w:t>
            </w:r>
            <w:r>
              <w:rPr>
                <w:sz w:val="28"/>
                <w:szCs w:val="28"/>
              </w:rPr>
              <w:t>PENGADILAN NEGERI</w:t>
            </w:r>
          </w:p>
          <w:p w:rsidR="0059347E" w:rsidRPr="003F2A96" w:rsidRDefault="0059347E" w:rsidP="00DD5ADF">
            <w:pPr>
              <w:tabs>
                <w:tab w:val="left" w:pos="4376"/>
              </w:tabs>
              <w:spacing w:after="0" w:line="240" w:lineRule="auto"/>
              <w:jc w:val="center"/>
              <w:rPr>
                <w:b/>
                <w:sz w:val="40"/>
                <w:szCs w:val="40"/>
              </w:rPr>
            </w:pPr>
            <w:r>
              <w:rPr>
                <w:sz w:val="28"/>
                <w:szCs w:val="28"/>
              </w:rPr>
              <w:t>[</w:t>
            </w:r>
            <w:r w:rsidRPr="003E257B">
              <w:rPr>
                <w:sz w:val="28"/>
                <w:szCs w:val="28"/>
              </w:rPr>
              <w:t>NAMA PENGADILAN]</w:t>
            </w:r>
          </w:p>
          <w:p w:rsidR="0059347E" w:rsidRDefault="0059347E" w:rsidP="00DD5ADF">
            <w:pPr>
              <w:tabs>
                <w:tab w:val="left" w:pos="4376"/>
              </w:tabs>
              <w:spacing w:after="0" w:line="240" w:lineRule="auto"/>
              <w:jc w:val="center"/>
              <w:rPr>
                <w:b/>
              </w:rPr>
            </w:pPr>
          </w:p>
        </w:tc>
        <w:tc>
          <w:tcPr>
            <w:tcW w:w="5120" w:type="dxa"/>
          </w:tcPr>
          <w:p w:rsidR="0059347E" w:rsidRDefault="0059347E" w:rsidP="00DD5ADF">
            <w:pPr>
              <w:tabs>
                <w:tab w:val="left" w:pos="4376"/>
              </w:tabs>
              <w:spacing w:after="0" w:line="240" w:lineRule="auto"/>
              <w:jc w:val="center"/>
              <w:rPr>
                <w:sz w:val="28"/>
                <w:szCs w:val="28"/>
              </w:rPr>
            </w:pPr>
            <w:r w:rsidRPr="003F2A96">
              <w:rPr>
                <w:sz w:val="28"/>
                <w:szCs w:val="28"/>
              </w:rPr>
              <w:t>DIBUAT OLEH:</w:t>
            </w:r>
          </w:p>
          <w:p w:rsidR="0059347E" w:rsidRDefault="0059347E" w:rsidP="00DD5ADF">
            <w:pPr>
              <w:tabs>
                <w:tab w:val="left" w:pos="4376"/>
              </w:tabs>
              <w:spacing w:after="0" w:line="240" w:lineRule="auto"/>
              <w:jc w:val="center"/>
              <w:rPr>
                <w:sz w:val="28"/>
                <w:szCs w:val="28"/>
              </w:rPr>
            </w:pPr>
            <w:r w:rsidRPr="003F2A96">
              <w:rPr>
                <w:sz w:val="28"/>
                <w:szCs w:val="28"/>
              </w:rPr>
              <w:t>MANAGEMENT REPRESENTATIVE</w:t>
            </w:r>
          </w:p>
          <w:p w:rsidR="0059347E" w:rsidRDefault="0059347E" w:rsidP="00DD5ADF">
            <w:pPr>
              <w:tabs>
                <w:tab w:val="left" w:pos="4376"/>
              </w:tabs>
              <w:spacing w:after="0" w:line="240" w:lineRule="auto"/>
              <w:jc w:val="center"/>
              <w:rPr>
                <w:sz w:val="28"/>
                <w:szCs w:val="28"/>
              </w:rPr>
            </w:pPr>
          </w:p>
          <w:p w:rsidR="0059347E" w:rsidRDefault="0059347E" w:rsidP="00DD5ADF">
            <w:pPr>
              <w:tabs>
                <w:tab w:val="left" w:pos="4376"/>
              </w:tabs>
              <w:spacing w:after="0" w:line="240" w:lineRule="auto"/>
              <w:jc w:val="center"/>
              <w:rPr>
                <w:sz w:val="28"/>
                <w:szCs w:val="28"/>
              </w:rPr>
            </w:pPr>
          </w:p>
          <w:p w:rsidR="0059347E" w:rsidRDefault="0059347E" w:rsidP="00DD5ADF">
            <w:pPr>
              <w:tabs>
                <w:tab w:val="left" w:pos="4376"/>
              </w:tabs>
              <w:spacing w:after="0" w:line="240" w:lineRule="auto"/>
              <w:jc w:val="center"/>
              <w:rPr>
                <w:sz w:val="28"/>
                <w:szCs w:val="28"/>
              </w:rPr>
            </w:pPr>
          </w:p>
          <w:p w:rsidR="0059347E" w:rsidRDefault="0059347E" w:rsidP="00DD5ADF">
            <w:pPr>
              <w:tabs>
                <w:tab w:val="left" w:pos="4376"/>
              </w:tabs>
              <w:spacing w:after="0" w:line="240" w:lineRule="auto"/>
              <w:jc w:val="center"/>
              <w:rPr>
                <w:sz w:val="28"/>
                <w:szCs w:val="28"/>
              </w:rPr>
            </w:pPr>
          </w:p>
          <w:p w:rsidR="0059347E" w:rsidRDefault="0059347E" w:rsidP="00DD5ADF">
            <w:pPr>
              <w:tabs>
                <w:tab w:val="left" w:pos="4376"/>
              </w:tabs>
              <w:spacing w:after="0" w:line="240" w:lineRule="auto"/>
              <w:jc w:val="center"/>
              <w:rPr>
                <w:sz w:val="28"/>
                <w:szCs w:val="28"/>
              </w:rPr>
            </w:pPr>
          </w:p>
          <w:p w:rsidR="0059347E" w:rsidRDefault="0059347E" w:rsidP="00DD5ADF">
            <w:pPr>
              <w:tabs>
                <w:tab w:val="left" w:pos="4376"/>
              </w:tabs>
              <w:spacing w:after="0" w:line="240" w:lineRule="auto"/>
              <w:jc w:val="center"/>
              <w:rPr>
                <w:b/>
              </w:rPr>
            </w:pPr>
          </w:p>
        </w:tc>
      </w:tr>
      <w:tr w:rsidR="0059347E" w:rsidTr="00DD5ADF">
        <w:tc>
          <w:tcPr>
            <w:tcW w:w="5119" w:type="dxa"/>
          </w:tcPr>
          <w:p w:rsidR="0059347E" w:rsidRPr="003F2A96" w:rsidRDefault="0059347E" w:rsidP="00DD5ADF">
            <w:pPr>
              <w:tabs>
                <w:tab w:val="left" w:pos="2235"/>
              </w:tabs>
              <w:spacing w:after="0" w:line="240" w:lineRule="auto"/>
              <w:jc w:val="center"/>
              <w:rPr>
                <w:b/>
              </w:rPr>
            </w:pPr>
            <w:r>
              <w:rPr>
                <w:b/>
                <w:u w:val="single"/>
                <w:lang w:val="id-ID"/>
              </w:rPr>
              <w:t>........................................</w:t>
            </w:r>
          </w:p>
          <w:p w:rsidR="0059347E" w:rsidRPr="003E257B" w:rsidRDefault="0059347E" w:rsidP="00DD5ADF">
            <w:pPr>
              <w:tabs>
                <w:tab w:val="left" w:pos="4376"/>
              </w:tabs>
              <w:spacing w:after="0" w:line="240" w:lineRule="auto"/>
              <w:jc w:val="center"/>
              <w:rPr>
                <w:lang w:val="id-ID"/>
              </w:rPr>
            </w:pPr>
            <w:r w:rsidRPr="003F2A96">
              <w:rPr>
                <w:b/>
              </w:rPr>
              <w:t>NIP.</w:t>
            </w:r>
            <w:r>
              <w:rPr>
                <w:b/>
                <w:lang w:val="id-ID"/>
              </w:rPr>
              <w:t xml:space="preserve"> ......................</w:t>
            </w:r>
          </w:p>
          <w:p w:rsidR="0059347E" w:rsidRDefault="0059347E" w:rsidP="00DD5ADF">
            <w:pPr>
              <w:tabs>
                <w:tab w:val="left" w:pos="4376"/>
              </w:tabs>
              <w:spacing w:after="0" w:line="240" w:lineRule="auto"/>
              <w:jc w:val="center"/>
              <w:rPr>
                <w:b/>
              </w:rPr>
            </w:pPr>
          </w:p>
        </w:tc>
        <w:tc>
          <w:tcPr>
            <w:tcW w:w="5120" w:type="dxa"/>
          </w:tcPr>
          <w:p w:rsidR="0059347E" w:rsidRDefault="0059347E" w:rsidP="00DD5ADF">
            <w:pPr>
              <w:tabs>
                <w:tab w:val="left" w:pos="4376"/>
              </w:tabs>
              <w:spacing w:after="0" w:line="240" w:lineRule="auto"/>
              <w:jc w:val="center"/>
              <w:rPr>
                <w:b/>
              </w:rPr>
            </w:pPr>
            <w:r>
              <w:rPr>
                <w:b/>
                <w:u w:val="single"/>
                <w:lang w:val="id-ID"/>
              </w:rPr>
              <w:t>...............................................</w:t>
            </w:r>
          </w:p>
          <w:p w:rsidR="0059347E" w:rsidRDefault="0059347E" w:rsidP="00DD5ADF">
            <w:pPr>
              <w:tabs>
                <w:tab w:val="left" w:pos="4376"/>
              </w:tabs>
              <w:spacing w:after="0" w:line="240" w:lineRule="auto"/>
              <w:jc w:val="center"/>
              <w:rPr>
                <w:b/>
              </w:rPr>
            </w:pPr>
            <w:r w:rsidRPr="003F2A96">
              <w:rPr>
                <w:b/>
              </w:rPr>
              <w:t>NIP.</w:t>
            </w:r>
            <w:r>
              <w:rPr>
                <w:b/>
                <w:lang w:val="id-ID"/>
              </w:rPr>
              <w:t>...</w:t>
            </w:r>
            <w:r>
              <w:rPr>
                <w:b/>
              </w:rPr>
              <w:t>....................</w:t>
            </w:r>
            <w:r>
              <w:rPr>
                <w:b/>
                <w:lang w:val="id-ID"/>
              </w:rPr>
              <w:t>.........</w:t>
            </w:r>
          </w:p>
        </w:tc>
      </w:tr>
    </w:tbl>
    <w:p w:rsidR="00FF7AB6" w:rsidRPr="003F2A96" w:rsidRDefault="00FF7AB6" w:rsidP="00FF7AB6">
      <w:pPr>
        <w:tabs>
          <w:tab w:val="left" w:pos="3150"/>
          <w:tab w:val="left" w:pos="4376"/>
        </w:tabs>
        <w:rPr>
          <w:b/>
          <w:sz w:val="40"/>
          <w:szCs w:val="40"/>
        </w:rPr>
      </w:pPr>
      <w:r>
        <w:rPr>
          <w:b/>
          <w:sz w:val="40"/>
          <w:szCs w:val="40"/>
        </w:rPr>
        <w:tab/>
      </w:r>
      <w:r>
        <w:rPr>
          <w:b/>
          <w:sz w:val="40"/>
          <w:szCs w:val="40"/>
        </w:rPr>
        <w:tab/>
      </w:r>
    </w:p>
    <w:p w:rsidR="00FF7AB6" w:rsidRPr="003F2A96" w:rsidRDefault="0002171A" w:rsidP="00FF7AB6">
      <w:pPr>
        <w:tabs>
          <w:tab w:val="left" w:pos="4376"/>
        </w:tabs>
        <w:rPr>
          <w:b/>
        </w:rPr>
      </w:pPr>
      <w:r>
        <w:rPr>
          <w:b/>
        </w:rPr>
        <w:br w:type="page"/>
      </w:r>
      <w:r w:rsidR="00FF7AB6" w:rsidRPr="003F2A96">
        <w:rPr>
          <w:b/>
        </w:rPr>
        <w:lastRenderedPageBreak/>
        <w:t xml:space="preserve">BAGIAN </w:t>
      </w:r>
      <w:r w:rsidR="00FF7AB6" w:rsidRPr="003F2A96">
        <w:rPr>
          <w:b/>
        </w:rPr>
        <w:tab/>
        <w:t>JUDUL</w:t>
      </w:r>
      <w:r w:rsidR="00FF7AB6" w:rsidRPr="003F2A96">
        <w:rPr>
          <w:b/>
        </w:rPr>
        <w:tab/>
      </w:r>
      <w:r w:rsidR="00FF7AB6" w:rsidRPr="003F2A96">
        <w:rPr>
          <w:b/>
        </w:rPr>
        <w:tab/>
      </w:r>
      <w:r w:rsidR="00FF7AB6" w:rsidRPr="003F2A96">
        <w:rPr>
          <w:b/>
        </w:rPr>
        <w:tab/>
      </w:r>
      <w:r w:rsidR="00FF7AB6" w:rsidRPr="003F2A96">
        <w:rPr>
          <w:b/>
        </w:rPr>
        <w:tab/>
      </w:r>
      <w:r w:rsidR="00FF7AB6">
        <w:rPr>
          <w:b/>
        </w:rPr>
        <w:t xml:space="preserve">       HALAMAN</w:t>
      </w:r>
    </w:p>
    <w:p w:rsidR="00FF7AB6" w:rsidRPr="003F2A96" w:rsidRDefault="00FF7AB6" w:rsidP="00FF7AB6">
      <w:pPr>
        <w:tabs>
          <w:tab w:val="left" w:pos="4376"/>
        </w:tabs>
        <w:spacing w:line="240" w:lineRule="auto"/>
      </w:pPr>
      <w:r w:rsidRPr="003F2A96">
        <w:t>Halaman Muka (cover)</w:t>
      </w:r>
    </w:p>
    <w:p w:rsidR="00FF7AB6" w:rsidRPr="003F2A96" w:rsidRDefault="00FF7AB6" w:rsidP="00FF7AB6">
      <w:pPr>
        <w:tabs>
          <w:tab w:val="left" w:pos="4376"/>
        </w:tabs>
        <w:spacing w:line="240" w:lineRule="auto"/>
      </w:pPr>
      <w:r w:rsidRPr="003F2A96">
        <w:t>Lembar Pengesahan dan Persetujuan</w:t>
      </w:r>
    </w:p>
    <w:p w:rsidR="00FF7AB6" w:rsidRPr="003F2A96" w:rsidRDefault="00FF7AB6" w:rsidP="00FF7AB6">
      <w:pPr>
        <w:tabs>
          <w:tab w:val="left" w:pos="4376"/>
        </w:tabs>
        <w:spacing w:line="240" w:lineRule="auto"/>
      </w:pPr>
      <w:r w:rsidRPr="003F2A96">
        <w:t>Daftar Isi</w:t>
      </w:r>
    </w:p>
    <w:p w:rsidR="00FF7AB6" w:rsidRPr="003F2A96" w:rsidRDefault="00FF7AB6" w:rsidP="00FF7AB6">
      <w:pPr>
        <w:tabs>
          <w:tab w:val="left" w:pos="4376"/>
        </w:tabs>
        <w:spacing w:line="240" w:lineRule="auto"/>
      </w:pPr>
      <w:r w:rsidRPr="003F2A96">
        <w:t>Status penerbitan dan Lembar Perubahan</w:t>
      </w:r>
    </w:p>
    <w:p w:rsidR="00FF7AB6" w:rsidRPr="005904FE" w:rsidRDefault="00FF7AB6" w:rsidP="00FF7AB6">
      <w:pPr>
        <w:tabs>
          <w:tab w:val="left" w:pos="4376"/>
        </w:tabs>
        <w:spacing w:line="240" w:lineRule="auto"/>
        <w:rPr>
          <w:lang w:val="id-ID"/>
        </w:rPr>
      </w:pPr>
      <w:r w:rsidRPr="003F2A96">
        <w:t>Daftar Distribusi</w:t>
      </w:r>
      <w:r w:rsidR="005904FE">
        <w:rPr>
          <w:lang w:val="id-ID"/>
        </w:rPr>
        <w:t xml:space="preserve"> </w:t>
      </w:r>
    </w:p>
    <w:p w:rsidR="00FF7AB6" w:rsidRPr="003F2A96" w:rsidRDefault="00FF7AB6" w:rsidP="0002171A">
      <w:pPr>
        <w:tabs>
          <w:tab w:val="left" w:pos="4376"/>
        </w:tabs>
        <w:spacing w:line="240" w:lineRule="auto"/>
        <w:jc w:val="center"/>
      </w:pPr>
      <w:r w:rsidRPr="003F2A96">
        <w:t>MANUAL</w:t>
      </w:r>
      <w:r>
        <w:t xml:space="preserve"> MUTU</w:t>
      </w:r>
      <w:r w:rsidRPr="003F2A96">
        <w:t xml:space="preserve"> SISTEM MANAJEMEN MUTU</w:t>
      </w:r>
    </w:p>
    <w:tbl>
      <w:tblPr>
        <w:tblW w:w="0" w:type="auto"/>
        <w:tblLook w:val="01E0" w:firstRow="1" w:lastRow="1" w:firstColumn="1" w:lastColumn="1" w:noHBand="0" w:noVBand="0"/>
      </w:tblPr>
      <w:tblGrid>
        <w:gridCol w:w="7668"/>
        <w:gridCol w:w="1188"/>
      </w:tblGrid>
      <w:tr w:rsidR="00FF7AB6" w:rsidRPr="00D35E6A" w:rsidTr="00774813">
        <w:tc>
          <w:tcPr>
            <w:tcW w:w="7668" w:type="dxa"/>
            <w:vAlign w:val="center"/>
          </w:tcPr>
          <w:p w:rsidR="00FF7AB6" w:rsidRPr="00D35E6A" w:rsidRDefault="00FF7AB6" w:rsidP="00774813">
            <w:pPr>
              <w:rPr>
                <w:rFonts w:ascii="Arial" w:hAnsi="Arial" w:cs="Arial"/>
                <w:b/>
                <w:bCs/>
                <w:sz w:val="20"/>
                <w:szCs w:val="20"/>
              </w:rPr>
            </w:pPr>
          </w:p>
        </w:tc>
        <w:tc>
          <w:tcPr>
            <w:tcW w:w="1188" w:type="dxa"/>
            <w:vAlign w:val="center"/>
          </w:tcPr>
          <w:p w:rsidR="00FF7AB6" w:rsidRPr="00D35E6A" w:rsidRDefault="00FF7AB6" w:rsidP="00774813">
            <w:pPr>
              <w:jc w:val="center"/>
              <w:rPr>
                <w:rFonts w:ascii="Arial" w:hAnsi="Arial" w:cs="Arial"/>
                <w:b/>
                <w:bCs/>
                <w:sz w:val="20"/>
                <w:szCs w:val="20"/>
              </w:rPr>
            </w:pPr>
            <w:r w:rsidRPr="00D35E6A">
              <w:rPr>
                <w:rFonts w:ascii="Arial" w:hAnsi="Arial" w:cs="Arial"/>
                <w:b/>
                <w:bCs/>
                <w:sz w:val="20"/>
                <w:szCs w:val="20"/>
              </w:rPr>
              <w:t>Hal</w:t>
            </w:r>
          </w:p>
        </w:tc>
      </w:tr>
      <w:tr w:rsidR="00FF7AB6" w:rsidRPr="00D35E6A" w:rsidTr="00774813">
        <w:tc>
          <w:tcPr>
            <w:tcW w:w="7668" w:type="dxa"/>
          </w:tcPr>
          <w:p w:rsidR="00FF7AB6" w:rsidRPr="00D35E6A" w:rsidRDefault="00FF7AB6" w:rsidP="00774813">
            <w:pPr>
              <w:rPr>
                <w:rFonts w:ascii="Arial" w:hAnsi="Arial" w:cs="Arial"/>
                <w:b/>
                <w:sz w:val="20"/>
                <w:szCs w:val="20"/>
              </w:rPr>
            </w:pP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D35E6A" w:rsidRDefault="00FF7AB6" w:rsidP="00774813">
            <w:pPr>
              <w:rPr>
                <w:rFonts w:ascii="Arial" w:hAnsi="Arial" w:cs="Arial"/>
                <w:b/>
                <w:sz w:val="20"/>
                <w:szCs w:val="20"/>
              </w:rPr>
            </w:pPr>
            <w:r w:rsidRPr="00D35E6A">
              <w:rPr>
                <w:rFonts w:ascii="Arial" w:hAnsi="Arial" w:cs="Arial"/>
                <w:b/>
                <w:sz w:val="20"/>
                <w:szCs w:val="20"/>
              </w:rPr>
              <w:t>BAB I</w:t>
            </w:r>
            <w:r w:rsidRPr="00D35E6A">
              <w:rPr>
                <w:rFonts w:ascii="Arial" w:hAnsi="Arial" w:cs="Arial"/>
                <w:b/>
                <w:sz w:val="20"/>
                <w:szCs w:val="20"/>
              </w:rPr>
              <w:tab/>
              <w:t xml:space="preserve">PENDAHULUAN </w:t>
            </w:r>
            <w:r w:rsidRPr="00D35E6A">
              <w:rPr>
                <w:rFonts w:ascii="Arial" w:hAnsi="Arial" w:cs="Arial"/>
                <w:sz w:val="20"/>
                <w:szCs w:val="20"/>
              </w:rPr>
              <w:t>............................................................................................</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rPr>
          <w:trHeight w:val="329"/>
        </w:trPr>
        <w:tc>
          <w:tcPr>
            <w:tcW w:w="7668" w:type="dxa"/>
          </w:tcPr>
          <w:p w:rsidR="00FF7AB6" w:rsidRPr="003F2A96" w:rsidRDefault="00FF7AB6" w:rsidP="00774813">
            <w:pPr>
              <w:pStyle w:val="ListParagraph"/>
              <w:numPr>
                <w:ilvl w:val="0"/>
                <w:numId w:val="1"/>
              </w:numPr>
              <w:spacing w:after="0" w:line="240" w:lineRule="auto"/>
              <w:ind w:left="993" w:hanging="284"/>
              <w:contextualSpacing w:val="0"/>
              <w:rPr>
                <w:rFonts w:ascii="Arial" w:hAnsi="Arial" w:cs="Arial"/>
                <w:sz w:val="20"/>
                <w:szCs w:val="20"/>
              </w:rPr>
            </w:pPr>
            <w:r w:rsidRPr="003F2A96">
              <w:rPr>
                <w:rFonts w:ascii="Arial" w:hAnsi="Arial" w:cs="Arial"/>
                <w:sz w:val="20"/>
                <w:szCs w:val="20"/>
              </w:rPr>
              <w:t>Latar Belakang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1"/>
              </w:numPr>
              <w:spacing w:after="0" w:line="240" w:lineRule="auto"/>
              <w:ind w:left="993" w:hanging="284"/>
              <w:contextualSpacing w:val="0"/>
              <w:rPr>
                <w:rFonts w:ascii="Arial" w:hAnsi="Arial" w:cs="Arial"/>
                <w:sz w:val="20"/>
                <w:szCs w:val="20"/>
              </w:rPr>
            </w:pPr>
            <w:r w:rsidRPr="003F2A96">
              <w:rPr>
                <w:rFonts w:ascii="Arial" w:hAnsi="Arial" w:cs="Arial"/>
                <w:sz w:val="20"/>
                <w:szCs w:val="20"/>
              </w:rPr>
              <w:t>Ruang Lingkup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1"/>
              </w:numPr>
              <w:spacing w:after="0" w:line="240" w:lineRule="auto"/>
              <w:ind w:left="993" w:hanging="284"/>
              <w:contextualSpacing w:val="0"/>
              <w:rPr>
                <w:rFonts w:ascii="Arial" w:hAnsi="Arial" w:cs="Arial"/>
                <w:sz w:val="20"/>
                <w:szCs w:val="20"/>
              </w:rPr>
            </w:pPr>
            <w:r w:rsidRPr="003F2A96">
              <w:rPr>
                <w:rFonts w:ascii="Arial" w:hAnsi="Arial" w:cs="Arial"/>
                <w:sz w:val="20"/>
                <w:szCs w:val="20"/>
              </w:rPr>
              <w:t>Visi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1"/>
              </w:numPr>
              <w:spacing w:after="0" w:line="240" w:lineRule="auto"/>
              <w:ind w:left="993" w:hanging="284"/>
              <w:contextualSpacing w:val="0"/>
              <w:rPr>
                <w:rFonts w:ascii="Arial" w:hAnsi="Arial" w:cs="Arial"/>
                <w:sz w:val="20"/>
                <w:szCs w:val="20"/>
              </w:rPr>
            </w:pPr>
            <w:r w:rsidRPr="003F2A96">
              <w:rPr>
                <w:rFonts w:ascii="Arial" w:hAnsi="Arial" w:cs="Arial"/>
                <w:sz w:val="20"/>
                <w:szCs w:val="20"/>
              </w:rPr>
              <w:t>Misi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1"/>
              </w:numPr>
              <w:spacing w:after="0" w:line="240" w:lineRule="auto"/>
              <w:ind w:left="993" w:hanging="284"/>
              <w:contextualSpacing w:val="0"/>
              <w:rPr>
                <w:rFonts w:ascii="Arial" w:hAnsi="Arial" w:cs="Arial"/>
                <w:sz w:val="20"/>
                <w:szCs w:val="20"/>
              </w:rPr>
            </w:pPr>
            <w:r w:rsidRPr="003F2A96">
              <w:rPr>
                <w:rFonts w:ascii="Arial" w:hAnsi="Arial" w:cs="Arial"/>
                <w:sz w:val="20"/>
                <w:szCs w:val="20"/>
              </w:rPr>
              <w:t>Budaya Kerja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1"/>
              </w:numPr>
              <w:spacing w:after="0" w:line="240" w:lineRule="auto"/>
              <w:ind w:left="993" w:hanging="284"/>
              <w:contextualSpacing w:val="0"/>
              <w:rPr>
                <w:rFonts w:ascii="Arial" w:hAnsi="Arial" w:cs="Arial"/>
                <w:sz w:val="20"/>
                <w:szCs w:val="20"/>
              </w:rPr>
            </w:pPr>
            <w:r w:rsidRPr="003F2A96">
              <w:rPr>
                <w:rFonts w:ascii="Arial" w:hAnsi="Arial" w:cs="Arial"/>
                <w:sz w:val="20"/>
                <w:szCs w:val="20"/>
              </w:rPr>
              <w:t>Motto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FF7AB6">
            <w:pPr>
              <w:pStyle w:val="ListParagraph"/>
              <w:numPr>
                <w:ilvl w:val="0"/>
                <w:numId w:val="1"/>
              </w:numPr>
              <w:spacing w:after="0" w:line="240" w:lineRule="auto"/>
              <w:ind w:left="993"/>
              <w:contextualSpacing w:val="0"/>
              <w:rPr>
                <w:rFonts w:ascii="Arial" w:hAnsi="Arial" w:cs="Arial"/>
                <w:sz w:val="20"/>
                <w:szCs w:val="20"/>
              </w:rPr>
            </w:pPr>
            <w:r w:rsidRPr="003F2A96">
              <w:rPr>
                <w:rFonts w:ascii="Arial" w:hAnsi="Arial" w:cs="Arial"/>
                <w:sz w:val="20"/>
                <w:szCs w:val="20"/>
              </w:rPr>
              <w:t xml:space="preserve">Struktur PENJAMINAN MUTU </w:t>
            </w:r>
            <w:r w:rsidRPr="00FF7AB6">
              <w:rPr>
                <w:rFonts w:ascii="Arial" w:hAnsi="Arial" w:cs="Arial"/>
                <w:color w:val="FF0000"/>
                <w:sz w:val="20"/>
                <w:szCs w:val="20"/>
              </w:rPr>
              <w:t xml:space="preserve">PENGADILAN </w:t>
            </w:r>
            <w:r w:rsidR="00E536B7">
              <w:rPr>
                <w:rFonts w:ascii="Arial" w:hAnsi="Arial" w:cs="Arial"/>
                <w:color w:val="FF0000"/>
                <w:sz w:val="20"/>
                <w:szCs w:val="20"/>
              </w:rPr>
              <w:t>NEGERI</w:t>
            </w:r>
            <w:r w:rsidRPr="00FF7AB6">
              <w:rPr>
                <w:rFonts w:ascii="Arial" w:hAnsi="Arial" w:cs="Arial"/>
                <w:color w:val="FF0000"/>
                <w:sz w:val="20"/>
                <w:szCs w:val="20"/>
              </w:rPr>
              <w:t xml:space="preserve"> [NAMA PENGADILAN]</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1"/>
              </w:numPr>
              <w:spacing w:after="0" w:line="240" w:lineRule="auto"/>
              <w:ind w:left="993" w:hanging="284"/>
              <w:contextualSpacing w:val="0"/>
              <w:rPr>
                <w:rFonts w:ascii="Arial" w:hAnsi="Arial" w:cs="Arial"/>
                <w:sz w:val="20"/>
                <w:szCs w:val="20"/>
              </w:rPr>
            </w:pPr>
            <w:r w:rsidRPr="003F2A96">
              <w:rPr>
                <w:rFonts w:ascii="Arial" w:hAnsi="Arial" w:cs="Arial"/>
                <w:sz w:val="20"/>
                <w:szCs w:val="20"/>
              </w:rPr>
              <w:t>Komitmen Bersama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FF7AB6">
            <w:pPr>
              <w:pStyle w:val="ListParagraph"/>
              <w:numPr>
                <w:ilvl w:val="0"/>
                <w:numId w:val="1"/>
              </w:numPr>
              <w:spacing w:after="0" w:line="240" w:lineRule="auto"/>
              <w:ind w:left="993"/>
              <w:contextualSpacing w:val="0"/>
              <w:rPr>
                <w:rFonts w:ascii="Arial" w:hAnsi="Arial" w:cs="Arial"/>
                <w:sz w:val="20"/>
                <w:szCs w:val="20"/>
              </w:rPr>
            </w:pPr>
            <w:r w:rsidRPr="003F2A96">
              <w:rPr>
                <w:rFonts w:ascii="Arial" w:hAnsi="Arial" w:cs="Arial"/>
                <w:sz w:val="20"/>
                <w:szCs w:val="20"/>
              </w:rPr>
              <w:t xml:space="preserve">Rincian Tugas Struktur </w:t>
            </w:r>
            <w:r w:rsidRPr="00FF7AB6">
              <w:rPr>
                <w:rFonts w:ascii="Arial" w:hAnsi="Arial" w:cs="Arial"/>
                <w:color w:val="FF0000"/>
                <w:sz w:val="20"/>
                <w:szCs w:val="20"/>
              </w:rPr>
              <w:t xml:space="preserve">PENJAMINAN MUTU PENGADILAN </w:t>
            </w:r>
            <w:r w:rsidR="00E536B7">
              <w:rPr>
                <w:rFonts w:ascii="Arial" w:hAnsi="Arial" w:cs="Arial"/>
                <w:color w:val="FF0000"/>
                <w:sz w:val="20"/>
                <w:szCs w:val="20"/>
              </w:rPr>
              <w:t>NEGERI</w:t>
            </w:r>
            <w:r w:rsidRPr="00FF7AB6">
              <w:rPr>
                <w:rFonts w:ascii="Arial" w:hAnsi="Arial" w:cs="Arial"/>
                <w:color w:val="FF0000"/>
                <w:sz w:val="20"/>
                <w:szCs w:val="20"/>
              </w:rPr>
              <w:t xml:space="preserve"> [NAMA PENGADILAN]</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Default="00FF7AB6" w:rsidP="00774813">
            <w:pPr>
              <w:pStyle w:val="ListParagraph"/>
              <w:numPr>
                <w:ilvl w:val="0"/>
                <w:numId w:val="1"/>
              </w:numPr>
              <w:spacing w:after="0" w:line="240" w:lineRule="auto"/>
              <w:ind w:left="993" w:hanging="284"/>
              <w:contextualSpacing w:val="0"/>
              <w:rPr>
                <w:rFonts w:ascii="Arial" w:hAnsi="Arial" w:cs="Arial"/>
                <w:sz w:val="20"/>
                <w:szCs w:val="20"/>
              </w:rPr>
            </w:pPr>
            <w:r w:rsidRPr="003F2A96">
              <w:rPr>
                <w:rFonts w:ascii="Arial" w:hAnsi="Arial" w:cs="Arial"/>
                <w:sz w:val="20"/>
                <w:szCs w:val="20"/>
              </w:rPr>
              <w:t xml:space="preserve">Profil </w:t>
            </w:r>
            <w:r w:rsidRPr="00FF7AB6">
              <w:rPr>
                <w:rFonts w:ascii="Arial" w:hAnsi="Arial" w:cs="Arial"/>
                <w:color w:val="FF0000"/>
                <w:sz w:val="20"/>
                <w:szCs w:val="20"/>
              </w:rPr>
              <w:t xml:space="preserve">Pengadilan </w:t>
            </w:r>
            <w:r w:rsidR="00E536B7">
              <w:rPr>
                <w:rFonts w:ascii="Arial" w:hAnsi="Arial" w:cs="Arial"/>
                <w:color w:val="FF0000"/>
                <w:sz w:val="20"/>
                <w:szCs w:val="20"/>
              </w:rPr>
              <w:t>Negeri</w:t>
            </w:r>
            <w:r w:rsidRPr="00FF7AB6">
              <w:rPr>
                <w:rFonts w:ascii="Arial" w:hAnsi="Arial" w:cs="Arial"/>
                <w:color w:val="FF0000"/>
                <w:sz w:val="20"/>
                <w:szCs w:val="20"/>
              </w:rPr>
              <w:t xml:space="preserve"> [Nama Pengadilan]</w:t>
            </w:r>
            <w:r>
              <w:rPr>
                <w:rFonts w:ascii="Arial" w:hAnsi="Arial" w:cs="Arial"/>
                <w:sz w:val="20"/>
                <w:szCs w:val="20"/>
              </w:rPr>
              <w:t xml:space="preserve"> </w:t>
            </w:r>
            <w:r w:rsidRPr="003F2A96">
              <w:rPr>
                <w:rFonts w:ascii="Arial" w:hAnsi="Arial" w:cs="Arial"/>
                <w:sz w:val="20"/>
                <w:szCs w:val="20"/>
                <w:lang w:val="id-ID"/>
              </w:rPr>
              <w:t>...............................</w:t>
            </w:r>
            <w:r w:rsidRPr="003F2A96">
              <w:rPr>
                <w:rFonts w:ascii="Arial" w:hAnsi="Arial" w:cs="Arial"/>
                <w:sz w:val="20"/>
                <w:szCs w:val="20"/>
              </w:rPr>
              <w:t>.......</w:t>
            </w:r>
          </w:p>
          <w:p w:rsidR="005904FE" w:rsidRPr="005904FE" w:rsidRDefault="005904FE" w:rsidP="00774813">
            <w:pPr>
              <w:pStyle w:val="ListParagraph"/>
              <w:numPr>
                <w:ilvl w:val="0"/>
                <w:numId w:val="1"/>
              </w:numPr>
              <w:spacing w:after="0" w:line="240" w:lineRule="auto"/>
              <w:ind w:left="993" w:hanging="284"/>
              <w:contextualSpacing w:val="0"/>
              <w:rPr>
                <w:rFonts w:ascii="Arial" w:hAnsi="Arial" w:cs="Arial"/>
                <w:sz w:val="20"/>
                <w:szCs w:val="20"/>
              </w:rPr>
            </w:pPr>
            <w:r>
              <w:rPr>
                <w:rFonts w:ascii="Arial" w:hAnsi="Arial" w:cs="Arial"/>
                <w:sz w:val="20"/>
                <w:szCs w:val="20"/>
                <w:lang w:val="id-ID"/>
              </w:rPr>
              <w:t>Kebijakan Mutu ...........................................................</w:t>
            </w:r>
          </w:p>
          <w:p w:rsidR="005904FE" w:rsidRPr="003F2A96" w:rsidRDefault="005904FE" w:rsidP="00774813">
            <w:pPr>
              <w:pStyle w:val="ListParagraph"/>
              <w:numPr>
                <w:ilvl w:val="0"/>
                <w:numId w:val="1"/>
              </w:numPr>
              <w:spacing w:after="0" w:line="240" w:lineRule="auto"/>
              <w:ind w:left="993" w:hanging="284"/>
              <w:contextualSpacing w:val="0"/>
              <w:rPr>
                <w:rFonts w:ascii="Arial" w:hAnsi="Arial" w:cs="Arial"/>
                <w:sz w:val="20"/>
                <w:szCs w:val="20"/>
              </w:rPr>
            </w:pPr>
            <w:r>
              <w:rPr>
                <w:rFonts w:ascii="Arial" w:hAnsi="Arial" w:cs="Arial"/>
                <w:sz w:val="20"/>
                <w:szCs w:val="20"/>
                <w:lang w:val="id-ID"/>
              </w:rPr>
              <w:t>Sasaran Mutu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164775" w:rsidRDefault="00164775" w:rsidP="00774813">
            <w:pPr>
              <w:rPr>
                <w:rFonts w:ascii="Arial" w:hAnsi="Arial" w:cs="Arial"/>
                <w:b/>
                <w:sz w:val="20"/>
                <w:szCs w:val="20"/>
              </w:rPr>
            </w:pPr>
          </w:p>
          <w:p w:rsidR="00FF7AB6" w:rsidRPr="00D35E6A" w:rsidRDefault="00FF7AB6" w:rsidP="00DC3389">
            <w:pPr>
              <w:rPr>
                <w:rFonts w:ascii="Arial" w:hAnsi="Arial" w:cs="Arial"/>
                <w:sz w:val="20"/>
                <w:szCs w:val="20"/>
              </w:rPr>
            </w:pPr>
            <w:r w:rsidRPr="00D35E6A">
              <w:rPr>
                <w:rFonts w:ascii="Arial" w:hAnsi="Arial" w:cs="Arial"/>
                <w:b/>
                <w:sz w:val="20"/>
                <w:szCs w:val="20"/>
              </w:rPr>
              <w:t>BAB II</w:t>
            </w:r>
            <w:r w:rsidRPr="00D35E6A">
              <w:rPr>
                <w:rFonts w:ascii="Arial" w:hAnsi="Arial" w:cs="Arial"/>
                <w:b/>
                <w:sz w:val="20"/>
                <w:szCs w:val="20"/>
              </w:rPr>
              <w:tab/>
              <w:t xml:space="preserve">MAPING </w:t>
            </w:r>
            <w:r w:rsidR="00164775">
              <w:rPr>
                <w:rFonts w:ascii="Arial" w:hAnsi="Arial" w:cs="Arial"/>
                <w:b/>
                <w:sz w:val="20"/>
                <w:szCs w:val="20"/>
                <w:lang w:val="id-ID"/>
              </w:rPr>
              <w:t>PROSES</w:t>
            </w:r>
            <w:r w:rsidR="00DC3389">
              <w:rPr>
                <w:rFonts w:ascii="Arial" w:hAnsi="Arial" w:cs="Arial"/>
                <w:b/>
                <w:sz w:val="20"/>
                <w:szCs w:val="20"/>
              </w:rPr>
              <w:t xml:space="preserve"> BISNIS </w:t>
            </w:r>
            <w:r w:rsidRPr="00D35E6A">
              <w:rPr>
                <w:rFonts w:ascii="Arial" w:hAnsi="Arial" w:cs="Arial"/>
                <w:sz w:val="20"/>
                <w:szCs w:val="20"/>
              </w:rPr>
              <w:t>.................................................</w:t>
            </w:r>
            <w:r w:rsidR="00DC3389">
              <w:rPr>
                <w:rFonts w:ascii="Arial" w:hAnsi="Arial" w:cs="Arial"/>
                <w:sz w:val="20"/>
                <w:szCs w:val="20"/>
              </w:rPr>
              <w:t>..................</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D35E6A" w:rsidRDefault="00FF7AB6" w:rsidP="00774813">
            <w:pPr>
              <w:rPr>
                <w:rFonts w:ascii="Arial" w:hAnsi="Arial" w:cs="Arial"/>
                <w:b/>
                <w:sz w:val="20"/>
                <w:szCs w:val="20"/>
              </w:rPr>
            </w:pPr>
            <w:r w:rsidRPr="00D35E6A">
              <w:rPr>
                <w:rFonts w:ascii="Arial" w:hAnsi="Arial" w:cs="Arial"/>
                <w:b/>
                <w:sz w:val="20"/>
                <w:szCs w:val="20"/>
                <w:lang w:val="nl-NL"/>
              </w:rPr>
              <w:t xml:space="preserve">BAB III </w:t>
            </w:r>
            <w:r w:rsidRPr="00D35E6A">
              <w:rPr>
                <w:rFonts w:ascii="Arial" w:hAnsi="Arial" w:cs="Arial"/>
                <w:b/>
                <w:sz w:val="20"/>
                <w:szCs w:val="20"/>
              </w:rPr>
              <w:t xml:space="preserve">IMPLEMENTASI KRITERIA  </w:t>
            </w:r>
            <w:r w:rsidRPr="00D35E6A">
              <w:rPr>
                <w:rFonts w:ascii="Arial" w:hAnsi="Arial" w:cs="Arial"/>
                <w:sz w:val="20"/>
                <w:szCs w:val="20"/>
              </w:rPr>
              <w:t>..........................................................................</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2"/>
              </w:numPr>
              <w:spacing w:after="0" w:line="240" w:lineRule="auto"/>
              <w:jc w:val="both"/>
              <w:rPr>
                <w:rFonts w:ascii="Arial" w:hAnsi="Arial" w:cs="Arial"/>
                <w:sz w:val="20"/>
                <w:szCs w:val="20"/>
              </w:rPr>
            </w:pPr>
            <w:r w:rsidRPr="003F2A96">
              <w:rPr>
                <w:rFonts w:ascii="Arial" w:hAnsi="Arial" w:cs="Arial"/>
                <w:sz w:val="20"/>
                <w:szCs w:val="20"/>
              </w:rPr>
              <w:t>Kriteria 1 Leadership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2"/>
              </w:numPr>
              <w:spacing w:after="0" w:line="240" w:lineRule="auto"/>
              <w:jc w:val="both"/>
              <w:rPr>
                <w:rFonts w:ascii="Arial" w:hAnsi="Arial" w:cs="Arial"/>
                <w:sz w:val="20"/>
                <w:szCs w:val="20"/>
              </w:rPr>
            </w:pPr>
            <w:r w:rsidRPr="003F2A96">
              <w:rPr>
                <w:rFonts w:ascii="Arial" w:hAnsi="Arial" w:cs="Arial"/>
                <w:sz w:val="20"/>
                <w:szCs w:val="20"/>
              </w:rPr>
              <w:t>Kriteria 2 Customer Focus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2"/>
              </w:numPr>
              <w:spacing w:after="0" w:line="240" w:lineRule="auto"/>
              <w:jc w:val="both"/>
              <w:rPr>
                <w:rFonts w:ascii="Arial" w:hAnsi="Arial" w:cs="Arial"/>
                <w:sz w:val="20"/>
                <w:szCs w:val="20"/>
              </w:rPr>
            </w:pPr>
            <w:r w:rsidRPr="003F2A96">
              <w:rPr>
                <w:rFonts w:ascii="Arial" w:hAnsi="Arial" w:cs="Arial"/>
                <w:sz w:val="20"/>
                <w:szCs w:val="20"/>
              </w:rPr>
              <w:t>Kriteria 3 Process Management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2"/>
              </w:numPr>
              <w:spacing w:after="0" w:line="240" w:lineRule="auto"/>
              <w:jc w:val="both"/>
              <w:rPr>
                <w:rFonts w:ascii="Arial" w:hAnsi="Arial" w:cs="Arial"/>
                <w:sz w:val="20"/>
                <w:szCs w:val="20"/>
              </w:rPr>
            </w:pPr>
            <w:r w:rsidRPr="003F2A96">
              <w:rPr>
                <w:rFonts w:ascii="Arial" w:hAnsi="Arial" w:cs="Arial"/>
                <w:sz w:val="20"/>
                <w:szCs w:val="20"/>
              </w:rPr>
              <w:t>Kriteria 4 Strategic Planning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2"/>
              </w:numPr>
              <w:spacing w:after="0" w:line="240" w:lineRule="auto"/>
              <w:jc w:val="both"/>
              <w:rPr>
                <w:rFonts w:ascii="Arial" w:hAnsi="Arial" w:cs="Arial"/>
                <w:sz w:val="20"/>
                <w:szCs w:val="20"/>
              </w:rPr>
            </w:pPr>
            <w:r w:rsidRPr="003F2A96">
              <w:rPr>
                <w:rFonts w:ascii="Arial" w:hAnsi="Arial" w:cs="Arial"/>
                <w:sz w:val="20"/>
                <w:szCs w:val="20"/>
              </w:rPr>
              <w:t>Kriteria 5 Resources Management……….  ..............................................</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2"/>
              </w:numPr>
              <w:spacing w:after="0" w:line="240" w:lineRule="auto"/>
              <w:jc w:val="both"/>
              <w:rPr>
                <w:rFonts w:ascii="Arial" w:hAnsi="Arial" w:cs="Arial"/>
                <w:sz w:val="20"/>
                <w:szCs w:val="20"/>
              </w:rPr>
            </w:pPr>
            <w:r w:rsidRPr="003F2A96">
              <w:rPr>
                <w:rFonts w:ascii="Arial" w:hAnsi="Arial" w:cs="Arial"/>
                <w:sz w:val="20"/>
                <w:szCs w:val="20"/>
              </w:rPr>
              <w:lastRenderedPageBreak/>
              <w:t>Kriteria 6 Document System…………………………………………………</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3F2A96" w:rsidRDefault="00FF7AB6" w:rsidP="00774813">
            <w:pPr>
              <w:pStyle w:val="ListParagraph"/>
              <w:numPr>
                <w:ilvl w:val="0"/>
                <w:numId w:val="2"/>
              </w:numPr>
              <w:spacing w:after="0" w:line="240" w:lineRule="auto"/>
              <w:jc w:val="both"/>
              <w:rPr>
                <w:rFonts w:ascii="Arial" w:hAnsi="Arial" w:cs="Arial"/>
                <w:sz w:val="20"/>
                <w:szCs w:val="20"/>
              </w:rPr>
            </w:pPr>
            <w:r w:rsidRPr="003F2A96">
              <w:rPr>
                <w:rFonts w:ascii="Arial" w:hAnsi="Arial" w:cs="Arial"/>
                <w:sz w:val="20"/>
                <w:szCs w:val="20"/>
              </w:rPr>
              <w:t>Kriteria 7 Performance Result………………………………………………</w:t>
            </w:r>
          </w:p>
        </w:tc>
        <w:tc>
          <w:tcPr>
            <w:tcW w:w="1188" w:type="dxa"/>
            <w:vAlign w:val="center"/>
          </w:tcPr>
          <w:p w:rsidR="00FF7AB6" w:rsidRPr="00D35E6A" w:rsidRDefault="00FF7AB6" w:rsidP="00774813">
            <w:pPr>
              <w:jc w:val="center"/>
              <w:rPr>
                <w:rFonts w:ascii="Arial" w:hAnsi="Arial" w:cs="Arial"/>
                <w:bCs/>
                <w:sz w:val="20"/>
                <w:szCs w:val="20"/>
              </w:rPr>
            </w:pPr>
          </w:p>
        </w:tc>
      </w:tr>
      <w:tr w:rsidR="00FF7AB6" w:rsidRPr="00D35E6A" w:rsidTr="00774813">
        <w:tc>
          <w:tcPr>
            <w:tcW w:w="7668" w:type="dxa"/>
          </w:tcPr>
          <w:p w:rsidR="00FF7AB6" w:rsidRPr="00CB7A6A" w:rsidRDefault="00FF7AB6" w:rsidP="00774813">
            <w:pPr>
              <w:pStyle w:val="NoSpacing"/>
              <w:rPr>
                <w:rFonts w:ascii="Arial" w:hAnsi="Arial" w:cs="Arial"/>
                <w:sz w:val="20"/>
                <w:szCs w:val="20"/>
                <w:lang w:val="id-ID"/>
              </w:rPr>
            </w:pPr>
            <w:r w:rsidRPr="00F14B4C">
              <w:rPr>
                <w:rFonts w:ascii="Arial" w:hAnsi="Arial" w:cs="Arial"/>
                <w:sz w:val="20"/>
                <w:szCs w:val="20"/>
              </w:rPr>
              <w:t xml:space="preserve">BAB </w:t>
            </w:r>
            <w:r w:rsidR="005A6841">
              <w:rPr>
                <w:rFonts w:ascii="Arial" w:hAnsi="Arial" w:cs="Arial"/>
                <w:sz w:val="20"/>
                <w:szCs w:val="20"/>
                <w:lang w:val="id-ID"/>
              </w:rPr>
              <w:t>I</w:t>
            </w:r>
            <w:r w:rsidRPr="00F14B4C">
              <w:rPr>
                <w:rFonts w:ascii="Arial" w:hAnsi="Arial" w:cs="Arial"/>
                <w:sz w:val="20"/>
                <w:szCs w:val="20"/>
              </w:rPr>
              <w:t>V   STANDAR OPERASIONAL PROSEDUR (</w:t>
            </w:r>
            <w:r w:rsidRPr="000306AC">
              <w:rPr>
                <w:rFonts w:ascii="Arial" w:hAnsi="Arial" w:cs="Arial"/>
                <w:color w:val="000000"/>
                <w:sz w:val="20"/>
                <w:szCs w:val="20"/>
              </w:rPr>
              <w:t>SOP)</w:t>
            </w:r>
            <w:r w:rsidR="00B95EB0" w:rsidRPr="000306AC">
              <w:rPr>
                <w:rFonts w:ascii="Arial" w:hAnsi="Arial" w:cs="Arial"/>
                <w:color w:val="000000"/>
                <w:sz w:val="20"/>
                <w:szCs w:val="20"/>
                <w:lang w:val="id-ID"/>
              </w:rPr>
              <w:t xml:space="preserve">  </w:t>
            </w:r>
            <w:r w:rsidR="00CB7A6A" w:rsidRPr="00B95EB0">
              <w:rPr>
                <w:rFonts w:ascii="Arial" w:hAnsi="Arial" w:cs="Arial"/>
                <w:color w:val="FF0000"/>
                <w:sz w:val="20"/>
                <w:szCs w:val="20"/>
                <w:lang w:val="id-ID"/>
              </w:rPr>
              <w:t>(LIHAT LAMPIRAN)</w:t>
            </w:r>
            <w:r w:rsidR="00CB7A6A">
              <w:rPr>
                <w:rFonts w:ascii="Arial" w:hAnsi="Arial" w:cs="Arial"/>
                <w:sz w:val="20"/>
                <w:szCs w:val="20"/>
                <w:lang w:val="id-ID"/>
              </w:rPr>
              <w:t xml:space="preserve"> </w:t>
            </w:r>
          </w:p>
        </w:tc>
        <w:tc>
          <w:tcPr>
            <w:tcW w:w="1188" w:type="dxa"/>
            <w:vAlign w:val="center"/>
          </w:tcPr>
          <w:p w:rsidR="00FF7AB6" w:rsidRPr="00D35E6A" w:rsidRDefault="00FF7AB6" w:rsidP="00774813">
            <w:pPr>
              <w:rPr>
                <w:rFonts w:ascii="Arial" w:hAnsi="Arial" w:cs="Arial"/>
                <w:bCs/>
                <w:sz w:val="20"/>
                <w:szCs w:val="20"/>
              </w:rPr>
            </w:pPr>
          </w:p>
        </w:tc>
      </w:tr>
      <w:tr w:rsidR="00F5595F" w:rsidRPr="00D35E6A" w:rsidTr="00774813">
        <w:tc>
          <w:tcPr>
            <w:tcW w:w="7668" w:type="dxa"/>
          </w:tcPr>
          <w:p w:rsidR="00F5595F" w:rsidRPr="00F5595F" w:rsidRDefault="004822CC" w:rsidP="00774813">
            <w:pPr>
              <w:pStyle w:val="NoSpacing"/>
              <w:rPr>
                <w:rFonts w:ascii="Arial" w:hAnsi="Arial" w:cs="Arial"/>
                <w:sz w:val="20"/>
                <w:szCs w:val="20"/>
                <w:lang w:val="id-ID"/>
              </w:rPr>
            </w:pPr>
            <w:r>
              <w:rPr>
                <w:rFonts w:ascii="Arial" w:hAnsi="Arial" w:cs="Arial"/>
                <w:sz w:val="20"/>
                <w:szCs w:val="20"/>
                <w:lang w:val="id-ID"/>
              </w:rPr>
              <w:t xml:space="preserve">              </w:t>
            </w:r>
            <w:r w:rsidR="00F5595F">
              <w:rPr>
                <w:rFonts w:ascii="Arial" w:hAnsi="Arial" w:cs="Arial"/>
                <w:sz w:val="20"/>
                <w:szCs w:val="20"/>
                <w:lang w:val="id-ID"/>
              </w:rPr>
              <w:t>A. SOP PENJAMINAN MUTU PENGADILAN NEGERI</w:t>
            </w:r>
          </w:p>
        </w:tc>
        <w:tc>
          <w:tcPr>
            <w:tcW w:w="1188" w:type="dxa"/>
            <w:vAlign w:val="center"/>
          </w:tcPr>
          <w:p w:rsidR="00F5595F" w:rsidRPr="00D35E6A" w:rsidRDefault="00F5595F" w:rsidP="00774813">
            <w:pPr>
              <w:rPr>
                <w:rFonts w:ascii="Arial" w:hAnsi="Arial" w:cs="Arial"/>
                <w:bCs/>
                <w:sz w:val="20"/>
                <w:szCs w:val="20"/>
              </w:rPr>
            </w:pPr>
          </w:p>
        </w:tc>
      </w:tr>
      <w:tr w:rsidR="00F5595F" w:rsidRPr="00D35E6A" w:rsidTr="00774813">
        <w:tc>
          <w:tcPr>
            <w:tcW w:w="7668" w:type="dxa"/>
          </w:tcPr>
          <w:p w:rsidR="00F5595F" w:rsidRDefault="004822CC" w:rsidP="00774813">
            <w:pPr>
              <w:pStyle w:val="NoSpacing"/>
              <w:rPr>
                <w:rFonts w:ascii="Arial" w:hAnsi="Arial" w:cs="Arial"/>
                <w:sz w:val="20"/>
                <w:szCs w:val="20"/>
                <w:lang w:val="id-ID"/>
              </w:rPr>
            </w:pPr>
            <w:r>
              <w:rPr>
                <w:rFonts w:ascii="Arial" w:hAnsi="Arial" w:cs="Arial"/>
                <w:sz w:val="20"/>
                <w:szCs w:val="20"/>
                <w:lang w:val="id-ID"/>
              </w:rPr>
              <w:t xml:space="preserve">              </w:t>
            </w:r>
            <w:r w:rsidR="00F5595F">
              <w:rPr>
                <w:rFonts w:ascii="Arial" w:hAnsi="Arial" w:cs="Arial"/>
                <w:sz w:val="20"/>
                <w:szCs w:val="20"/>
                <w:lang w:val="id-ID"/>
              </w:rPr>
              <w:t>B. SOP PELAYANAN UTAMA</w:t>
            </w:r>
          </w:p>
        </w:tc>
        <w:tc>
          <w:tcPr>
            <w:tcW w:w="1188" w:type="dxa"/>
            <w:vAlign w:val="center"/>
          </w:tcPr>
          <w:p w:rsidR="00F5595F" w:rsidRPr="00D35E6A" w:rsidRDefault="00F5595F" w:rsidP="00774813">
            <w:pPr>
              <w:rPr>
                <w:rFonts w:ascii="Arial" w:hAnsi="Arial" w:cs="Arial"/>
                <w:bCs/>
                <w:sz w:val="20"/>
                <w:szCs w:val="20"/>
              </w:rPr>
            </w:pPr>
          </w:p>
        </w:tc>
      </w:tr>
      <w:tr w:rsidR="00F5595F" w:rsidRPr="00D35E6A" w:rsidTr="00774813">
        <w:tc>
          <w:tcPr>
            <w:tcW w:w="7668" w:type="dxa"/>
          </w:tcPr>
          <w:p w:rsidR="00F5595F" w:rsidRDefault="004822CC" w:rsidP="00774813">
            <w:pPr>
              <w:pStyle w:val="NoSpacing"/>
              <w:rPr>
                <w:rFonts w:ascii="Arial" w:hAnsi="Arial" w:cs="Arial"/>
                <w:sz w:val="20"/>
                <w:szCs w:val="20"/>
                <w:lang w:val="id-ID"/>
              </w:rPr>
            </w:pPr>
            <w:r>
              <w:rPr>
                <w:rFonts w:ascii="Arial" w:hAnsi="Arial" w:cs="Arial"/>
                <w:sz w:val="20"/>
                <w:szCs w:val="20"/>
                <w:lang w:val="id-ID"/>
              </w:rPr>
              <w:t xml:space="preserve">              </w:t>
            </w:r>
            <w:r w:rsidR="00F5595F">
              <w:rPr>
                <w:rFonts w:ascii="Arial" w:hAnsi="Arial" w:cs="Arial"/>
                <w:sz w:val="20"/>
                <w:szCs w:val="20"/>
                <w:lang w:val="id-ID"/>
              </w:rPr>
              <w:t>C. SOP PELAYANAN PENDUKUNG</w:t>
            </w:r>
          </w:p>
        </w:tc>
        <w:tc>
          <w:tcPr>
            <w:tcW w:w="1188" w:type="dxa"/>
            <w:vAlign w:val="center"/>
          </w:tcPr>
          <w:p w:rsidR="00F5595F" w:rsidRPr="00D35E6A" w:rsidRDefault="00F5595F" w:rsidP="00774813">
            <w:pPr>
              <w:rPr>
                <w:rFonts w:ascii="Arial" w:hAnsi="Arial" w:cs="Arial"/>
                <w:bCs/>
                <w:sz w:val="20"/>
                <w:szCs w:val="20"/>
              </w:rPr>
            </w:pPr>
          </w:p>
        </w:tc>
      </w:tr>
      <w:tr w:rsidR="00FF7AB6" w:rsidRPr="00D35E6A" w:rsidTr="00774813">
        <w:tc>
          <w:tcPr>
            <w:tcW w:w="7668" w:type="dxa"/>
          </w:tcPr>
          <w:p w:rsidR="00FF7AB6" w:rsidRDefault="00FF7AB6" w:rsidP="00774813">
            <w:pPr>
              <w:pStyle w:val="NoSpacing"/>
              <w:rPr>
                <w:rFonts w:ascii="Arial" w:hAnsi="Arial" w:cs="Arial"/>
                <w:sz w:val="20"/>
                <w:szCs w:val="20"/>
              </w:rPr>
            </w:pPr>
            <w:r w:rsidRPr="00F14B4C">
              <w:rPr>
                <w:rFonts w:ascii="Arial" w:hAnsi="Arial" w:cs="Arial"/>
                <w:sz w:val="20"/>
                <w:szCs w:val="20"/>
              </w:rPr>
              <w:t>BAB V  PENUTUP</w:t>
            </w: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Default="00FF7AB6" w:rsidP="00774813">
            <w:pPr>
              <w:pStyle w:val="NoSpacing"/>
              <w:rPr>
                <w:rFonts w:ascii="Arial" w:hAnsi="Arial" w:cs="Arial"/>
                <w:sz w:val="20"/>
                <w:szCs w:val="20"/>
              </w:rPr>
            </w:pPr>
          </w:p>
          <w:p w:rsidR="00FF7AB6" w:rsidRPr="00F14B4C" w:rsidRDefault="00FF7AB6" w:rsidP="00774813">
            <w:pPr>
              <w:pStyle w:val="NoSpacing"/>
              <w:rPr>
                <w:rFonts w:ascii="Arial" w:hAnsi="Arial" w:cs="Arial"/>
                <w:sz w:val="20"/>
                <w:szCs w:val="20"/>
              </w:rPr>
            </w:pPr>
          </w:p>
        </w:tc>
        <w:tc>
          <w:tcPr>
            <w:tcW w:w="1188" w:type="dxa"/>
            <w:vAlign w:val="center"/>
          </w:tcPr>
          <w:p w:rsidR="00FF7AB6" w:rsidRPr="00D35E6A" w:rsidRDefault="00FF7AB6" w:rsidP="00774813">
            <w:pPr>
              <w:rPr>
                <w:rFonts w:ascii="Arial" w:hAnsi="Arial" w:cs="Arial"/>
                <w:bCs/>
                <w:sz w:val="20"/>
                <w:szCs w:val="20"/>
              </w:rPr>
            </w:pPr>
          </w:p>
        </w:tc>
      </w:tr>
      <w:tr w:rsidR="00FF7AB6" w:rsidRPr="00D35E6A" w:rsidTr="00774813">
        <w:tc>
          <w:tcPr>
            <w:tcW w:w="7668" w:type="dxa"/>
          </w:tcPr>
          <w:p w:rsidR="00FF7AB6" w:rsidRPr="003268CC" w:rsidRDefault="00FF7AB6" w:rsidP="003268CC">
            <w:pPr>
              <w:tabs>
                <w:tab w:val="left" w:pos="3686"/>
              </w:tabs>
              <w:rPr>
                <w:rFonts w:ascii="Arial" w:hAnsi="Arial" w:cs="Arial"/>
                <w:b/>
                <w:sz w:val="20"/>
                <w:szCs w:val="20"/>
                <w:lang w:val="id-ID"/>
              </w:rPr>
            </w:pPr>
            <w:r w:rsidRPr="003268CC">
              <w:rPr>
                <w:rFonts w:ascii="Arial" w:hAnsi="Arial" w:cs="Arial"/>
                <w:b/>
                <w:sz w:val="20"/>
                <w:szCs w:val="20"/>
              </w:rPr>
              <w:lastRenderedPageBreak/>
              <w:t xml:space="preserve">               </w:t>
            </w:r>
            <w:r w:rsidR="00D20E4B" w:rsidRPr="003268CC">
              <w:rPr>
                <w:rFonts w:ascii="Arial" w:hAnsi="Arial" w:cs="Arial"/>
                <w:b/>
                <w:sz w:val="20"/>
                <w:szCs w:val="20"/>
              </w:rPr>
              <w:tab/>
            </w:r>
            <w:r w:rsidR="00D20E4B" w:rsidRPr="003268CC">
              <w:rPr>
                <w:rFonts w:ascii="Arial" w:hAnsi="Arial" w:cs="Arial"/>
                <w:b/>
                <w:sz w:val="20"/>
                <w:szCs w:val="20"/>
                <w:lang w:val="id-ID"/>
              </w:rPr>
              <w:t>LEMBAR REVISI</w:t>
            </w:r>
          </w:p>
        </w:tc>
        <w:tc>
          <w:tcPr>
            <w:tcW w:w="1188" w:type="dxa"/>
            <w:vAlign w:val="center"/>
          </w:tcPr>
          <w:p w:rsidR="00FF7AB6" w:rsidRPr="00D35E6A" w:rsidRDefault="00FF7AB6" w:rsidP="00774813">
            <w:pPr>
              <w:rPr>
                <w:rFonts w:ascii="Arial" w:hAnsi="Arial" w:cs="Arial"/>
                <w:bCs/>
                <w:sz w:val="20"/>
                <w:szCs w:val="20"/>
              </w:rPr>
            </w:pPr>
          </w:p>
        </w:tc>
      </w:tr>
    </w:tbl>
    <w:p w:rsidR="0002171A" w:rsidRPr="003F2A96" w:rsidRDefault="0002171A" w:rsidP="00FF7AB6">
      <w:pPr>
        <w:spacing w:after="120"/>
        <w:jc w:val="center"/>
        <w:rPr>
          <w:rFonts w:ascii="Arial" w:hAnsi="Arial" w:cs="Arial"/>
          <w:b/>
          <w:sz w:val="20"/>
          <w:szCs w:val="20"/>
        </w:rPr>
      </w:pP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1995"/>
        <w:gridCol w:w="1995"/>
        <w:gridCol w:w="1996"/>
        <w:gridCol w:w="1996"/>
      </w:tblGrid>
      <w:tr w:rsidR="00FF7AB6" w:rsidRPr="00D35E6A" w:rsidTr="00774813">
        <w:trPr>
          <w:trHeight w:val="351"/>
        </w:trPr>
        <w:tc>
          <w:tcPr>
            <w:tcW w:w="1995" w:type="dxa"/>
            <w:shd w:val="clear" w:color="auto" w:fill="FFC000"/>
          </w:tcPr>
          <w:p w:rsidR="00FF7AB6" w:rsidRPr="00D35E6A" w:rsidRDefault="00FF7AB6" w:rsidP="00774813">
            <w:pPr>
              <w:spacing w:after="120" w:line="240" w:lineRule="auto"/>
              <w:jc w:val="center"/>
              <w:rPr>
                <w:rFonts w:ascii="Arial" w:hAnsi="Arial" w:cs="Arial"/>
                <w:b/>
                <w:sz w:val="20"/>
                <w:szCs w:val="20"/>
              </w:rPr>
            </w:pPr>
            <w:r w:rsidRPr="00D35E6A">
              <w:rPr>
                <w:rFonts w:ascii="Arial" w:hAnsi="Arial" w:cs="Arial"/>
                <w:b/>
                <w:sz w:val="20"/>
                <w:szCs w:val="20"/>
              </w:rPr>
              <w:t>REVISI KE</w:t>
            </w:r>
          </w:p>
        </w:tc>
        <w:tc>
          <w:tcPr>
            <w:tcW w:w="1995" w:type="dxa"/>
            <w:shd w:val="clear" w:color="auto" w:fill="FFC000"/>
          </w:tcPr>
          <w:p w:rsidR="00FF7AB6" w:rsidRPr="00D35E6A" w:rsidRDefault="00FF7AB6" w:rsidP="00774813">
            <w:pPr>
              <w:spacing w:after="120" w:line="240" w:lineRule="auto"/>
              <w:jc w:val="center"/>
              <w:rPr>
                <w:rFonts w:ascii="Arial" w:hAnsi="Arial" w:cs="Arial"/>
                <w:b/>
                <w:sz w:val="20"/>
                <w:szCs w:val="20"/>
              </w:rPr>
            </w:pPr>
            <w:r w:rsidRPr="00D35E6A">
              <w:rPr>
                <w:rFonts w:ascii="Arial" w:hAnsi="Arial" w:cs="Arial"/>
                <w:b/>
                <w:sz w:val="20"/>
                <w:szCs w:val="20"/>
              </w:rPr>
              <w:t>BAGIAN</w:t>
            </w:r>
          </w:p>
        </w:tc>
        <w:tc>
          <w:tcPr>
            <w:tcW w:w="1995" w:type="dxa"/>
            <w:shd w:val="clear" w:color="auto" w:fill="FFC000"/>
          </w:tcPr>
          <w:p w:rsidR="00FF7AB6" w:rsidRPr="00D35E6A" w:rsidRDefault="00FF7AB6" w:rsidP="00774813">
            <w:pPr>
              <w:spacing w:after="120" w:line="240" w:lineRule="auto"/>
              <w:jc w:val="center"/>
              <w:rPr>
                <w:rFonts w:ascii="Arial" w:hAnsi="Arial" w:cs="Arial"/>
                <w:b/>
                <w:sz w:val="20"/>
                <w:szCs w:val="20"/>
              </w:rPr>
            </w:pPr>
            <w:r w:rsidRPr="00D35E6A">
              <w:rPr>
                <w:rFonts w:ascii="Arial" w:hAnsi="Arial" w:cs="Arial"/>
                <w:b/>
                <w:sz w:val="20"/>
                <w:szCs w:val="20"/>
              </w:rPr>
              <w:t>HALAMAN</w:t>
            </w:r>
          </w:p>
        </w:tc>
        <w:tc>
          <w:tcPr>
            <w:tcW w:w="1996" w:type="dxa"/>
            <w:shd w:val="clear" w:color="auto" w:fill="FFC000"/>
          </w:tcPr>
          <w:p w:rsidR="00FF7AB6" w:rsidRPr="00D35E6A" w:rsidRDefault="00FF7AB6" w:rsidP="00774813">
            <w:pPr>
              <w:spacing w:after="120" w:line="240" w:lineRule="auto"/>
              <w:jc w:val="center"/>
              <w:rPr>
                <w:rFonts w:ascii="Arial" w:hAnsi="Arial" w:cs="Arial"/>
                <w:b/>
                <w:sz w:val="20"/>
                <w:szCs w:val="20"/>
              </w:rPr>
            </w:pPr>
            <w:r w:rsidRPr="00D35E6A">
              <w:rPr>
                <w:rFonts w:ascii="Arial" w:hAnsi="Arial" w:cs="Arial"/>
                <w:b/>
                <w:sz w:val="20"/>
                <w:szCs w:val="20"/>
              </w:rPr>
              <w:t>KETERANGAN PERUBAHAN</w:t>
            </w:r>
          </w:p>
        </w:tc>
        <w:tc>
          <w:tcPr>
            <w:tcW w:w="1996" w:type="dxa"/>
            <w:shd w:val="clear" w:color="auto" w:fill="FFC000"/>
          </w:tcPr>
          <w:p w:rsidR="00FF7AB6" w:rsidRPr="00D35E6A" w:rsidRDefault="00FF7AB6" w:rsidP="00774813">
            <w:pPr>
              <w:spacing w:after="120" w:line="240" w:lineRule="auto"/>
              <w:jc w:val="center"/>
              <w:rPr>
                <w:rFonts w:ascii="Arial" w:hAnsi="Arial" w:cs="Arial"/>
                <w:b/>
                <w:sz w:val="20"/>
                <w:szCs w:val="20"/>
              </w:rPr>
            </w:pPr>
            <w:r w:rsidRPr="00D35E6A">
              <w:rPr>
                <w:rFonts w:ascii="Arial" w:hAnsi="Arial" w:cs="Arial"/>
                <w:b/>
                <w:sz w:val="20"/>
                <w:szCs w:val="20"/>
              </w:rPr>
              <w:t>TANGGAL</w:t>
            </w: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74813">
        <w:trPr>
          <w:trHeight w:val="351"/>
        </w:trPr>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5"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c>
          <w:tcPr>
            <w:tcW w:w="1996" w:type="dxa"/>
          </w:tcPr>
          <w:p w:rsidR="00FF7AB6" w:rsidRPr="00D35E6A" w:rsidRDefault="00FF7AB6" w:rsidP="00774813">
            <w:pPr>
              <w:spacing w:after="120" w:line="240" w:lineRule="auto"/>
              <w:jc w:val="center"/>
              <w:rPr>
                <w:rFonts w:ascii="Arial" w:hAnsi="Arial" w:cs="Arial"/>
                <w:b/>
                <w:sz w:val="20"/>
                <w:szCs w:val="20"/>
              </w:rPr>
            </w:pPr>
          </w:p>
        </w:tc>
      </w:tr>
    </w:tbl>
    <w:p w:rsidR="00FF7AB6" w:rsidRPr="003F2A96" w:rsidRDefault="00FF7AB6" w:rsidP="00FF7AB6">
      <w:pPr>
        <w:spacing w:after="120"/>
        <w:jc w:val="center"/>
        <w:rPr>
          <w:rFonts w:ascii="Arial" w:hAnsi="Arial" w:cs="Arial"/>
          <w:b/>
          <w:sz w:val="20"/>
          <w:szCs w:val="20"/>
        </w:rPr>
      </w:pPr>
    </w:p>
    <w:p w:rsidR="00FF7AB6" w:rsidRDefault="00FF7AB6" w:rsidP="00FF7AB6">
      <w:pPr>
        <w:spacing w:after="120"/>
        <w:jc w:val="center"/>
        <w:rPr>
          <w:rFonts w:ascii="Arial" w:hAnsi="Arial" w:cs="Arial"/>
          <w:b/>
          <w:sz w:val="20"/>
          <w:szCs w:val="20"/>
        </w:rPr>
      </w:pPr>
      <w:r>
        <w:rPr>
          <w:rFonts w:ascii="Arial" w:hAnsi="Arial" w:cs="Arial"/>
          <w:b/>
          <w:sz w:val="20"/>
          <w:szCs w:val="20"/>
        </w:rPr>
        <w:t xml:space="preserve">Diterbitkan </w:t>
      </w:r>
      <w:proofErr w:type="gramStart"/>
      <w:r>
        <w:rPr>
          <w:rFonts w:ascii="Arial" w:hAnsi="Arial" w:cs="Arial"/>
          <w:b/>
          <w:sz w:val="20"/>
          <w:szCs w:val="20"/>
        </w:rPr>
        <w:t>oleh :</w:t>
      </w:r>
      <w:proofErr w:type="gramEnd"/>
    </w:p>
    <w:p w:rsidR="00FF7AB6" w:rsidRDefault="00FF7AB6" w:rsidP="00FF7AB6">
      <w:pPr>
        <w:spacing w:after="120"/>
        <w:jc w:val="center"/>
        <w:rPr>
          <w:rFonts w:ascii="Arial" w:hAnsi="Arial" w:cs="Arial"/>
          <w:b/>
          <w:sz w:val="20"/>
          <w:szCs w:val="20"/>
        </w:rPr>
      </w:pPr>
      <w:proofErr w:type="gramStart"/>
      <w:r>
        <w:rPr>
          <w:rFonts w:ascii="Arial" w:hAnsi="Arial" w:cs="Arial"/>
          <w:b/>
          <w:sz w:val="20"/>
          <w:szCs w:val="20"/>
        </w:rPr>
        <w:t>Tanggal :</w:t>
      </w:r>
      <w:proofErr w:type="gramEnd"/>
      <w:r>
        <w:rPr>
          <w:rFonts w:ascii="Arial" w:hAnsi="Arial" w:cs="Arial"/>
          <w:b/>
          <w:sz w:val="20"/>
          <w:szCs w:val="20"/>
        </w:rPr>
        <w:t xml:space="preserve"> </w:t>
      </w:r>
      <w:r>
        <w:rPr>
          <w:rFonts w:ascii="Arial" w:hAnsi="Arial" w:cs="Arial"/>
          <w:b/>
          <w:sz w:val="20"/>
          <w:szCs w:val="20"/>
          <w:lang w:val="id-ID"/>
        </w:rPr>
        <w:t>......</w:t>
      </w:r>
      <w:r>
        <w:rPr>
          <w:rFonts w:ascii="Arial" w:hAnsi="Arial" w:cs="Arial"/>
          <w:b/>
          <w:sz w:val="20"/>
          <w:szCs w:val="20"/>
        </w:rPr>
        <w:t>...............................</w:t>
      </w:r>
    </w:p>
    <w:p w:rsidR="00FF7AB6" w:rsidRDefault="00FF7AB6" w:rsidP="00FF7AB6">
      <w:pPr>
        <w:spacing w:after="120"/>
        <w:jc w:val="center"/>
        <w:rPr>
          <w:rFonts w:ascii="Arial" w:hAnsi="Arial" w:cs="Arial"/>
          <w:b/>
          <w:sz w:val="20"/>
          <w:szCs w:val="20"/>
        </w:rPr>
      </w:pPr>
      <w:r>
        <w:rPr>
          <w:rFonts w:ascii="Arial" w:hAnsi="Arial" w:cs="Arial"/>
          <w:b/>
          <w:sz w:val="20"/>
          <w:szCs w:val="20"/>
        </w:rPr>
        <w:t>MANAGEMENT REPRESENTATIVE</w:t>
      </w:r>
    </w:p>
    <w:p w:rsidR="00FF7AB6" w:rsidRDefault="00FF7AB6" w:rsidP="00FF7AB6">
      <w:pPr>
        <w:spacing w:after="120"/>
        <w:jc w:val="center"/>
        <w:rPr>
          <w:rFonts w:ascii="Arial" w:hAnsi="Arial" w:cs="Arial"/>
          <w:b/>
          <w:sz w:val="20"/>
          <w:szCs w:val="20"/>
        </w:rPr>
      </w:pPr>
    </w:p>
    <w:p w:rsidR="00FF7AB6" w:rsidRDefault="00FF7AB6" w:rsidP="00FF7AB6">
      <w:pPr>
        <w:spacing w:after="120"/>
        <w:jc w:val="center"/>
        <w:rPr>
          <w:rFonts w:ascii="Arial" w:hAnsi="Arial" w:cs="Arial"/>
          <w:b/>
          <w:sz w:val="20"/>
          <w:szCs w:val="20"/>
        </w:rPr>
      </w:pPr>
    </w:p>
    <w:p w:rsidR="00FF7AB6" w:rsidRPr="00FF7AB6" w:rsidRDefault="00FF7AB6" w:rsidP="00FF7AB6">
      <w:pPr>
        <w:spacing w:after="0" w:line="240" w:lineRule="auto"/>
        <w:jc w:val="center"/>
        <w:rPr>
          <w:rFonts w:ascii="Arial" w:hAnsi="Arial" w:cs="Arial"/>
          <w:b/>
          <w:sz w:val="20"/>
          <w:szCs w:val="20"/>
          <w:u w:val="single"/>
          <w:lang w:val="id-ID"/>
        </w:rPr>
      </w:pPr>
      <w:r>
        <w:rPr>
          <w:rFonts w:ascii="Arial" w:hAnsi="Arial" w:cs="Arial"/>
          <w:b/>
          <w:sz w:val="20"/>
          <w:szCs w:val="20"/>
          <w:u w:val="single"/>
          <w:lang w:val="id-ID"/>
        </w:rPr>
        <w:t>.....................................................</w:t>
      </w:r>
    </w:p>
    <w:p w:rsidR="00FF7AB6" w:rsidRDefault="00FF7AB6" w:rsidP="00FF7AB6">
      <w:pPr>
        <w:spacing w:after="0" w:line="240" w:lineRule="auto"/>
        <w:jc w:val="center"/>
        <w:rPr>
          <w:rFonts w:ascii="Arial" w:hAnsi="Arial" w:cs="Arial"/>
          <w:b/>
          <w:sz w:val="20"/>
          <w:szCs w:val="20"/>
          <w:lang w:val="id-ID"/>
        </w:rPr>
      </w:pPr>
      <w:r>
        <w:rPr>
          <w:rFonts w:ascii="Arial" w:hAnsi="Arial" w:cs="Arial"/>
          <w:b/>
          <w:sz w:val="20"/>
          <w:szCs w:val="20"/>
        </w:rPr>
        <w:t xml:space="preserve">NIP. </w:t>
      </w:r>
      <w:r>
        <w:rPr>
          <w:rFonts w:ascii="Arial" w:hAnsi="Arial" w:cs="Arial"/>
          <w:b/>
          <w:sz w:val="20"/>
          <w:szCs w:val="20"/>
          <w:lang w:val="id-ID"/>
        </w:rPr>
        <w:t>....................................</w:t>
      </w:r>
    </w:p>
    <w:p w:rsidR="000E30E8" w:rsidRDefault="000E30E8" w:rsidP="00FF7AB6">
      <w:pPr>
        <w:spacing w:after="0" w:line="240" w:lineRule="auto"/>
        <w:jc w:val="center"/>
        <w:rPr>
          <w:rFonts w:ascii="Arial" w:hAnsi="Arial" w:cs="Arial"/>
          <w:b/>
          <w:sz w:val="20"/>
          <w:szCs w:val="20"/>
          <w:lang w:val="id-ID"/>
        </w:rPr>
      </w:pPr>
    </w:p>
    <w:p w:rsidR="000E30E8" w:rsidRDefault="000E30E8" w:rsidP="00FF7AB6">
      <w:pPr>
        <w:spacing w:after="0" w:line="240" w:lineRule="auto"/>
        <w:jc w:val="center"/>
        <w:rPr>
          <w:rFonts w:ascii="Arial" w:hAnsi="Arial" w:cs="Arial"/>
          <w:b/>
          <w:sz w:val="20"/>
          <w:szCs w:val="20"/>
          <w:lang w:val="id-ID"/>
        </w:rPr>
      </w:pPr>
    </w:p>
    <w:p w:rsidR="000E30E8" w:rsidRDefault="000E30E8" w:rsidP="00FF7AB6">
      <w:pPr>
        <w:spacing w:after="0" w:line="240" w:lineRule="auto"/>
        <w:jc w:val="center"/>
        <w:rPr>
          <w:rFonts w:ascii="Arial" w:hAnsi="Arial" w:cs="Arial"/>
          <w:b/>
          <w:sz w:val="20"/>
          <w:szCs w:val="20"/>
          <w:lang w:val="id-ID"/>
        </w:rPr>
      </w:pPr>
    </w:p>
    <w:p w:rsidR="000E30E8" w:rsidRDefault="009E198A" w:rsidP="00FF7AB6">
      <w:pPr>
        <w:spacing w:after="0" w:line="240" w:lineRule="auto"/>
        <w:jc w:val="center"/>
        <w:rPr>
          <w:rFonts w:ascii="Arial" w:hAnsi="Arial" w:cs="Arial"/>
          <w:b/>
          <w:sz w:val="20"/>
          <w:szCs w:val="20"/>
          <w:lang w:val="id-ID"/>
        </w:rPr>
      </w:pPr>
      <w:r>
        <w:rPr>
          <w:rFonts w:ascii="Arial" w:hAnsi="Arial" w:cs="Arial"/>
          <w:b/>
          <w:sz w:val="20"/>
          <w:szCs w:val="20"/>
          <w:lang w:val="id-ID"/>
        </w:rPr>
        <w:br w:type="page"/>
      </w:r>
    </w:p>
    <w:p w:rsidR="000E30E8" w:rsidRPr="00FF7AB6" w:rsidRDefault="005904FE" w:rsidP="00FF7AB6">
      <w:pPr>
        <w:spacing w:after="0" w:line="240" w:lineRule="auto"/>
        <w:jc w:val="center"/>
        <w:rPr>
          <w:rFonts w:ascii="Arial" w:hAnsi="Arial" w:cs="Arial"/>
          <w:b/>
          <w:sz w:val="20"/>
          <w:szCs w:val="20"/>
          <w:lang w:val="id-ID"/>
        </w:rPr>
      </w:pPr>
      <w:r>
        <w:rPr>
          <w:rFonts w:ascii="Arial" w:hAnsi="Arial" w:cs="Arial"/>
          <w:b/>
          <w:sz w:val="20"/>
          <w:szCs w:val="20"/>
          <w:lang w:val="id-ID"/>
        </w:rPr>
        <w:lastRenderedPageBreak/>
        <w:t>LEMBAR DISTRIBUSI</w:t>
      </w:r>
    </w:p>
    <w:p w:rsidR="00FF7AB6" w:rsidRPr="003F2A96" w:rsidRDefault="00FF7AB6" w:rsidP="00FF7AB6">
      <w:pPr>
        <w:spacing w:after="120"/>
        <w:jc w:val="center"/>
        <w:rPr>
          <w:rFonts w:ascii="Arial" w:hAnsi="Arial" w:cs="Arial"/>
          <w:b/>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634"/>
        <w:gridCol w:w="2729"/>
      </w:tblGrid>
      <w:tr w:rsidR="00FF7AB6" w:rsidRPr="00D35E6A" w:rsidTr="007B013E">
        <w:trPr>
          <w:trHeight w:val="350"/>
        </w:trPr>
        <w:tc>
          <w:tcPr>
            <w:tcW w:w="988" w:type="dxa"/>
          </w:tcPr>
          <w:p w:rsidR="00FF7AB6" w:rsidRPr="00D35E6A" w:rsidRDefault="00FF7AB6" w:rsidP="00774813">
            <w:pPr>
              <w:spacing w:after="120" w:line="240" w:lineRule="auto"/>
              <w:jc w:val="center"/>
              <w:rPr>
                <w:rFonts w:ascii="Arial" w:hAnsi="Arial" w:cs="Arial"/>
                <w:b/>
                <w:sz w:val="20"/>
                <w:szCs w:val="20"/>
              </w:rPr>
            </w:pPr>
            <w:r w:rsidRPr="00D35E6A">
              <w:rPr>
                <w:rFonts w:ascii="Arial" w:hAnsi="Arial" w:cs="Arial"/>
                <w:b/>
                <w:sz w:val="20"/>
                <w:szCs w:val="20"/>
              </w:rPr>
              <w:t>No Urut</w:t>
            </w:r>
          </w:p>
        </w:tc>
        <w:tc>
          <w:tcPr>
            <w:tcW w:w="5634" w:type="dxa"/>
          </w:tcPr>
          <w:p w:rsidR="00FF7AB6" w:rsidRPr="00D35E6A" w:rsidRDefault="00FF7AB6" w:rsidP="00774813">
            <w:pPr>
              <w:spacing w:after="120" w:line="240" w:lineRule="auto"/>
              <w:jc w:val="center"/>
              <w:rPr>
                <w:rFonts w:ascii="Arial" w:hAnsi="Arial" w:cs="Arial"/>
                <w:b/>
                <w:sz w:val="20"/>
                <w:szCs w:val="20"/>
              </w:rPr>
            </w:pPr>
            <w:r w:rsidRPr="00D35E6A">
              <w:rPr>
                <w:rFonts w:ascii="Arial" w:hAnsi="Arial" w:cs="Arial"/>
                <w:b/>
                <w:sz w:val="20"/>
                <w:szCs w:val="20"/>
              </w:rPr>
              <w:t>Diberikan Kepada</w:t>
            </w:r>
          </w:p>
        </w:tc>
        <w:tc>
          <w:tcPr>
            <w:tcW w:w="2729" w:type="dxa"/>
          </w:tcPr>
          <w:p w:rsidR="00FF7AB6" w:rsidRPr="00D35E6A" w:rsidRDefault="00FF7AB6" w:rsidP="00774813">
            <w:pPr>
              <w:spacing w:after="120" w:line="240" w:lineRule="auto"/>
              <w:jc w:val="center"/>
              <w:rPr>
                <w:rFonts w:ascii="Arial" w:hAnsi="Arial" w:cs="Arial"/>
                <w:b/>
                <w:sz w:val="20"/>
                <w:szCs w:val="20"/>
              </w:rPr>
            </w:pPr>
            <w:r w:rsidRPr="00D35E6A">
              <w:rPr>
                <w:rFonts w:ascii="Arial" w:hAnsi="Arial" w:cs="Arial"/>
                <w:b/>
                <w:sz w:val="20"/>
                <w:szCs w:val="20"/>
              </w:rPr>
              <w:t>Tanda tangan</w:t>
            </w: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FF7AB6" w:rsidP="00774813">
            <w:pPr>
              <w:spacing w:after="120" w:line="240" w:lineRule="auto"/>
              <w:rPr>
                <w:rFonts w:ascii="Arial" w:hAnsi="Arial" w:cs="Arial"/>
                <w:sz w:val="20"/>
                <w:szCs w:val="20"/>
              </w:rPr>
            </w:pPr>
            <w:r w:rsidRPr="00D35E6A">
              <w:rPr>
                <w:rFonts w:ascii="Arial" w:hAnsi="Arial" w:cs="Arial"/>
                <w:sz w:val="20"/>
                <w:szCs w:val="20"/>
              </w:rPr>
              <w:t xml:space="preserve">Ketua </w:t>
            </w:r>
            <w:r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Pr="000F744E">
              <w:rPr>
                <w:rFonts w:ascii="Arial" w:hAnsi="Arial" w:cs="Arial"/>
                <w:b/>
                <w:color w:val="FF0000"/>
                <w:sz w:val="20"/>
                <w:szCs w:val="20"/>
              </w:rPr>
              <w:t xml:space="preserve"> [Nama Pengadilan]</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FF7AB6" w:rsidP="00774813">
            <w:pPr>
              <w:spacing w:after="120" w:line="240" w:lineRule="auto"/>
              <w:rPr>
                <w:rFonts w:ascii="Arial" w:hAnsi="Arial" w:cs="Arial"/>
                <w:sz w:val="20"/>
                <w:szCs w:val="20"/>
              </w:rPr>
            </w:pPr>
            <w:r w:rsidRPr="00D35E6A">
              <w:rPr>
                <w:rFonts w:ascii="Arial" w:hAnsi="Arial" w:cs="Arial"/>
                <w:sz w:val="20"/>
                <w:szCs w:val="20"/>
              </w:rPr>
              <w:t>Management Representative</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FF7AB6" w:rsidP="00774813">
            <w:pPr>
              <w:spacing w:after="120" w:line="240" w:lineRule="auto"/>
              <w:rPr>
                <w:rFonts w:ascii="Arial" w:hAnsi="Arial" w:cs="Arial"/>
                <w:sz w:val="20"/>
                <w:szCs w:val="20"/>
              </w:rPr>
            </w:pPr>
            <w:r w:rsidRPr="00D35E6A">
              <w:rPr>
                <w:rFonts w:ascii="Arial" w:hAnsi="Arial" w:cs="Arial"/>
                <w:sz w:val="20"/>
                <w:szCs w:val="20"/>
              </w:rPr>
              <w:t>Hakim</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DB0CBF" w:rsidRPr="00D35E6A" w:rsidTr="007B013E">
        <w:trPr>
          <w:trHeight w:val="350"/>
        </w:trPr>
        <w:tc>
          <w:tcPr>
            <w:tcW w:w="988" w:type="dxa"/>
          </w:tcPr>
          <w:p w:rsidR="00DB0CBF" w:rsidRPr="00D35E6A" w:rsidRDefault="00DB0CBF" w:rsidP="00DB0CBF">
            <w:pPr>
              <w:numPr>
                <w:ilvl w:val="0"/>
                <w:numId w:val="75"/>
              </w:numPr>
              <w:spacing w:after="120" w:line="240" w:lineRule="auto"/>
              <w:jc w:val="center"/>
              <w:rPr>
                <w:rFonts w:ascii="Arial" w:hAnsi="Arial" w:cs="Arial"/>
                <w:b/>
                <w:sz w:val="20"/>
                <w:szCs w:val="20"/>
              </w:rPr>
            </w:pPr>
          </w:p>
        </w:tc>
        <w:tc>
          <w:tcPr>
            <w:tcW w:w="5634" w:type="dxa"/>
          </w:tcPr>
          <w:p w:rsidR="00DB0CBF" w:rsidRPr="00DB0CBF" w:rsidRDefault="00DB0CBF" w:rsidP="00774813">
            <w:pPr>
              <w:spacing w:after="120" w:line="240" w:lineRule="auto"/>
              <w:rPr>
                <w:rFonts w:ascii="Arial" w:hAnsi="Arial" w:cs="Arial"/>
                <w:sz w:val="20"/>
                <w:szCs w:val="20"/>
                <w:lang w:val="id-ID"/>
              </w:rPr>
            </w:pPr>
            <w:r>
              <w:rPr>
                <w:rFonts w:ascii="Arial" w:hAnsi="Arial" w:cs="Arial"/>
                <w:sz w:val="20"/>
                <w:szCs w:val="20"/>
                <w:lang w:val="id-ID"/>
              </w:rPr>
              <w:t>Panitera</w:t>
            </w:r>
          </w:p>
        </w:tc>
        <w:tc>
          <w:tcPr>
            <w:tcW w:w="2729" w:type="dxa"/>
          </w:tcPr>
          <w:p w:rsidR="00DB0CBF" w:rsidRPr="00D35E6A" w:rsidRDefault="00DB0CBF"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FF7AB6" w:rsidP="00774813">
            <w:pPr>
              <w:spacing w:after="120" w:line="240" w:lineRule="auto"/>
              <w:rPr>
                <w:rFonts w:ascii="Arial" w:hAnsi="Arial" w:cs="Arial"/>
                <w:sz w:val="20"/>
                <w:szCs w:val="20"/>
              </w:rPr>
            </w:pPr>
            <w:r w:rsidRPr="00D35E6A">
              <w:rPr>
                <w:rFonts w:ascii="Arial" w:hAnsi="Arial" w:cs="Arial"/>
                <w:sz w:val="20"/>
                <w:szCs w:val="20"/>
              </w:rPr>
              <w:t>Panitera Pengganti</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FF7AB6" w:rsidP="00774813">
            <w:pPr>
              <w:spacing w:after="120" w:line="240" w:lineRule="auto"/>
              <w:rPr>
                <w:rFonts w:ascii="Arial" w:hAnsi="Arial" w:cs="Arial"/>
                <w:sz w:val="20"/>
                <w:szCs w:val="20"/>
              </w:rPr>
            </w:pPr>
            <w:r w:rsidRPr="00D35E6A">
              <w:rPr>
                <w:rFonts w:ascii="Arial" w:hAnsi="Arial" w:cs="Arial"/>
                <w:sz w:val="20"/>
                <w:szCs w:val="20"/>
              </w:rPr>
              <w:t>Juru Sita</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67279C" w:rsidP="00774813">
            <w:pPr>
              <w:spacing w:after="120" w:line="240" w:lineRule="auto"/>
              <w:rPr>
                <w:rFonts w:ascii="Arial" w:hAnsi="Arial" w:cs="Arial"/>
                <w:sz w:val="20"/>
                <w:szCs w:val="20"/>
              </w:rPr>
            </w:pPr>
            <w:r>
              <w:rPr>
                <w:rFonts w:ascii="Arial" w:hAnsi="Arial" w:cs="Arial"/>
                <w:sz w:val="20"/>
                <w:szCs w:val="20"/>
                <w:lang w:val="id-ID"/>
              </w:rPr>
              <w:t xml:space="preserve">Panitera Muda </w:t>
            </w:r>
            <w:r w:rsidR="00FF7AB6" w:rsidRPr="00D35E6A">
              <w:rPr>
                <w:rFonts w:ascii="Arial" w:hAnsi="Arial" w:cs="Arial"/>
                <w:sz w:val="20"/>
                <w:szCs w:val="20"/>
              </w:rPr>
              <w:t>Pidana</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67279C" w:rsidP="00774813">
            <w:pPr>
              <w:spacing w:after="120" w:line="240" w:lineRule="auto"/>
              <w:rPr>
                <w:rFonts w:ascii="Arial" w:hAnsi="Arial" w:cs="Arial"/>
                <w:sz w:val="20"/>
                <w:szCs w:val="20"/>
              </w:rPr>
            </w:pPr>
            <w:r>
              <w:rPr>
                <w:rFonts w:ascii="Arial" w:hAnsi="Arial" w:cs="Arial"/>
                <w:sz w:val="20"/>
                <w:szCs w:val="20"/>
                <w:lang w:val="id-ID"/>
              </w:rPr>
              <w:t xml:space="preserve">Panitera Muda </w:t>
            </w:r>
            <w:r w:rsidR="00FF7AB6" w:rsidRPr="00D35E6A">
              <w:rPr>
                <w:rFonts w:ascii="Arial" w:hAnsi="Arial" w:cs="Arial"/>
                <w:sz w:val="20"/>
                <w:szCs w:val="20"/>
              </w:rPr>
              <w:t>Perdata</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67279C" w:rsidP="00774813">
            <w:pPr>
              <w:spacing w:after="120" w:line="240" w:lineRule="auto"/>
              <w:rPr>
                <w:rFonts w:ascii="Arial" w:hAnsi="Arial" w:cs="Arial"/>
                <w:sz w:val="20"/>
                <w:szCs w:val="20"/>
              </w:rPr>
            </w:pPr>
            <w:r>
              <w:rPr>
                <w:rFonts w:ascii="Arial" w:hAnsi="Arial" w:cs="Arial"/>
                <w:sz w:val="20"/>
                <w:szCs w:val="20"/>
                <w:lang w:val="id-ID"/>
              </w:rPr>
              <w:t xml:space="preserve">Panitera Muda </w:t>
            </w:r>
            <w:r w:rsidR="00FF7AB6" w:rsidRPr="00D35E6A">
              <w:rPr>
                <w:rFonts w:ascii="Arial" w:hAnsi="Arial" w:cs="Arial"/>
                <w:sz w:val="20"/>
                <w:szCs w:val="20"/>
              </w:rPr>
              <w:t>Tipikor</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67279C" w:rsidP="00774813">
            <w:pPr>
              <w:spacing w:after="120" w:line="240" w:lineRule="auto"/>
              <w:rPr>
                <w:rFonts w:ascii="Arial" w:hAnsi="Arial" w:cs="Arial"/>
                <w:sz w:val="20"/>
                <w:szCs w:val="20"/>
              </w:rPr>
            </w:pPr>
            <w:r>
              <w:rPr>
                <w:rFonts w:ascii="Arial" w:hAnsi="Arial" w:cs="Arial"/>
                <w:sz w:val="20"/>
                <w:szCs w:val="20"/>
                <w:lang w:val="id-ID"/>
              </w:rPr>
              <w:t xml:space="preserve">Panitera Muda </w:t>
            </w:r>
            <w:r w:rsidR="00FF7AB6" w:rsidRPr="00D35E6A">
              <w:rPr>
                <w:rFonts w:ascii="Arial" w:hAnsi="Arial" w:cs="Arial"/>
                <w:sz w:val="20"/>
                <w:szCs w:val="20"/>
              </w:rPr>
              <w:t>Pengadilan Hubungan Industrial</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D35E6A" w:rsidRDefault="0067279C" w:rsidP="00774813">
            <w:pPr>
              <w:spacing w:after="120" w:line="240" w:lineRule="auto"/>
              <w:rPr>
                <w:rFonts w:ascii="Arial" w:hAnsi="Arial" w:cs="Arial"/>
                <w:sz w:val="20"/>
                <w:szCs w:val="20"/>
              </w:rPr>
            </w:pPr>
            <w:r>
              <w:rPr>
                <w:rFonts w:ascii="Arial" w:hAnsi="Arial" w:cs="Arial"/>
                <w:sz w:val="20"/>
                <w:szCs w:val="20"/>
                <w:lang w:val="id-ID"/>
              </w:rPr>
              <w:t xml:space="preserve">Panitera Muda </w:t>
            </w:r>
            <w:r w:rsidR="00FF7AB6" w:rsidRPr="00D35E6A">
              <w:rPr>
                <w:rFonts w:ascii="Arial" w:hAnsi="Arial" w:cs="Arial"/>
                <w:sz w:val="20"/>
                <w:szCs w:val="20"/>
              </w:rPr>
              <w:t>Hukum</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DB0CBF" w:rsidRPr="00D35E6A" w:rsidTr="007B013E">
        <w:trPr>
          <w:trHeight w:val="350"/>
        </w:trPr>
        <w:tc>
          <w:tcPr>
            <w:tcW w:w="988" w:type="dxa"/>
          </w:tcPr>
          <w:p w:rsidR="00DB0CBF" w:rsidRPr="00D35E6A" w:rsidRDefault="00DB0CBF" w:rsidP="00DB0CBF">
            <w:pPr>
              <w:numPr>
                <w:ilvl w:val="0"/>
                <w:numId w:val="75"/>
              </w:numPr>
              <w:spacing w:after="120" w:line="240" w:lineRule="auto"/>
              <w:jc w:val="center"/>
              <w:rPr>
                <w:rFonts w:ascii="Arial" w:hAnsi="Arial" w:cs="Arial"/>
                <w:b/>
                <w:sz w:val="20"/>
                <w:szCs w:val="20"/>
              </w:rPr>
            </w:pPr>
          </w:p>
        </w:tc>
        <w:tc>
          <w:tcPr>
            <w:tcW w:w="5634" w:type="dxa"/>
          </w:tcPr>
          <w:p w:rsidR="00DB0CBF" w:rsidRDefault="00DB0CBF" w:rsidP="00774813">
            <w:pPr>
              <w:spacing w:after="120" w:line="240" w:lineRule="auto"/>
              <w:rPr>
                <w:rFonts w:ascii="Arial" w:hAnsi="Arial" w:cs="Arial"/>
                <w:sz w:val="20"/>
                <w:szCs w:val="20"/>
                <w:lang w:val="id-ID"/>
              </w:rPr>
            </w:pPr>
            <w:r>
              <w:rPr>
                <w:rFonts w:ascii="Arial" w:hAnsi="Arial" w:cs="Arial"/>
                <w:sz w:val="20"/>
                <w:szCs w:val="20"/>
                <w:lang w:val="id-ID"/>
              </w:rPr>
              <w:t>Sekretaris</w:t>
            </w:r>
          </w:p>
        </w:tc>
        <w:tc>
          <w:tcPr>
            <w:tcW w:w="2729" w:type="dxa"/>
          </w:tcPr>
          <w:p w:rsidR="00DB0CBF" w:rsidRPr="00D35E6A" w:rsidRDefault="00DB0CBF"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67279C" w:rsidRDefault="0067279C" w:rsidP="0067279C">
            <w:pPr>
              <w:spacing w:after="120" w:line="240" w:lineRule="auto"/>
              <w:rPr>
                <w:rFonts w:ascii="Arial" w:hAnsi="Arial" w:cs="Arial"/>
                <w:sz w:val="20"/>
                <w:szCs w:val="20"/>
                <w:lang w:val="id-ID"/>
              </w:rPr>
            </w:pPr>
            <w:r>
              <w:rPr>
                <w:rFonts w:ascii="Arial" w:hAnsi="Arial" w:cs="Arial"/>
                <w:sz w:val="20"/>
                <w:szCs w:val="20"/>
                <w:lang w:val="id-ID"/>
              </w:rPr>
              <w:t>Subbagian Perencaan, IT dan Pelaporan</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50"/>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67279C" w:rsidRDefault="0067279C" w:rsidP="00774813">
            <w:pPr>
              <w:spacing w:after="120" w:line="240" w:lineRule="auto"/>
              <w:rPr>
                <w:rFonts w:ascii="Arial" w:hAnsi="Arial" w:cs="Arial"/>
                <w:sz w:val="20"/>
                <w:szCs w:val="20"/>
                <w:lang w:val="id-ID"/>
              </w:rPr>
            </w:pPr>
            <w:r>
              <w:rPr>
                <w:rFonts w:ascii="Arial" w:hAnsi="Arial" w:cs="Arial"/>
                <w:sz w:val="20"/>
                <w:szCs w:val="20"/>
                <w:lang w:val="id-ID"/>
              </w:rPr>
              <w:t xml:space="preserve">Subbagian </w:t>
            </w:r>
            <w:r w:rsidR="00FF7AB6" w:rsidRPr="00D35E6A">
              <w:rPr>
                <w:rFonts w:ascii="Arial" w:hAnsi="Arial" w:cs="Arial"/>
                <w:sz w:val="20"/>
                <w:szCs w:val="20"/>
              </w:rPr>
              <w:t>Kepegawaian</w:t>
            </w:r>
            <w:r>
              <w:rPr>
                <w:rFonts w:ascii="Arial" w:hAnsi="Arial" w:cs="Arial"/>
                <w:sz w:val="20"/>
                <w:szCs w:val="20"/>
                <w:lang w:val="id-ID"/>
              </w:rPr>
              <w:t>, Organisasi dan Tatalaksana</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r w:rsidR="00FF7AB6" w:rsidRPr="00D35E6A" w:rsidTr="007B013E">
        <w:trPr>
          <w:trHeight w:val="365"/>
        </w:trPr>
        <w:tc>
          <w:tcPr>
            <w:tcW w:w="988" w:type="dxa"/>
          </w:tcPr>
          <w:p w:rsidR="00FF7AB6" w:rsidRPr="00D35E6A" w:rsidRDefault="00FF7AB6" w:rsidP="00DB0CBF">
            <w:pPr>
              <w:numPr>
                <w:ilvl w:val="0"/>
                <w:numId w:val="75"/>
              </w:numPr>
              <w:spacing w:after="120" w:line="240" w:lineRule="auto"/>
              <w:jc w:val="center"/>
              <w:rPr>
                <w:rFonts w:ascii="Arial" w:hAnsi="Arial" w:cs="Arial"/>
                <w:b/>
                <w:sz w:val="20"/>
                <w:szCs w:val="20"/>
              </w:rPr>
            </w:pPr>
          </w:p>
        </w:tc>
        <w:tc>
          <w:tcPr>
            <w:tcW w:w="5634" w:type="dxa"/>
          </w:tcPr>
          <w:p w:rsidR="00FF7AB6" w:rsidRPr="0067279C" w:rsidRDefault="0067279C" w:rsidP="00774813">
            <w:pPr>
              <w:spacing w:after="120" w:line="240" w:lineRule="auto"/>
              <w:rPr>
                <w:rFonts w:ascii="Arial" w:hAnsi="Arial" w:cs="Arial"/>
                <w:sz w:val="20"/>
                <w:szCs w:val="20"/>
                <w:lang w:val="id-ID"/>
              </w:rPr>
            </w:pPr>
            <w:r>
              <w:rPr>
                <w:rFonts w:ascii="Arial" w:hAnsi="Arial" w:cs="Arial"/>
                <w:sz w:val="20"/>
                <w:szCs w:val="20"/>
                <w:lang w:val="id-ID"/>
              </w:rPr>
              <w:t xml:space="preserve">Subbagian </w:t>
            </w:r>
            <w:r w:rsidR="00FF7AB6" w:rsidRPr="00D35E6A">
              <w:rPr>
                <w:rFonts w:ascii="Arial" w:hAnsi="Arial" w:cs="Arial"/>
                <w:sz w:val="20"/>
                <w:szCs w:val="20"/>
              </w:rPr>
              <w:t>Umum</w:t>
            </w:r>
            <w:r>
              <w:rPr>
                <w:rFonts w:ascii="Arial" w:hAnsi="Arial" w:cs="Arial"/>
                <w:sz w:val="20"/>
                <w:szCs w:val="20"/>
                <w:lang w:val="id-ID"/>
              </w:rPr>
              <w:t xml:space="preserve"> dan Keuangan</w:t>
            </w:r>
          </w:p>
        </w:tc>
        <w:tc>
          <w:tcPr>
            <w:tcW w:w="2729" w:type="dxa"/>
          </w:tcPr>
          <w:p w:rsidR="00FF7AB6" w:rsidRPr="00D35E6A" w:rsidRDefault="00FF7AB6" w:rsidP="00774813">
            <w:pPr>
              <w:spacing w:after="120" w:line="240" w:lineRule="auto"/>
              <w:jc w:val="center"/>
              <w:rPr>
                <w:rFonts w:ascii="Arial" w:hAnsi="Arial" w:cs="Arial"/>
                <w:b/>
                <w:sz w:val="20"/>
                <w:szCs w:val="20"/>
              </w:rPr>
            </w:pPr>
          </w:p>
        </w:tc>
      </w:tr>
    </w:tbl>
    <w:p w:rsidR="00FF7AB6" w:rsidRPr="00A67ABD" w:rsidRDefault="00FF7AB6" w:rsidP="00FF7AB6">
      <w:pPr>
        <w:spacing w:after="120"/>
        <w:jc w:val="center"/>
        <w:rPr>
          <w:rFonts w:ascii="Arial" w:hAnsi="Arial" w:cs="Arial"/>
          <w:b/>
          <w:sz w:val="20"/>
          <w:szCs w:val="20"/>
        </w:rPr>
      </w:pPr>
    </w:p>
    <w:p w:rsidR="00FF7AB6" w:rsidRPr="003F2A96" w:rsidRDefault="00FF7AB6" w:rsidP="00FF7AB6">
      <w:pPr>
        <w:spacing w:after="120"/>
        <w:jc w:val="center"/>
        <w:rPr>
          <w:rFonts w:ascii="Arial" w:hAnsi="Arial" w:cs="Arial"/>
          <w:b/>
          <w:sz w:val="20"/>
          <w:szCs w:val="20"/>
        </w:rPr>
      </w:pPr>
    </w:p>
    <w:p w:rsidR="00FF7AB6" w:rsidRPr="003F2A96" w:rsidRDefault="00FF7AB6" w:rsidP="00FF7AB6">
      <w:pPr>
        <w:spacing w:after="120"/>
        <w:jc w:val="center"/>
        <w:rPr>
          <w:rFonts w:ascii="Arial" w:hAnsi="Arial" w:cs="Arial"/>
          <w:b/>
          <w:sz w:val="20"/>
          <w:szCs w:val="20"/>
        </w:rPr>
      </w:pPr>
    </w:p>
    <w:p w:rsidR="00FF7AB6" w:rsidRPr="003F2A96" w:rsidRDefault="00FF7AB6" w:rsidP="00FF7AB6">
      <w:pPr>
        <w:spacing w:after="120"/>
        <w:jc w:val="center"/>
        <w:rPr>
          <w:rFonts w:ascii="Arial" w:hAnsi="Arial" w:cs="Arial"/>
          <w:b/>
          <w:sz w:val="20"/>
          <w:szCs w:val="20"/>
        </w:rPr>
      </w:pPr>
    </w:p>
    <w:p w:rsidR="00FF7AB6" w:rsidRPr="003F2A96" w:rsidRDefault="00FF7AB6" w:rsidP="00FF7AB6">
      <w:pPr>
        <w:spacing w:after="120"/>
        <w:jc w:val="center"/>
        <w:rPr>
          <w:rFonts w:ascii="Arial" w:hAnsi="Arial" w:cs="Arial"/>
          <w:b/>
          <w:sz w:val="20"/>
          <w:szCs w:val="20"/>
        </w:rPr>
      </w:pPr>
    </w:p>
    <w:p w:rsidR="00FF7AB6" w:rsidRPr="003F2A96" w:rsidRDefault="00FF7AB6" w:rsidP="00FF7AB6">
      <w:pPr>
        <w:spacing w:after="120"/>
        <w:jc w:val="center"/>
        <w:rPr>
          <w:rFonts w:ascii="Arial" w:hAnsi="Arial" w:cs="Arial"/>
          <w:b/>
          <w:sz w:val="20"/>
          <w:szCs w:val="20"/>
        </w:rPr>
      </w:pPr>
    </w:p>
    <w:p w:rsidR="00FF7AB6" w:rsidRPr="003F2A96" w:rsidRDefault="00FF7AB6" w:rsidP="00FF7AB6">
      <w:pPr>
        <w:spacing w:after="120"/>
        <w:jc w:val="center"/>
        <w:rPr>
          <w:rFonts w:ascii="Arial" w:hAnsi="Arial" w:cs="Arial"/>
          <w:b/>
          <w:sz w:val="20"/>
          <w:szCs w:val="20"/>
        </w:rPr>
      </w:pPr>
    </w:p>
    <w:p w:rsidR="00FF7AB6" w:rsidRDefault="00FF7AB6" w:rsidP="00FF7AB6">
      <w:pPr>
        <w:spacing w:after="120"/>
        <w:jc w:val="center"/>
        <w:rPr>
          <w:rFonts w:ascii="Arial" w:hAnsi="Arial" w:cs="Arial"/>
          <w:b/>
          <w:sz w:val="20"/>
          <w:szCs w:val="20"/>
        </w:rPr>
      </w:pPr>
    </w:p>
    <w:p w:rsidR="0002171A" w:rsidRDefault="0002171A" w:rsidP="00FF7AB6">
      <w:pPr>
        <w:spacing w:after="120"/>
        <w:jc w:val="center"/>
        <w:rPr>
          <w:rFonts w:ascii="Arial" w:hAnsi="Arial" w:cs="Arial"/>
          <w:b/>
          <w:sz w:val="20"/>
          <w:szCs w:val="20"/>
        </w:rPr>
      </w:pPr>
    </w:p>
    <w:p w:rsidR="0002171A" w:rsidRDefault="0002171A" w:rsidP="00FF7AB6">
      <w:pPr>
        <w:spacing w:after="120"/>
        <w:jc w:val="center"/>
        <w:rPr>
          <w:rFonts w:ascii="Arial" w:hAnsi="Arial" w:cs="Arial"/>
          <w:b/>
          <w:sz w:val="20"/>
          <w:szCs w:val="20"/>
        </w:rPr>
      </w:pPr>
    </w:p>
    <w:p w:rsidR="0002171A" w:rsidRDefault="0002171A" w:rsidP="00FF7AB6">
      <w:pPr>
        <w:spacing w:after="120"/>
        <w:jc w:val="center"/>
        <w:rPr>
          <w:rFonts w:ascii="Arial" w:hAnsi="Arial" w:cs="Arial"/>
          <w:b/>
          <w:sz w:val="20"/>
          <w:szCs w:val="20"/>
        </w:rPr>
      </w:pPr>
    </w:p>
    <w:p w:rsidR="0002171A" w:rsidRDefault="0002171A" w:rsidP="00FF7AB6">
      <w:pPr>
        <w:spacing w:after="120"/>
        <w:jc w:val="center"/>
        <w:rPr>
          <w:rFonts w:ascii="Arial" w:hAnsi="Arial" w:cs="Arial"/>
          <w:b/>
          <w:sz w:val="20"/>
          <w:szCs w:val="20"/>
        </w:rPr>
      </w:pPr>
    </w:p>
    <w:p w:rsidR="0002171A" w:rsidRDefault="0002171A" w:rsidP="00FF7AB6">
      <w:pPr>
        <w:spacing w:after="120"/>
        <w:jc w:val="center"/>
        <w:rPr>
          <w:rFonts w:ascii="Arial" w:hAnsi="Arial" w:cs="Arial"/>
          <w:b/>
          <w:sz w:val="20"/>
          <w:szCs w:val="20"/>
        </w:rPr>
      </w:pPr>
    </w:p>
    <w:p w:rsidR="0002171A" w:rsidRDefault="0002171A" w:rsidP="00FF7AB6">
      <w:pPr>
        <w:spacing w:after="120"/>
        <w:jc w:val="center"/>
        <w:rPr>
          <w:rFonts w:ascii="Arial" w:hAnsi="Arial" w:cs="Arial"/>
          <w:b/>
          <w:sz w:val="20"/>
          <w:szCs w:val="20"/>
        </w:rPr>
      </w:pPr>
    </w:p>
    <w:p w:rsidR="0002171A" w:rsidRDefault="0002171A" w:rsidP="00FF7AB6">
      <w:pPr>
        <w:spacing w:after="120"/>
        <w:jc w:val="center"/>
        <w:rPr>
          <w:rFonts w:ascii="Arial" w:hAnsi="Arial" w:cs="Arial"/>
          <w:b/>
          <w:sz w:val="20"/>
          <w:szCs w:val="20"/>
        </w:rPr>
      </w:pPr>
    </w:p>
    <w:p w:rsidR="0002171A" w:rsidRDefault="0002171A" w:rsidP="00FF7AB6">
      <w:pPr>
        <w:spacing w:after="120"/>
        <w:jc w:val="center"/>
        <w:rPr>
          <w:rFonts w:ascii="Arial" w:hAnsi="Arial" w:cs="Arial"/>
          <w:b/>
          <w:sz w:val="20"/>
          <w:szCs w:val="20"/>
        </w:rPr>
      </w:pPr>
    </w:p>
    <w:p w:rsidR="00A502B5" w:rsidRDefault="00A502B5" w:rsidP="00FF7AB6">
      <w:pPr>
        <w:spacing w:after="120"/>
        <w:jc w:val="center"/>
        <w:rPr>
          <w:rFonts w:ascii="Arial" w:hAnsi="Arial" w:cs="Arial"/>
          <w:b/>
          <w:sz w:val="20"/>
          <w:szCs w:val="20"/>
        </w:rPr>
      </w:pPr>
    </w:p>
    <w:p w:rsidR="000E30E8" w:rsidRDefault="000E30E8" w:rsidP="00FF7AB6">
      <w:pPr>
        <w:spacing w:after="120"/>
        <w:jc w:val="center"/>
        <w:rPr>
          <w:rFonts w:ascii="Arial" w:hAnsi="Arial" w:cs="Arial"/>
          <w:b/>
          <w:sz w:val="20"/>
          <w:szCs w:val="20"/>
        </w:rPr>
      </w:pPr>
    </w:p>
    <w:p w:rsidR="00F7598F" w:rsidRPr="00A502B5" w:rsidRDefault="00F7598F" w:rsidP="00F7598F">
      <w:pPr>
        <w:spacing w:after="120"/>
        <w:jc w:val="center"/>
        <w:rPr>
          <w:rFonts w:ascii="Arial" w:hAnsi="Arial" w:cs="Arial"/>
          <w:b/>
          <w:sz w:val="28"/>
          <w:szCs w:val="20"/>
        </w:rPr>
      </w:pPr>
      <w:r w:rsidRPr="00A502B5">
        <w:rPr>
          <w:rFonts w:ascii="Arial" w:hAnsi="Arial" w:cs="Arial"/>
          <w:b/>
          <w:sz w:val="28"/>
          <w:szCs w:val="20"/>
        </w:rPr>
        <w:lastRenderedPageBreak/>
        <w:t>BAB I</w:t>
      </w:r>
    </w:p>
    <w:p w:rsidR="00F7598F" w:rsidRPr="00A502B5" w:rsidRDefault="00F7598F" w:rsidP="00F7598F">
      <w:pPr>
        <w:spacing w:after="120"/>
        <w:jc w:val="center"/>
        <w:rPr>
          <w:rFonts w:ascii="Arial" w:hAnsi="Arial" w:cs="Arial"/>
          <w:b/>
          <w:sz w:val="28"/>
          <w:szCs w:val="20"/>
        </w:rPr>
      </w:pPr>
      <w:r w:rsidRPr="00A502B5">
        <w:rPr>
          <w:rFonts w:ascii="Arial" w:hAnsi="Arial" w:cs="Arial"/>
          <w:b/>
          <w:sz w:val="28"/>
          <w:szCs w:val="20"/>
        </w:rPr>
        <w:t>PENDAHULUAN</w:t>
      </w:r>
    </w:p>
    <w:p w:rsidR="00F7598F" w:rsidRPr="003F2A96" w:rsidRDefault="00F7598F" w:rsidP="00A502B5">
      <w:pPr>
        <w:spacing w:after="120"/>
        <w:ind w:left="720"/>
        <w:jc w:val="both"/>
        <w:rPr>
          <w:rFonts w:ascii="Arial" w:hAnsi="Arial" w:cs="Arial"/>
          <w:color w:val="333399"/>
          <w:sz w:val="20"/>
          <w:szCs w:val="20"/>
        </w:rPr>
      </w:pPr>
      <w:r w:rsidRPr="003F2A96">
        <w:rPr>
          <w:rFonts w:ascii="Arial" w:hAnsi="Arial" w:cs="Arial"/>
          <w:b/>
          <w:bCs/>
          <w:sz w:val="20"/>
          <w:szCs w:val="20"/>
        </w:rPr>
        <w:t>A.  LATAR BELAKANG</w:t>
      </w:r>
      <w:r w:rsidRPr="003F2A96">
        <w:rPr>
          <w:rFonts w:ascii="Arial" w:hAnsi="Arial" w:cs="Arial"/>
          <w:color w:val="333399"/>
          <w:sz w:val="20"/>
          <w:szCs w:val="20"/>
        </w:rPr>
        <w:t xml:space="preserve">         </w:t>
      </w:r>
    </w:p>
    <w:p w:rsidR="00F7598F" w:rsidRPr="003F2A96" w:rsidRDefault="00F7598F" w:rsidP="00F7598F">
      <w:pPr>
        <w:spacing w:after="120"/>
        <w:ind w:left="720" w:firstLine="720"/>
        <w:jc w:val="both"/>
        <w:rPr>
          <w:rFonts w:ascii="Arial" w:hAnsi="Arial" w:cs="Arial"/>
          <w:sz w:val="20"/>
          <w:szCs w:val="20"/>
        </w:rPr>
      </w:pPr>
      <w:r w:rsidRPr="003F2A96">
        <w:rPr>
          <w:rFonts w:ascii="Arial" w:hAnsi="Arial" w:cs="Arial"/>
          <w:sz w:val="20"/>
          <w:szCs w:val="20"/>
        </w:rPr>
        <w:t>Mahkamah Agung Republik Indonesia dan Badan Peradilan di bawahnya senantiasa berupaya membangun citra positif peradilan melalui berbagai kebijakan pembaruan untuk mewujudkan pengadilan ya</w:t>
      </w:r>
      <w:r w:rsidR="00823BD9">
        <w:rPr>
          <w:rFonts w:ascii="Arial" w:hAnsi="Arial" w:cs="Arial"/>
          <w:sz w:val="20"/>
          <w:szCs w:val="20"/>
        </w:rPr>
        <w:t>ng agung</w:t>
      </w:r>
      <w:r w:rsidRPr="003F2A96">
        <w:rPr>
          <w:rFonts w:ascii="Arial" w:hAnsi="Arial" w:cs="Arial"/>
          <w:sz w:val="20"/>
          <w:szCs w:val="20"/>
        </w:rPr>
        <w:t xml:space="preserve"> (</w:t>
      </w:r>
      <w:r w:rsidRPr="003F2A96">
        <w:rPr>
          <w:rFonts w:ascii="Arial" w:hAnsi="Arial" w:cs="Arial"/>
          <w:i/>
          <w:iCs/>
          <w:sz w:val="20"/>
          <w:szCs w:val="20"/>
        </w:rPr>
        <w:t xml:space="preserve">Court of Excellence). </w:t>
      </w:r>
      <w:r w:rsidRPr="003F2A96">
        <w:rPr>
          <w:rFonts w:ascii="Arial" w:hAnsi="Arial" w:cs="Arial"/>
          <w:iCs/>
          <w:sz w:val="20"/>
          <w:szCs w:val="20"/>
        </w:rPr>
        <w:t xml:space="preserve">Kebijakan ini sebagaimana tertuang dalam </w:t>
      </w:r>
      <w:r w:rsidRPr="003F2A96">
        <w:rPr>
          <w:rFonts w:ascii="Arial" w:hAnsi="Arial" w:cs="Arial"/>
          <w:sz w:val="20"/>
          <w:szCs w:val="20"/>
        </w:rPr>
        <w:t>dokumen Perencanaan Jangka Panjang Badan Peradilan Indonesia, yang dinamakan Cetak Biru (</w:t>
      </w:r>
      <w:r w:rsidRPr="003F2A96">
        <w:rPr>
          <w:rFonts w:ascii="Arial" w:hAnsi="Arial" w:cs="Arial"/>
          <w:i/>
          <w:iCs/>
          <w:sz w:val="20"/>
          <w:szCs w:val="20"/>
        </w:rPr>
        <w:t>Blue Print</w:t>
      </w:r>
      <w:r w:rsidRPr="003F2A96">
        <w:rPr>
          <w:rFonts w:ascii="Arial" w:hAnsi="Arial" w:cs="Arial"/>
          <w:sz w:val="20"/>
          <w:szCs w:val="20"/>
        </w:rPr>
        <w:t>) Pembaruan Peradilan Indonesia 2010-2035. Cetak Biru ini merupakan penyempurnaan dari Cetak Biru yang diterbitkan tahun 2003, guna lebih mempertajam arah dan langkah dalam mencapai cita-cita pembaruan badan per</w:t>
      </w:r>
      <w:r w:rsidR="00D76D82">
        <w:rPr>
          <w:rFonts w:ascii="Arial" w:hAnsi="Arial" w:cs="Arial"/>
          <w:sz w:val="20"/>
          <w:szCs w:val="20"/>
        </w:rPr>
        <w:t xml:space="preserve">adilan secara utuh. Penyusunan Cetak Biru ini </w:t>
      </w:r>
      <w:r w:rsidRPr="003F2A96">
        <w:rPr>
          <w:rFonts w:ascii="Arial" w:hAnsi="Arial" w:cs="Arial"/>
          <w:sz w:val="20"/>
          <w:szCs w:val="20"/>
        </w:rPr>
        <w:t>dengan menggunakan pendekatan kerangka pengadilan yang unggul (</w:t>
      </w:r>
      <w:r w:rsidRPr="003F2A96">
        <w:rPr>
          <w:rFonts w:ascii="Arial" w:hAnsi="Arial" w:cs="Arial"/>
          <w:i/>
          <w:iCs/>
          <w:sz w:val="20"/>
          <w:szCs w:val="20"/>
        </w:rPr>
        <w:t>The Framework of Courts Excellence</w:t>
      </w:r>
      <w:r w:rsidRPr="003F2A96">
        <w:rPr>
          <w:rFonts w:ascii="Arial" w:hAnsi="Arial" w:cs="Arial"/>
          <w:sz w:val="20"/>
          <w:szCs w:val="20"/>
        </w:rPr>
        <w:t xml:space="preserve">). Kerangka ini terdiri dari 7 (tujuh) area “Peradilan yang Agung” yang dibagi ke dalam 3 (tiga) fungsi, yaitu: </w:t>
      </w:r>
      <w:r w:rsidRPr="003F2A96">
        <w:rPr>
          <w:rFonts w:ascii="Arial" w:hAnsi="Arial" w:cs="Arial"/>
          <w:b/>
          <w:sz w:val="20"/>
          <w:szCs w:val="20"/>
        </w:rPr>
        <w:t>pengarah/pengendali</w:t>
      </w:r>
      <w:r w:rsidRPr="003F2A96">
        <w:rPr>
          <w:rFonts w:ascii="Arial" w:hAnsi="Arial" w:cs="Arial"/>
          <w:i/>
          <w:iCs/>
          <w:sz w:val="20"/>
          <w:szCs w:val="20"/>
        </w:rPr>
        <w:t xml:space="preserve"> </w:t>
      </w:r>
      <w:r w:rsidRPr="003F2A96">
        <w:rPr>
          <w:rFonts w:ascii="Arial" w:hAnsi="Arial" w:cs="Arial"/>
          <w:sz w:val="20"/>
          <w:szCs w:val="20"/>
        </w:rPr>
        <w:t>(</w:t>
      </w:r>
      <w:r w:rsidRPr="003F2A96">
        <w:rPr>
          <w:rFonts w:ascii="Arial" w:hAnsi="Arial" w:cs="Arial"/>
          <w:i/>
          <w:iCs/>
          <w:sz w:val="20"/>
          <w:szCs w:val="20"/>
        </w:rPr>
        <w:t>driver</w:t>
      </w:r>
      <w:r w:rsidRPr="003F2A96">
        <w:rPr>
          <w:rFonts w:ascii="Arial" w:hAnsi="Arial" w:cs="Arial"/>
          <w:sz w:val="20"/>
          <w:szCs w:val="20"/>
        </w:rPr>
        <w:t xml:space="preserve">), </w:t>
      </w:r>
      <w:r w:rsidRPr="003F2A96">
        <w:rPr>
          <w:rFonts w:ascii="Arial" w:hAnsi="Arial" w:cs="Arial"/>
          <w:b/>
          <w:sz w:val="20"/>
          <w:szCs w:val="20"/>
        </w:rPr>
        <w:t>sistem dan penggerak</w:t>
      </w:r>
      <w:r w:rsidRPr="003F2A96">
        <w:rPr>
          <w:rFonts w:ascii="Arial" w:hAnsi="Arial" w:cs="Arial"/>
          <w:i/>
          <w:iCs/>
          <w:sz w:val="20"/>
          <w:szCs w:val="20"/>
        </w:rPr>
        <w:t xml:space="preserve"> </w:t>
      </w:r>
      <w:r w:rsidRPr="003F2A96">
        <w:rPr>
          <w:rFonts w:ascii="Arial" w:hAnsi="Arial" w:cs="Arial"/>
          <w:sz w:val="20"/>
          <w:szCs w:val="20"/>
        </w:rPr>
        <w:t>(</w:t>
      </w:r>
      <w:r w:rsidRPr="003F2A96">
        <w:rPr>
          <w:rFonts w:ascii="Arial" w:hAnsi="Arial" w:cs="Arial"/>
          <w:i/>
          <w:iCs/>
          <w:sz w:val="20"/>
          <w:szCs w:val="20"/>
        </w:rPr>
        <w:t>system and enabler</w:t>
      </w:r>
      <w:r w:rsidRPr="003F2A96">
        <w:rPr>
          <w:rFonts w:ascii="Arial" w:hAnsi="Arial" w:cs="Arial"/>
          <w:sz w:val="20"/>
          <w:szCs w:val="20"/>
        </w:rPr>
        <w:t xml:space="preserve">), dan </w:t>
      </w:r>
      <w:r w:rsidRPr="003F2A96">
        <w:rPr>
          <w:rFonts w:ascii="Arial" w:hAnsi="Arial" w:cs="Arial"/>
          <w:b/>
          <w:sz w:val="20"/>
          <w:szCs w:val="20"/>
        </w:rPr>
        <w:t>hasil</w:t>
      </w:r>
      <w:r w:rsidRPr="003F2A96">
        <w:rPr>
          <w:rFonts w:ascii="Arial" w:hAnsi="Arial" w:cs="Arial"/>
          <w:i/>
          <w:iCs/>
          <w:sz w:val="20"/>
          <w:szCs w:val="20"/>
        </w:rPr>
        <w:t xml:space="preserve"> </w:t>
      </w:r>
      <w:r w:rsidRPr="003F2A96">
        <w:rPr>
          <w:rFonts w:ascii="Arial" w:hAnsi="Arial" w:cs="Arial"/>
          <w:sz w:val="20"/>
          <w:szCs w:val="20"/>
        </w:rPr>
        <w:t>(</w:t>
      </w:r>
      <w:r w:rsidRPr="003F2A96">
        <w:rPr>
          <w:rFonts w:ascii="Arial" w:hAnsi="Arial" w:cs="Arial"/>
          <w:i/>
          <w:iCs/>
          <w:sz w:val="20"/>
          <w:szCs w:val="20"/>
        </w:rPr>
        <w:t>result</w:t>
      </w:r>
      <w:r w:rsidRPr="003F2A96">
        <w:rPr>
          <w:rFonts w:ascii="Arial" w:hAnsi="Arial" w:cs="Arial"/>
          <w:sz w:val="20"/>
          <w:szCs w:val="20"/>
        </w:rPr>
        <w:t>).</w:t>
      </w:r>
    </w:p>
    <w:p w:rsidR="00F7598F" w:rsidRPr="003F2A96" w:rsidRDefault="00F7598F" w:rsidP="00F7598F">
      <w:pPr>
        <w:autoSpaceDE w:val="0"/>
        <w:autoSpaceDN w:val="0"/>
        <w:adjustRightInd w:val="0"/>
        <w:spacing w:after="120"/>
        <w:ind w:left="709"/>
        <w:rPr>
          <w:rFonts w:ascii="Arial" w:hAnsi="Arial" w:cs="Arial"/>
          <w:sz w:val="20"/>
          <w:szCs w:val="20"/>
        </w:rPr>
      </w:pPr>
      <w:r w:rsidRPr="003F2A96">
        <w:rPr>
          <w:rFonts w:ascii="Arial" w:hAnsi="Arial" w:cs="Arial"/>
          <w:sz w:val="20"/>
          <w:szCs w:val="20"/>
        </w:rPr>
        <w:t>Sebagai fungsi pengarah adalah area:</w:t>
      </w:r>
    </w:p>
    <w:p w:rsidR="00F7598F" w:rsidRPr="003F2A96" w:rsidRDefault="00F7598F" w:rsidP="00CC5DB3">
      <w:pPr>
        <w:numPr>
          <w:ilvl w:val="0"/>
          <w:numId w:val="10"/>
        </w:numPr>
        <w:autoSpaceDE w:val="0"/>
        <w:autoSpaceDN w:val="0"/>
        <w:adjustRightInd w:val="0"/>
        <w:spacing w:after="120" w:line="240" w:lineRule="auto"/>
        <w:ind w:left="1276"/>
        <w:rPr>
          <w:rFonts w:ascii="Arial" w:hAnsi="Arial" w:cs="Arial"/>
          <w:sz w:val="20"/>
          <w:szCs w:val="20"/>
        </w:rPr>
      </w:pPr>
      <w:r w:rsidRPr="003F2A96">
        <w:rPr>
          <w:rFonts w:ascii="Arial" w:hAnsi="Arial" w:cs="Arial"/>
          <w:sz w:val="20"/>
          <w:szCs w:val="20"/>
        </w:rPr>
        <w:t xml:space="preserve">KEPEMIMPINAN DAN MANAJEMEN PENGADILAN </w:t>
      </w:r>
    </w:p>
    <w:p w:rsidR="00F7598F" w:rsidRPr="003F2A96" w:rsidRDefault="00F7598F" w:rsidP="00F7598F">
      <w:pPr>
        <w:autoSpaceDE w:val="0"/>
        <w:autoSpaceDN w:val="0"/>
        <w:adjustRightInd w:val="0"/>
        <w:spacing w:after="120"/>
        <w:ind w:left="709"/>
        <w:rPr>
          <w:rFonts w:ascii="Arial" w:hAnsi="Arial" w:cs="Arial"/>
          <w:sz w:val="20"/>
          <w:szCs w:val="20"/>
        </w:rPr>
      </w:pPr>
      <w:r w:rsidRPr="003F2A96">
        <w:rPr>
          <w:rFonts w:ascii="Arial" w:hAnsi="Arial" w:cs="Arial"/>
          <w:sz w:val="20"/>
          <w:szCs w:val="20"/>
        </w:rPr>
        <w:t>Fungsi sistem dan penggerak, berada dalam area:</w:t>
      </w:r>
    </w:p>
    <w:p w:rsidR="00F7598F" w:rsidRPr="003F2A96" w:rsidRDefault="00F7598F" w:rsidP="00CC5DB3">
      <w:pPr>
        <w:numPr>
          <w:ilvl w:val="0"/>
          <w:numId w:val="10"/>
        </w:numPr>
        <w:autoSpaceDE w:val="0"/>
        <w:autoSpaceDN w:val="0"/>
        <w:adjustRightInd w:val="0"/>
        <w:spacing w:after="120" w:line="240" w:lineRule="auto"/>
        <w:ind w:left="1276"/>
        <w:rPr>
          <w:rFonts w:ascii="Arial" w:hAnsi="Arial" w:cs="Arial"/>
          <w:sz w:val="20"/>
          <w:szCs w:val="20"/>
        </w:rPr>
      </w:pPr>
      <w:r w:rsidRPr="003F2A96">
        <w:rPr>
          <w:rFonts w:ascii="Arial" w:hAnsi="Arial" w:cs="Arial"/>
          <w:sz w:val="20"/>
          <w:szCs w:val="20"/>
        </w:rPr>
        <w:t xml:space="preserve">KEBIJAKAN-KEBIJAKAN PENGADILAN </w:t>
      </w:r>
    </w:p>
    <w:p w:rsidR="00F7598F" w:rsidRPr="003F2A96" w:rsidRDefault="00F7598F" w:rsidP="00CC5DB3">
      <w:pPr>
        <w:numPr>
          <w:ilvl w:val="0"/>
          <w:numId w:val="10"/>
        </w:numPr>
        <w:autoSpaceDE w:val="0"/>
        <w:autoSpaceDN w:val="0"/>
        <w:adjustRightInd w:val="0"/>
        <w:spacing w:after="120" w:line="240" w:lineRule="auto"/>
        <w:ind w:left="1276"/>
        <w:rPr>
          <w:rFonts w:ascii="Arial" w:hAnsi="Arial" w:cs="Arial"/>
          <w:sz w:val="20"/>
          <w:szCs w:val="20"/>
        </w:rPr>
      </w:pPr>
      <w:r w:rsidRPr="003F2A96">
        <w:rPr>
          <w:rFonts w:ascii="Arial" w:hAnsi="Arial" w:cs="Arial"/>
          <w:sz w:val="20"/>
          <w:szCs w:val="20"/>
        </w:rPr>
        <w:t xml:space="preserve">SUMBER DAYA MANUSIA, SARANA-PRASARANA DAN KEUANGAN </w:t>
      </w:r>
    </w:p>
    <w:p w:rsidR="00F7598F" w:rsidRPr="003F2A96" w:rsidRDefault="00F7598F" w:rsidP="00CC5DB3">
      <w:pPr>
        <w:numPr>
          <w:ilvl w:val="0"/>
          <w:numId w:val="10"/>
        </w:numPr>
        <w:autoSpaceDE w:val="0"/>
        <w:autoSpaceDN w:val="0"/>
        <w:adjustRightInd w:val="0"/>
        <w:spacing w:after="120" w:line="240" w:lineRule="auto"/>
        <w:ind w:left="1276"/>
        <w:rPr>
          <w:rFonts w:ascii="Arial" w:hAnsi="Arial" w:cs="Arial"/>
          <w:sz w:val="20"/>
          <w:szCs w:val="20"/>
        </w:rPr>
      </w:pPr>
      <w:r w:rsidRPr="003F2A96">
        <w:rPr>
          <w:rFonts w:ascii="Arial" w:hAnsi="Arial" w:cs="Arial"/>
          <w:sz w:val="20"/>
          <w:szCs w:val="20"/>
        </w:rPr>
        <w:t xml:space="preserve">PENYELENGGARAAN PERSIDANGAN </w:t>
      </w:r>
    </w:p>
    <w:p w:rsidR="00F7598F" w:rsidRPr="003F2A96" w:rsidRDefault="00F7598F" w:rsidP="00F7598F">
      <w:pPr>
        <w:autoSpaceDE w:val="0"/>
        <w:autoSpaceDN w:val="0"/>
        <w:adjustRightInd w:val="0"/>
        <w:spacing w:after="120"/>
        <w:ind w:left="709"/>
        <w:rPr>
          <w:rFonts w:ascii="Arial" w:hAnsi="Arial" w:cs="Arial"/>
          <w:sz w:val="20"/>
          <w:szCs w:val="20"/>
        </w:rPr>
      </w:pPr>
      <w:r w:rsidRPr="003F2A96">
        <w:rPr>
          <w:rFonts w:ascii="Arial" w:hAnsi="Arial" w:cs="Arial"/>
          <w:sz w:val="20"/>
          <w:szCs w:val="20"/>
        </w:rPr>
        <w:t>Sedangkan fungsi hasil dalam area:</w:t>
      </w:r>
    </w:p>
    <w:p w:rsidR="00F7598F" w:rsidRPr="003F2A96" w:rsidRDefault="00F7598F" w:rsidP="00CC5DB3">
      <w:pPr>
        <w:numPr>
          <w:ilvl w:val="0"/>
          <w:numId w:val="10"/>
        </w:numPr>
        <w:autoSpaceDE w:val="0"/>
        <w:autoSpaceDN w:val="0"/>
        <w:adjustRightInd w:val="0"/>
        <w:spacing w:after="120" w:line="240" w:lineRule="auto"/>
        <w:ind w:left="1276"/>
        <w:rPr>
          <w:rFonts w:ascii="Arial" w:hAnsi="Arial" w:cs="Arial"/>
          <w:sz w:val="20"/>
          <w:szCs w:val="20"/>
        </w:rPr>
      </w:pPr>
      <w:r w:rsidRPr="003F2A96">
        <w:rPr>
          <w:rFonts w:ascii="Arial" w:hAnsi="Arial" w:cs="Arial"/>
          <w:sz w:val="20"/>
          <w:szCs w:val="20"/>
        </w:rPr>
        <w:t xml:space="preserve">KEBUTUHAN DAN KEPUASAN PENGGUNA PENGADILAN </w:t>
      </w:r>
    </w:p>
    <w:p w:rsidR="00F7598F" w:rsidRPr="003F2A96" w:rsidRDefault="00F7598F" w:rsidP="00CC5DB3">
      <w:pPr>
        <w:numPr>
          <w:ilvl w:val="0"/>
          <w:numId w:val="10"/>
        </w:numPr>
        <w:autoSpaceDE w:val="0"/>
        <w:autoSpaceDN w:val="0"/>
        <w:adjustRightInd w:val="0"/>
        <w:spacing w:after="120" w:line="240" w:lineRule="auto"/>
        <w:ind w:left="1276"/>
        <w:rPr>
          <w:rFonts w:ascii="Arial" w:hAnsi="Arial" w:cs="Arial"/>
          <w:sz w:val="20"/>
          <w:szCs w:val="20"/>
        </w:rPr>
      </w:pPr>
      <w:r w:rsidRPr="003F2A96">
        <w:rPr>
          <w:rFonts w:ascii="Arial" w:hAnsi="Arial" w:cs="Arial"/>
          <w:sz w:val="20"/>
          <w:szCs w:val="20"/>
        </w:rPr>
        <w:t xml:space="preserve">PELAYANAN PENGADILAN YANG TERJANGKAU </w:t>
      </w:r>
    </w:p>
    <w:p w:rsidR="00F7598F" w:rsidRPr="003F2A96" w:rsidRDefault="00F7598F" w:rsidP="00CC5DB3">
      <w:pPr>
        <w:numPr>
          <w:ilvl w:val="0"/>
          <w:numId w:val="10"/>
        </w:numPr>
        <w:autoSpaceDE w:val="0"/>
        <w:autoSpaceDN w:val="0"/>
        <w:adjustRightInd w:val="0"/>
        <w:spacing w:after="120" w:line="240" w:lineRule="auto"/>
        <w:ind w:left="1276"/>
        <w:rPr>
          <w:rFonts w:ascii="Arial" w:hAnsi="Arial" w:cs="Arial"/>
          <w:sz w:val="20"/>
          <w:szCs w:val="20"/>
        </w:rPr>
      </w:pPr>
      <w:r w:rsidRPr="003F2A96">
        <w:rPr>
          <w:rFonts w:ascii="Arial" w:hAnsi="Arial" w:cs="Arial"/>
          <w:sz w:val="20"/>
          <w:szCs w:val="20"/>
        </w:rPr>
        <w:t xml:space="preserve">KEPERCAYAAN DAN KEYAKINAN MASYARAKAT PADA PENGADILAN </w:t>
      </w:r>
    </w:p>
    <w:p w:rsidR="00F7598F" w:rsidRPr="003F2A96" w:rsidRDefault="00F7598F" w:rsidP="00F7598F">
      <w:pPr>
        <w:spacing w:after="120"/>
        <w:ind w:left="709" w:firstLine="567"/>
        <w:jc w:val="both"/>
        <w:rPr>
          <w:rFonts w:ascii="Arial" w:hAnsi="Arial" w:cs="Arial"/>
          <w:sz w:val="20"/>
          <w:szCs w:val="20"/>
        </w:rPr>
      </w:pPr>
      <w:r w:rsidRPr="003F2A96">
        <w:rPr>
          <w:rFonts w:ascii="Arial" w:hAnsi="Arial" w:cs="Arial"/>
          <w:sz w:val="20"/>
          <w:szCs w:val="20"/>
        </w:rPr>
        <w:t xml:space="preserve">Tujuh area ini dikembangkan berdasarkan kerangka pengadilan yang agung </w:t>
      </w:r>
      <w:r w:rsidRPr="003F2A96">
        <w:rPr>
          <w:rFonts w:ascii="Arial" w:hAnsi="Arial" w:cs="Arial"/>
          <w:i/>
          <w:iCs/>
          <w:sz w:val="20"/>
          <w:szCs w:val="20"/>
        </w:rPr>
        <w:t xml:space="preserve">(court excellence framework) </w:t>
      </w:r>
      <w:r w:rsidRPr="003F2A96">
        <w:rPr>
          <w:rFonts w:ascii="Arial" w:hAnsi="Arial" w:cs="Arial"/>
          <w:sz w:val="20"/>
          <w:szCs w:val="20"/>
        </w:rPr>
        <w:t>yang merupakan kerangka pikir dan kerja bagi pengadilan yang ingin meningkatkan kinerjanya. Kerangka ini telah dikembangkan dan digunakan secara internasional.</w:t>
      </w:r>
    </w:p>
    <w:p w:rsidR="00F7598F" w:rsidRPr="003F2A96" w:rsidRDefault="00F7598F" w:rsidP="00F7598F">
      <w:pPr>
        <w:spacing w:after="120"/>
        <w:ind w:left="709" w:firstLine="567"/>
        <w:jc w:val="both"/>
        <w:rPr>
          <w:rFonts w:ascii="Arial" w:hAnsi="Arial" w:cs="Arial"/>
          <w:sz w:val="20"/>
          <w:szCs w:val="20"/>
        </w:rPr>
      </w:pPr>
      <w:r w:rsidRPr="003F2A96">
        <w:rPr>
          <w:rFonts w:ascii="Arial" w:hAnsi="Arial" w:cs="Arial"/>
          <w:sz w:val="20"/>
          <w:szCs w:val="20"/>
        </w:rPr>
        <w:t>Cetak Biru itu dipetakan bahwa permasalahan yang dihadapi Badan Peradilan antara lain: visi dan misi yang kurang dipahami sepenuhnya oleh seluruh personil</w:t>
      </w:r>
      <w:r w:rsidRPr="003F2A96">
        <w:rPr>
          <w:rFonts w:ascii="Arial" w:hAnsi="Arial" w:cs="Arial"/>
        </w:rPr>
        <w:t xml:space="preserve"> peradilan. </w:t>
      </w:r>
      <w:r w:rsidRPr="003F2A96">
        <w:rPr>
          <w:rFonts w:ascii="Arial" w:hAnsi="Arial" w:cs="Arial"/>
          <w:sz w:val="20"/>
          <w:szCs w:val="20"/>
        </w:rPr>
        <w:t>Oleh karenanya, diperlukan perumusan visi dan misi yang baru beserta proses sosialisasi yang komprehensif dan terstruktur.</w:t>
      </w:r>
    </w:p>
    <w:p w:rsidR="00F7598F" w:rsidRPr="003F2A96" w:rsidRDefault="00F7598F" w:rsidP="00F7598F">
      <w:pPr>
        <w:spacing w:after="120"/>
        <w:ind w:left="709" w:firstLine="567"/>
        <w:jc w:val="both"/>
        <w:rPr>
          <w:rFonts w:ascii="Arial" w:hAnsi="Arial" w:cs="Arial"/>
          <w:sz w:val="20"/>
          <w:szCs w:val="20"/>
        </w:rPr>
      </w:pPr>
      <w:r w:rsidRPr="003F2A96">
        <w:rPr>
          <w:rFonts w:ascii="Arial" w:hAnsi="Arial" w:cs="Arial"/>
          <w:sz w:val="20"/>
          <w:szCs w:val="20"/>
        </w:rPr>
        <w:t xml:space="preserve">Dalam pelaksanaan </w:t>
      </w:r>
      <w:r w:rsidRPr="003F2A96">
        <w:rPr>
          <w:rFonts w:ascii="Arial" w:hAnsi="Arial" w:cs="Arial"/>
          <w:b/>
          <w:sz w:val="20"/>
          <w:szCs w:val="20"/>
        </w:rPr>
        <w:t>fungsi teknis</w:t>
      </w:r>
      <w:r w:rsidR="00823BD9">
        <w:rPr>
          <w:rFonts w:ascii="Arial" w:hAnsi="Arial" w:cs="Arial"/>
          <w:sz w:val="20"/>
          <w:szCs w:val="20"/>
        </w:rPr>
        <w:t xml:space="preserve">, </w:t>
      </w:r>
      <w:r w:rsidRPr="003F2A96">
        <w:rPr>
          <w:rFonts w:ascii="Arial" w:hAnsi="Arial" w:cs="Arial"/>
          <w:sz w:val="20"/>
          <w:szCs w:val="20"/>
        </w:rPr>
        <w:t xml:space="preserve">Masalah yang dihadapi badan-badan peradilan yang harus mendapat perhatian khusus, adalah: </w:t>
      </w:r>
    </w:p>
    <w:p w:rsidR="00484F4B" w:rsidRPr="0002171A" w:rsidRDefault="00F7598F" w:rsidP="00CC5DB3">
      <w:pPr>
        <w:numPr>
          <w:ilvl w:val="0"/>
          <w:numId w:val="11"/>
        </w:numPr>
        <w:autoSpaceDE w:val="0"/>
        <w:autoSpaceDN w:val="0"/>
        <w:adjustRightInd w:val="0"/>
        <w:spacing w:after="120" w:line="240" w:lineRule="auto"/>
        <w:ind w:left="1134"/>
        <w:jc w:val="both"/>
        <w:rPr>
          <w:rFonts w:ascii="Arial" w:hAnsi="Arial" w:cs="Arial"/>
          <w:sz w:val="20"/>
          <w:szCs w:val="20"/>
        </w:rPr>
      </w:pPr>
      <w:r w:rsidRPr="003F2A96">
        <w:rPr>
          <w:rFonts w:ascii="Arial" w:hAnsi="Arial" w:cs="Arial"/>
          <w:sz w:val="20"/>
          <w:szCs w:val="20"/>
        </w:rPr>
        <w:t>Kepastian hukum dan kualitas serta konsistensi putusan</w:t>
      </w:r>
    </w:p>
    <w:p w:rsidR="00F7598F" w:rsidRPr="003F2A96" w:rsidRDefault="00F7598F" w:rsidP="00CC5DB3">
      <w:pPr>
        <w:numPr>
          <w:ilvl w:val="0"/>
          <w:numId w:val="11"/>
        </w:numPr>
        <w:autoSpaceDE w:val="0"/>
        <w:autoSpaceDN w:val="0"/>
        <w:adjustRightInd w:val="0"/>
        <w:spacing w:after="120" w:line="240" w:lineRule="auto"/>
        <w:ind w:left="1134"/>
        <w:jc w:val="both"/>
        <w:rPr>
          <w:rFonts w:ascii="Arial" w:hAnsi="Arial" w:cs="Arial"/>
          <w:sz w:val="20"/>
          <w:szCs w:val="20"/>
        </w:rPr>
      </w:pPr>
      <w:r w:rsidRPr="003F2A96">
        <w:rPr>
          <w:rFonts w:ascii="Arial" w:hAnsi="Arial" w:cs="Arial"/>
          <w:sz w:val="20"/>
          <w:szCs w:val="20"/>
        </w:rPr>
        <w:t xml:space="preserve">Lamanya proses berperkara. Hal ini berkaitan dengan pengeluaran biaya yang diperlukan di pengadilan menjadi sulit untuk diprediksi. </w:t>
      </w:r>
    </w:p>
    <w:p w:rsidR="00F7598F" w:rsidRPr="003F2A96" w:rsidRDefault="00F7598F" w:rsidP="00CC5DB3">
      <w:pPr>
        <w:numPr>
          <w:ilvl w:val="0"/>
          <w:numId w:val="11"/>
        </w:numPr>
        <w:autoSpaceDE w:val="0"/>
        <w:autoSpaceDN w:val="0"/>
        <w:adjustRightInd w:val="0"/>
        <w:spacing w:after="120" w:line="240" w:lineRule="auto"/>
        <w:ind w:left="1134"/>
        <w:jc w:val="both"/>
        <w:rPr>
          <w:rFonts w:ascii="Arial" w:hAnsi="Arial" w:cs="Arial"/>
          <w:sz w:val="20"/>
          <w:szCs w:val="20"/>
        </w:rPr>
      </w:pPr>
      <w:r w:rsidRPr="003F2A96">
        <w:rPr>
          <w:rFonts w:ascii="Arial" w:hAnsi="Arial" w:cs="Arial"/>
          <w:sz w:val="20"/>
          <w:szCs w:val="20"/>
        </w:rPr>
        <w:t xml:space="preserve">Kurangnya pemahaman pencari keadilan dan pengguna pengadilan mengenai prosedur, dokumen dan persyaratan yang diperlukan. </w:t>
      </w:r>
    </w:p>
    <w:p w:rsidR="00F7598F" w:rsidRPr="003F2A96" w:rsidRDefault="00F7598F" w:rsidP="00CC5DB3">
      <w:pPr>
        <w:numPr>
          <w:ilvl w:val="0"/>
          <w:numId w:val="11"/>
        </w:numPr>
        <w:autoSpaceDE w:val="0"/>
        <w:autoSpaceDN w:val="0"/>
        <w:adjustRightInd w:val="0"/>
        <w:spacing w:after="120" w:line="240" w:lineRule="auto"/>
        <w:ind w:left="1134"/>
        <w:jc w:val="both"/>
        <w:rPr>
          <w:rFonts w:ascii="Arial" w:hAnsi="Arial" w:cs="Arial"/>
          <w:sz w:val="20"/>
          <w:szCs w:val="20"/>
        </w:rPr>
      </w:pPr>
      <w:r w:rsidRPr="003F2A96">
        <w:rPr>
          <w:rFonts w:ascii="Arial" w:hAnsi="Arial" w:cs="Arial"/>
          <w:sz w:val="20"/>
          <w:szCs w:val="20"/>
        </w:rPr>
        <w:t xml:space="preserve">Minimnya kepercayaan masyarakat terhadap lembaga peradilan. </w:t>
      </w:r>
    </w:p>
    <w:p w:rsidR="00F7598F" w:rsidRPr="003F2A96" w:rsidRDefault="00F7598F" w:rsidP="00F7598F">
      <w:pPr>
        <w:autoSpaceDE w:val="0"/>
        <w:autoSpaceDN w:val="0"/>
        <w:adjustRightInd w:val="0"/>
        <w:spacing w:after="120"/>
        <w:ind w:left="709"/>
        <w:rPr>
          <w:rFonts w:ascii="Arial" w:hAnsi="Arial" w:cs="Arial"/>
          <w:sz w:val="20"/>
          <w:szCs w:val="20"/>
        </w:rPr>
      </w:pPr>
      <w:r w:rsidRPr="003F2A96">
        <w:rPr>
          <w:rFonts w:ascii="Arial" w:hAnsi="Arial" w:cs="Arial"/>
          <w:bCs/>
          <w:sz w:val="20"/>
          <w:szCs w:val="20"/>
        </w:rPr>
        <w:t xml:space="preserve">Sedangkan permasalahan dalam </w:t>
      </w:r>
      <w:r w:rsidRPr="003F2A96">
        <w:rPr>
          <w:rFonts w:ascii="Arial" w:hAnsi="Arial" w:cs="Arial"/>
          <w:b/>
          <w:bCs/>
          <w:sz w:val="20"/>
          <w:szCs w:val="20"/>
        </w:rPr>
        <w:t>fungsi pendukung</w:t>
      </w:r>
      <w:r w:rsidRPr="003F2A96">
        <w:rPr>
          <w:rFonts w:ascii="Arial" w:hAnsi="Arial" w:cs="Arial"/>
          <w:bCs/>
          <w:sz w:val="20"/>
          <w:szCs w:val="20"/>
        </w:rPr>
        <w:t xml:space="preserve"> antara lain: </w:t>
      </w:r>
    </w:p>
    <w:p w:rsidR="00F7598F" w:rsidRPr="00B87562" w:rsidRDefault="00F7598F" w:rsidP="00CC5DB3">
      <w:pPr>
        <w:numPr>
          <w:ilvl w:val="0"/>
          <w:numId w:val="12"/>
        </w:numPr>
        <w:autoSpaceDE w:val="0"/>
        <w:autoSpaceDN w:val="0"/>
        <w:adjustRightInd w:val="0"/>
        <w:spacing w:after="120" w:line="240" w:lineRule="auto"/>
        <w:ind w:left="1134"/>
        <w:jc w:val="both"/>
        <w:rPr>
          <w:rFonts w:ascii="Arial" w:hAnsi="Arial" w:cs="Arial"/>
          <w:sz w:val="20"/>
          <w:szCs w:val="20"/>
        </w:rPr>
      </w:pPr>
      <w:r w:rsidRPr="003F2A96">
        <w:rPr>
          <w:rFonts w:ascii="Arial" w:hAnsi="Arial" w:cs="Arial"/>
          <w:sz w:val="20"/>
          <w:szCs w:val="20"/>
        </w:rPr>
        <w:lastRenderedPageBreak/>
        <w:t xml:space="preserve">Dalam hal pengelolaan sumber daya manusia, distribusi hakim dan aparatur peradilan yang belum merata. </w:t>
      </w:r>
    </w:p>
    <w:p w:rsidR="00F7598F" w:rsidRPr="003F2A96" w:rsidRDefault="00F7598F" w:rsidP="00CC5DB3">
      <w:pPr>
        <w:numPr>
          <w:ilvl w:val="0"/>
          <w:numId w:val="12"/>
        </w:numPr>
        <w:autoSpaceDE w:val="0"/>
        <w:autoSpaceDN w:val="0"/>
        <w:adjustRightInd w:val="0"/>
        <w:spacing w:after="120" w:line="240" w:lineRule="auto"/>
        <w:ind w:left="1134"/>
        <w:jc w:val="both"/>
        <w:rPr>
          <w:rFonts w:ascii="Arial" w:hAnsi="Arial" w:cs="Arial"/>
          <w:sz w:val="20"/>
          <w:szCs w:val="20"/>
        </w:rPr>
      </w:pPr>
      <w:r w:rsidRPr="003F2A96">
        <w:rPr>
          <w:rFonts w:ascii="Arial" w:hAnsi="Arial" w:cs="Arial"/>
          <w:sz w:val="20"/>
          <w:szCs w:val="20"/>
        </w:rPr>
        <w:t>Dalam hal pen</w:t>
      </w:r>
      <w:r w:rsidR="00D76D82">
        <w:rPr>
          <w:rFonts w:ascii="Arial" w:hAnsi="Arial" w:cs="Arial"/>
          <w:sz w:val="20"/>
          <w:szCs w:val="20"/>
        </w:rPr>
        <w:t xml:space="preserve">gelolaan sumber daya keuangan, </w:t>
      </w:r>
      <w:r w:rsidRPr="003F2A96">
        <w:rPr>
          <w:rFonts w:ascii="Arial" w:hAnsi="Arial" w:cs="Arial"/>
          <w:sz w:val="20"/>
          <w:szCs w:val="20"/>
        </w:rPr>
        <w:t xml:space="preserve">antara lain adalah belum adanya </w:t>
      </w:r>
      <w:r w:rsidRPr="003F2A96">
        <w:rPr>
          <w:rFonts w:ascii="Arial" w:hAnsi="Arial" w:cs="Arial"/>
          <w:i/>
          <w:iCs/>
          <w:sz w:val="20"/>
          <w:szCs w:val="20"/>
        </w:rPr>
        <w:t xml:space="preserve">Standar Pelayanan </w:t>
      </w:r>
      <w:r w:rsidRPr="003F2A96">
        <w:rPr>
          <w:rFonts w:ascii="Arial" w:hAnsi="Arial" w:cs="Arial"/>
          <w:sz w:val="20"/>
          <w:szCs w:val="20"/>
        </w:rPr>
        <w:t xml:space="preserve">yang baku terkait dengan penerimaan dan belanja negara, dan adanya perangkapan jabatan antara jabatan struktural dengan jabatan pengelola keuangan. </w:t>
      </w:r>
    </w:p>
    <w:p w:rsidR="00F7598F" w:rsidRPr="003F2A96" w:rsidRDefault="00F7598F" w:rsidP="00CC5DB3">
      <w:pPr>
        <w:numPr>
          <w:ilvl w:val="0"/>
          <w:numId w:val="12"/>
        </w:numPr>
        <w:autoSpaceDE w:val="0"/>
        <w:autoSpaceDN w:val="0"/>
        <w:adjustRightInd w:val="0"/>
        <w:spacing w:after="120" w:line="240" w:lineRule="auto"/>
        <w:ind w:left="1134"/>
        <w:jc w:val="both"/>
        <w:rPr>
          <w:rFonts w:ascii="Arial" w:hAnsi="Arial" w:cs="Arial"/>
          <w:sz w:val="20"/>
          <w:szCs w:val="20"/>
        </w:rPr>
      </w:pPr>
      <w:r w:rsidRPr="003F2A96">
        <w:rPr>
          <w:rFonts w:ascii="Arial" w:hAnsi="Arial" w:cs="Arial"/>
          <w:sz w:val="20"/>
          <w:szCs w:val="20"/>
        </w:rPr>
        <w:t xml:space="preserve">Dalam hal pengelolaan sarana dan prasarana, antara lain: </w:t>
      </w:r>
    </w:p>
    <w:p w:rsidR="00F7598F" w:rsidRPr="003F2A96" w:rsidRDefault="00F7598F" w:rsidP="00CC5DB3">
      <w:pPr>
        <w:numPr>
          <w:ilvl w:val="0"/>
          <w:numId w:val="13"/>
        </w:numPr>
        <w:autoSpaceDE w:val="0"/>
        <w:autoSpaceDN w:val="0"/>
        <w:adjustRightInd w:val="0"/>
        <w:spacing w:after="120" w:line="240" w:lineRule="auto"/>
        <w:ind w:left="1418"/>
        <w:jc w:val="both"/>
        <w:rPr>
          <w:rFonts w:ascii="Arial" w:hAnsi="Arial" w:cs="Arial"/>
          <w:sz w:val="20"/>
          <w:szCs w:val="20"/>
        </w:rPr>
      </w:pPr>
      <w:r w:rsidRPr="003F2A96">
        <w:rPr>
          <w:rFonts w:ascii="Arial" w:hAnsi="Arial" w:cs="Arial"/>
          <w:sz w:val="20"/>
          <w:szCs w:val="20"/>
        </w:rPr>
        <w:t xml:space="preserve">Lokasi pengadilan yang cukup sulit untuk diakses oleh masyarakat yang berasal dari daerah pinggir kota. </w:t>
      </w:r>
    </w:p>
    <w:p w:rsidR="00F7598F" w:rsidRPr="003F2A96" w:rsidRDefault="00F7598F" w:rsidP="00CC5DB3">
      <w:pPr>
        <w:numPr>
          <w:ilvl w:val="0"/>
          <w:numId w:val="13"/>
        </w:numPr>
        <w:autoSpaceDE w:val="0"/>
        <w:autoSpaceDN w:val="0"/>
        <w:adjustRightInd w:val="0"/>
        <w:spacing w:after="120" w:line="240" w:lineRule="auto"/>
        <w:ind w:left="1418"/>
        <w:jc w:val="both"/>
        <w:rPr>
          <w:rFonts w:ascii="Arial" w:hAnsi="Arial" w:cs="Arial"/>
          <w:sz w:val="20"/>
          <w:szCs w:val="20"/>
        </w:rPr>
      </w:pPr>
      <w:r w:rsidRPr="003F2A96">
        <w:rPr>
          <w:rFonts w:ascii="Arial" w:hAnsi="Arial" w:cs="Arial"/>
          <w:sz w:val="20"/>
          <w:szCs w:val="20"/>
        </w:rPr>
        <w:t xml:space="preserve">Gedung pengadilan yang masih perlu ditingkatkan kelayakannya dari sisi keamanan maupun kenyamanan. </w:t>
      </w:r>
    </w:p>
    <w:p w:rsidR="00F7598F" w:rsidRPr="003F2A96" w:rsidRDefault="00F7598F" w:rsidP="00CC5DB3">
      <w:pPr>
        <w:numPr>
          <w:ilvl w:val="0"/>
          <w:numId w:val="13"/>
        </w:numPr>
        <w:autoSpaceDE w:val="0"/>
        <w:autoSpaceDN w:val="0"/>
        <w:adjustRightInd w:val="0"/>
        <w:spacing w:after="120" w:line="240" w:lineRule="auto"/>
        <w:ind w:left="1418"/>
        <w:jc w:val="both"/>
        <w:rPr>
          <w:rFonts w:ascii="Arial" w:hAnsi="Arial" w:cs="Arial"/>
          <w:sz w:val="20"/>
          <w:szCs w:val="20"/>
        </w:rPr>
      </w:pPr>
      <w:r w:rsidRPr="003F2A96">
        <w:rPr>
          <w:rFonts w:ascii="Arial" w:hAnsi="Arial" w:cs="Arial"/>
          <w:sz w:val="20"/>
          <w:szCs w:val="20"/>
        </w:rPr>
        <w:t xml:space="preserve">Kemampuan untuk mengelola prasarana dan sarana pengadilan belum memadai sehingga berpengaruh terhadap prestasi kerja hakim dan aparatur peradilan dan kepuasan masyarakat atas kualitas pelayanan pengadilan. </w:t>
      </w:r>
    </w:p>
    <w:p w:rsidR="00F7598F" w:rsidRPr="003F2A96" w:rsidRDefault="00F7598F" w:rsidP="00CC5DB3">
      <w:pPr>
        <w:numPr>
          <w:ilvl w:val="0"/>
          <w:numId w:val="13"/>
        </w:numPr>
        <w:autoSpaceDE w:val="0"/>
        <w:autoSpaceDN w:val="0"/>
        <w:adjustRightInd w:val="0"/>
        <w:spacing w:after="120" w:line="240" w:lineRule="auto"/>
        <w:ind w:left="1418"/>
        <w:jc w:val="both"/>
        <w:rPr>
          <w:rFonts w:ascii="Arial" w:hAnsi="Arial" w:cs="Arial"/>
          <w:sz w:val="20"/>
          <w:szCs w:val="20"/>
        </w:rPr>
      </w:pPr>
      <w:r w:rsidRPr="003F2A96">
        <w:rPr>
          <w:rFonts w:ascii="Arial" w:hAnsi="Arial" w:cs="Arial"/>
          <w:sz w:val="20"/>
          <w:szCs w:val="20"/>
        </w:rPr>
        <w:t xml:space="preserve">Akuntabilitas pengadaan barang dan jasa, serta manajemen aset negara, yang perlu terus diupayakan perbaikannya. </w:t>
      </w:r>
    </w:p>
    <w:p w:rsidR="00F7598F" w:rsidRPr="003F2A96" w:rsidRDefault="00F7598F" w:rsidP="00CC5DB3">
      <w:pPr>
        <w:numPr>
          <w:ilvl w:val="0"/>
          <w:numId w:val="13"/>
        </w:numPr>
        <w:autoSpaceDE w:val="0"/>
        <w:autoSpaceDN w:val="0"/>
        <w:adjustRightInd w:val="0"/>
        <w:spacing w:after="120" w:line="240" w:lineRule="auto"/>
        <w:ind w:left="1418"/>
        <w:jc w:val="both"/>
        <w:rPr>
          <w:rFonts w:ascii="Arial" w:hAnsi="Arial" w:cs="Arial"/>
          <w:sz w:val="20"/>
          <w:szCs w:val="20"/>
        </w:rPr>
      </w:pPr>
      <w:r w:rsidRPr="003F2A96">
        <w:rPr>
          <w:rFonts w:ascii="Arial" w:hAnsi="Arial" w:cs="Arial"/>
          <w:sz w:val="20"/>
          <w:szCs w:val="20"/>
        </w:rPr>
        <w:t xml:space="preserve">Penyimpanan dan pengelolaan informasi tentang aset negara yang belum dibuat secara baik. </w:t>
      </w:r>
    </w:p>
    <w:p w:rsidR="00F7598F" w:rsidRPr="003F2A96" w:rsidRDefault="00F7598F" w:rsidP="00CC5DB3">
      <w:pPr>
        <w:numPr>
          <w:ilvl w:val="0"/>
          <w:numId w:val="14"/>
        </w:numPr>
        <w:autoSpaceDE w:val="0"/>
        <w:autoSpaceDN w:val="0"/>
        <w:adjustRightInd w:val="0"/>
        <w:spacing w:after="120" w:line="240" w:lineRule="auto"/>
        <w:ind w:left="1134"/>
        <w:rPr>
          <w:rFonts w:ascii="Arial" w:hAnsi="Arial" w:cs="Arial"/>
          <w:sz w:val="20"/>
          <w:szCs w:val="20"/>
        </w:rPr>
      </w:pPr>
      <w:r w:rsidRPr="003F2A96">
        <w:rPr>
          <w:rFonts w:ascii="Arial" w:hAnsi="Arial" w:cs="Arial"/>
          <w:sz w:val="20"/>
          <w:szCs w:val="20"/>
        </w:rPr>
        <w:t xml:space="preserve">Dalam hal pengelolaan teknologi informasi, </w:t>
      </w:r>
    </w:p>
    <w:p w:rsidR="00F7598F" w:rsidRPr="003F2A96" w:rsidRDefault="00F7598F" w:rsidP="00CC5DB3">
      <w:pPr>
        <w:numPr>
          <w:ilvl w:val="0"/>
          <w:numId w:val="15"/>
        </w:numPr>
        <w:autoSpaceDE w:val="0"/>
        <w:autoSpaceDN w:val="0"/>
        <w:adjustRightInd w:val="0"/>
        <w:spacing w:after="120" w:line="240" w:lineRule="auto"/>
        <w:ind w:left="1418"/>
        <w:jc w:val="both"/>
        <w:rPr>
          <w:rFonts w:ascii="Arial" w:hAnsi="Arial" w:cs="Arial"/>
          <w:sz w:val="20"/>
          <w:szCs w:val="20"/>
        </w:rPr>
      </w:pPr>
      <w:r w:rsidRPr="003F2A96">
        <w:rPr>
          <w:rFonts w:ascii="Arial" w:hAnsi="Arial" w:cs="Arial"/>
          <w:sz w:val="20"/>
          <w:szCs w:val="20"/>
        </w:rPr>
        <w:t xml:space="preserve">Upaya untuk mengaplikasikan teknologi dalam pengelolaan informasi yang diperlukan internal organisasi maupun para pencari keadilan dan pengguna pengadilan, dimana  perlunya satu kebijakan sistem pengelolaan TI yang komprehensif dan terintegrasi, untuk memudahkan dan mempercepat proses pelaksanaan tugas dan fungsi di setiap unit kerja. Dengan demikian dapat diharapkan tejadinya peningkatan kualitas pelayanan informasi kepada masyarakat. </w:t>
      </w:r>
    </w:p>
    <w:p w:rsidR="00F7598F" w:rsidRPr="003F2A96" w:rsidRDefault="00F7598F" w:rsidP="00CC5DB3">
      <w:pPr>
        <w:numPr>
          <w:ilvl w:val="0"/>
          <w:numId w:val="15"/>
        </w:numPr>
        <w:spacing w:after="120" w:line="240" w:lineRule="auto"/>
        <w:ind w:left="1418"/>
        <w:jc w:val="both"/>
        <w:rPr>
          <w:rFonts w:ascii="Arial" w:hAnsi="Arial" w:cs="Arial"/>
          <w:sz w:val="20"/>
          <w:szCs w:val="20"/>
        </w:rPr>
      </w:pPr>
      <w:r w:rsidRPr="003F2A96">
        <w:rPr>
          <w:rFonts w:ascii="Arial" w:hAnsi="Arial" w:cs="Arial"/>
          <w:sz w:val="20"/>
          <w:szCs w:val="20"/>
        </w:rPr>
        <w:t>Transparansi peradilan hingga kini masih menjadi permasalahan yang sangat perlu diperhatikan dan dibenahi. Masyarakat masih mengeluhkan sulitnya mengakses informasi dari pengadilan. Hal ini dikarenakan masih kurangnya pemahaman pejabat peradilan mengenai pentingnya jaminan informasi bagi publik. Oleh karena itu, mekanisme penyediaan dan penyimpanan informasi juga perlu terus ditingkatkan sehingga pengadilan selalu siap dalam merespon permintaan informasi.</w:t>
      </w:r>
    </w:p>
    <w:p w:rsidR="00F7598F" w:rsidRPr="003F2A96" w:rsidRDefault="00F7598F" w:rsidP="00F7598F">
      <w:pPr>
        <w:spacing w:after="120"/>
        <w:ind w:left="709" w:firstLine="709"/>
        <w:jc w:val="both"/>
        <w:rPr>
          <w:rFonts w:ascii="Arial" w:hAnsi="Arial" w:cs="Arial"/>
          <w:sz w:val="20"/>
          <w:szCs w:val="20"/>
        </w:rPr>
      </w:pPr>
      <w:r w:rsidRPr="003F2A96">
        <w:rPr>
          <w:rFonts w:ascii="Arial" w:hAnsi="Arial" w:cs="Arial"/>
          <w:sz w:val="20"/>
          <w:szCs w:val="20"/>
        </w:rPr>
        <w:t xml:space="preserve">Fungsi lain yang perlu mendapat perhatian adalah monitoring dan evaluasi serta fungsi pengawasan merupakan salah satu faktor kunci untuk mengembalikan kepercayaan publik kepada pengadilan. </w:t>
      </w:r>
    </w:p>
    <w:p w:rsidR="00F7598F" w:rsidRPr="0002171A" w:rsidRDefault="000F744E" w:rsidP="0002171A">
      <w:pPr>
        <w:spacing w:after="120"/>
        <w:ind w:left="709" w:firstLine="709"/>
        <w:jc w:val="both"/>
        <w:rPr>
          <w:rFonts w:ascii="Arial" w:hAnsi="Arial" w:cs="Arial"/>
          <w:color w:val="000000"/>
          <w:sz w:val="20"/>
          <w:szCs w:val="20"/>
        </w:rPr>
      </w:pPr>
      <w:r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Pr="000F744E">
        <w:rPr>
          <w:rFonts w:ascii="Arial" w:hAnsi="Arial" w:cs="Arial"/>
          <w:b/>
          <w:color w:val="FF0000"/>
          <w:sz w:val="20"/>
          <w:szCs w:val="20"/>
        </w:rPr>
        <w:t xml:space="preserve"> [Nama Pengadilan]</w:t>
      </w:r>
      <w:r w:rsidR="00F7598F" w:rsidRPr="003F2A96">
        <w:rPr>
          <w:rFonts w:ascii="Arial" w:hAnsi="Arial" w:cs="Arial"/>
          <w:color w:val="000000"/>
          <w:sz w:val="20"/>
          <w:szCs w:val="20"/>
        </w:rPr>
        <w:t xml:space="preserve"> juga tidak lepas dari adanya kritikan atas pelayanan kepada masyarakat pencari keadilan, dan sebagai respon atas hal tersebut </w:t>
      </w:r>
      <w:r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Pr="000F744E">
        <w:rPr>
          <w:rFonts w:ascii="Arial" w:hAnsi="Arial" w:cs="Arial"/>
          <w:b/>
          <w:color w:val="FF0000"/>
          <w:sz w:val="20"/>
          <w:szCs w:val="20"/>
        </w:rPr>
        <w:t xml:space="preserve"> [Nama Pengadilan]</w:t>
      </w:r>
      <w:r w:rsidR="00F7598F" w:rsidRPr="003F2A96">
        <w:rPr>
          <w:rFonts w:ascii="Arial" w:hAnsi="Arial" w:cs="Arial"/>
          <w:color w:val="000000"/>
          <w:sz w:val="20"/>
          <w:szCs w:val="20"/>
        </w:rPr>
        <w:t xml:space="preserve"> telah melakukan upaya-upaya perbaikan di segala unit. Menyikapi tuntutan tersebut, </w:t>
      </w:r>
      <w:r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Pr="000F744E">
        <w:rPr>
          <w:rFonts w:ascii="Arial" w:hAnsi="Arial" w:cs="Arial"/>
          <w:b/>
          <w:color w:val="FF0000"/>
          <w:sz w:val="20"/>
          <w:szCs w:val="20"/>
        </w:rPr>
        <w:t xml:space="preserve"> [Nama Pengadilan]</w:t>
      </w:r>
      <w:r w:rsidR="00F7598F" w:rsidRPr="003F2A96">
        <w:rPr>
          <w:rFonts w:ascii="Arial" w:hAnsi="Arial" w:cs="Arial"/>
          <w:color w:val="000000"/>
          <w:sz w:val="20"/>
          <w:szCs w:val="20"/>
        </w:rPr>
        <w:t xml:space="preserve"> terus giat melakukan pembenahan perbaikan sistem kerja yang berdampak pada peningkatan efisiensi, efek</w:t>
      </w:r>
      <w:r w:rsidR="00F7598F" w:rsidRPr="003F2A96">
        <w:rPr>
          <w:rFonts w:ascii="Arial" w:hAnsi="Arial" w:cs="Arial"/>
          <w:color w:val="000000"/>
          <w:sz w:val="20"/>
          <w:szCs w:val="20"/>
        </w:rPr>
        <w:softHyphen/>
        <w:t>tivitas, serta produktivitas SDM Aparatur yang transparan dan  akuntabel, serta telah memili</w:t>
      </w:r>
      <w:r w:rsidR="00F7598F" w:rsidRPr="003F2A96">
        <w:rPr>
          <w:rFonts w:ascii="Arial" w:hAnsi="Arial" w:cs="Arial"/>
          <w:color w:val="000000"/>
          <w:sz w:val="20"/>
          <w:szCs w:val="20"/>
        </w:rPr>
        <w:softHyphen/>
        <w:t>ki Standar Pelayanan yang sesuai kaidah manajemen mo</w:t>
      </w:r>
      <w:r w:rsidR="00F7598F" w:rsidRPr="003F2A96">
        <w:rPr>
          <w:rFonts w:ascii="Arial" w:hAnsi="Arial" w:cs="Arial"/>
          <w:color w:val="000000"/>
          <w:sz w:val="20"/>
          <w:szCs w:val="20"/>
        </w:rPr>
        <w:softHyphen/>
        <w:t>dern yang dipraktekkan secara konsisten, hingga mempermudah dan  memperlancar pelayanan prima. Namun demikian untuk melakukan perbaikan yang cepat dan menyeluruh diperlukan langkah pembaruan dengan metode yang taktis sistematis.</w:t>
      </w:r>
    </w:p>
    <w:p w:rsidR="00F7598F" w:rsidRPr="003F2A96" w:rsidRDefault="00F7598F" w:rsidP="00F7598F">
      <w:pPr>
        <w:spacing w:after="120"/>
        <w:ind w:left="720" w:firstLine="720"/>
        <w:jc w:val="both"/>
        <w:rPr>
          <w:rFonts w:ascii="Arial" w:hAnsi="Arial" w:cs="Arial"/>
          <w:color w:val="000000"/>
          <w:sz w:val="20"/>
          <w:szCs w:val="20"/>
        </w:rPr>
      </w:pPr>
      <w:r w:rsidRPr="003F2A96">
        <w:rPr>
          <w:rFonts w:ascii="Arial" w:hAnsi="Arial" w:cs="Arial"/>
          <w:color w:val="000000"/>
          <w:sz w:val="20"/>
          <w:szCs w:val="20"/>
        </w:rPr>
        <w:t xml:space="preserve">Perbaikan sistem kerja ini, atau sebut saja peningkatan kinerja </w:t>
      </w:r>
      <w:r w:rsidR="000F744E"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0F744E">
        <w:rPr>
          <w:rFonts w:ascii="Arial" w:hAnsi="Arial" w:cs="Arial"/>
          <w:b/>
          <w:color w:val="FF0000"/>
          <w:sz w:val="20"/>
          <w:szCs w:val="20"/>
        </w:rPr>
        <w:t xml:space="preserve"> [Nama Pengadilan]</w:t>
      </w:r>
      <w:r w:rsidRPr="000F744E">
        <w:rPr>
          <w:rFonts w:ascii="Arial" w:hAnsi="Arial" w:cs="Arial"/>
          <w:b/>
          <w:color w:val="FF0000"/>
          <w:sz w:val="20"/>
          <w:szCs w:val="20"/>
        </w:rPr>
        <w:t xml:space="preserve">, </w:t>
      </w:r>
      <w:r w:rsidRPr="003F2A96">
        <w:rPr>
          <w:rFonts w:ascii="Arial" w:hAnsi="Arial" w:cs="Arial"/>
          <w:color w:val="000000"/>
          <w:sz w:val="20"/>
          <w:szCs w:val="20"/>
        </w:rPr>
        <w:t xml:space="preserve">dapat dikatakan sebagai bentuk strategi pelaksanaan </w:t>
      </w:r>
      <w:r w:rsidRPr="003F2A96">
        <w:rPr>
          <w:rFonts w:ascii="Arial" w:hAnsi="Arial" w:cs="Arial"/>
          <w:b/>
          <w:bCs/>
          <w:color w:val="000000"/>
          <w:sz w:val="20"/>
          <w:szCs w:val="20"/>
        </w:rPr>
        <w:t>Cetak Biru Pembaruan Mahkamah Agung RI</w:t>
      </w:r>
      <w:r w:rsidRPr="003F2A96">
        <w:rPr>
          <w:rFonts w:ascii="Arial" w:hAnsi="Arial" w:cs="Arial"/>
          <w:color w:val="000000"/>
          <w:sz w:val="20"/>
          <w:szCs w:val="20"/>
        </w:rPr>
        <w:t xml:space="preserve"> di tingkat unit kerja peradilan tingkat pertama, dan sekaligus merupakan pelaksanaan </w:t>
      </w:r>
      <w:r w:rsidRPr="003F2A96">
        <w:rPr>
          <w:rFonts w:ascii="Arial" w:hAnsi="Arial" w:cs="Arial"/>
          <w:b/>
          <w:bCs/>
          <w:color w:val="000000"/>
          <w:sz w:val="20"/>
          <w:szCs w:val="20"/>
        </w:rPr>
        <w:t xml:space="preserve">reformasi birokrasi </w:t>
      </w:r>
      <w:r w:rsidRPr="003F2A96">
        <w:rPr>
          <w:rFonts w:ascii="Arial" w:hAnsi="Arial" w:cs="Arial"/>
          <w:color w:val="000000"/>
          <w:sz w:val="20"/>
          <w:szCs w:val="20"/>
        </w:rPr>
        <w:t xml:space="preserve">yang telah menjadi agenda nasional di tingkat </w:t>
      </w:r>
      <w:r w:rsidR="000F744E"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0F744E">
        <w:rPr>
          <w:rFonts w:ascii="Arial" w:hAnsi="Arial" w:cs="Arial"/>
          <w:b/>
          <w:color w:val="FF0000"/>
          <w:sz w:val="20"/>
          <w:szCs w:val="20"/>
        </w:rPr>
        <w:t xml:space="preserve"> [Nama Pengadilan]</w:t>
      </w:r>
      <w:r w:rsidRPr="003F2A96">
        <w:rPr>
          <w:rFonts w:ascii="Arial" w:hAnsi="Arial" w:cs="Arial"/>
          <w:color w:val="000000"/>
          <w:sz w:val="20"/>
          <w:szCs w:val="20"/>
        </w:rPr>
        <w:t>.</w:t>
      </w:r>
    </w:p>
    <w:p w:rsidR="00F7598F" w:rsidRPr="003F2A96" w:rsidRDefault="000F744E" w:rsidP="001517D0">
      <w:pPr>
        <w:spacing w:after="120"/>
        <w:ind w:left="720" w:firstLine="720"/>
        <w:jc w:val="both"/>
        <w:rPr>
          <w:rFonts w:ascii="Arial" w:hAnsi="Arial" w:cs="Arial"/>
          <w:sz w:val="20"/>
          <w:szCs w:val="20"/>
        </w:rPr>
      </w:pPr>
      <w:r w:rsidRPr="000F744E">
        <w:rPr>
          <w:rFonts w:ascii="Arial" w:hAnsi="Arial" w:cs="Arial"/>
          <w:b/>
          <w:color w:val="FF0000"/>
          <w:sz w:val="20"/>
          <w:szCs w:val="20"/>
          <w:lang w:val="it-IT"/>
        </w:rPr>
        <w:lastRenderedPageBreak/>
        <w:t xml:space="preserve">Pengadilan </w:t>
      </w:r>
      <w:r w:rsidR="00E536B7">
        <w:rPr>
          <w:rFonts w:ascii="Arial" w:hAnsi="Arial" w:cs="Arial"/>
          <w:b/>
          <w:color w:val="FF0000"/>
          <w:sz w:val="20"/>
          <w:szCs w:val="20"/>
          <w:lang w:val="it-IT"/>
        </w:rPr>
        <w:t>Negeri</w:t>
      </w:r>
      <w:r w:rsidRPr="000F744E">
        <w:rPr>
          <w:rFonts w:ascii="Arial" w:hAnsi="Arial" w:cs="Arial"/>
          <w:b/>
          <w:color w:val="FF0000"/>
          <w:sz w:val="20"/>
          <w:szCs w:val="20"/>
          <w:lang w:val="it-IT"/>
        </w:rPr>
        <w:t xml:space="preserve"> [Nama Pengadilan]</w:t>
      </w:r>
      <w:r w:rsidR="00F7598F" w:rsidRPr="003F2A96">
        <w:rPr>
          <w:rFonts w:ascii="Arial" w:hAnsi="Arial" w:cs="Arial"/>
          <w:color w:val="000000"/>
          <w:sz w:val="20"/>
          <w:szCs w:val="20"/>
          <w:lang w:val="it-IT"/>
        </w:rPr>
        <w:t xml:space="preserve"> </w:t>
      </w:r>
      <w:r w:rsidR="00F7598F" w:rsidRPr="003F2A96">
        <w:rPr>
          <w:rFonts w:ascii="Arial" w:hAnsi="Arial" w:cs="Arial"/>
          <w:color w:val="000000"/>
          <w:sz w:val="20"/>
          <w:szCs w:val="20"/>
        </w:rPr>
        <w:t xml:space="preserve">dituntut untuk menyediakan pelayanan standar peradilan yang bermutu, yaitu pelayanan yang mampu memenuhi kebutuhan dan kepuasan pengguna pengadilan. Untuk mencapai hal tersebut, </w:t>
      </w:r>
      <w:r w:rsidR="00F7598F" w:rsidRPr="000F744E">
        <w:rPr>
          <w:rFonts w:ascii="Arial" w:hAnsi="Arial" w:cs="Arial"/>
          <w:color w:val="000000"/>
          <w:sz w:val="20"/>
          <w:szCs w:val="20"/>
        </w:rPr>
        <w:t xml:space="preserve">maka </w:t>
      </w:r>
      <w:r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Pr="000F744E">
        <w:rPr>
          <w:rFonts w:ascii="Arial" w:hAnsi="Arial" w:cs="Arial"/>
          <w:b/>
          <w:color w:val="FF0000"/>
          <w:sz w:val="20"/>
          <w:szCs w:val="20"/>
        </w:rPr>
        <w:t xml:space="preserve"> </w:t>
      </w:r>
      <w:r w:rsidRPr="000F744E">
        <w:rPr>
          <w:rFonts w:ascii="Arial" w:hAnsi="Arial" w:cs="Arial"/>
          <w:b/>
          <w:color w:val="FF0000"/>
          <w:sz w:val="20"/>
          <w:szCs w:val="20"/>
          <w:lang w:val="id-ID"/>
        </w:rPr>
        <w:t>[nama pengadilan]</w:t>
      </w:r>
      <w:r>
        <w:rPr>
          <w:rFonts w:ascii="Arial" w:hAnsi="Arial" w:cs="Arial"/>
          <w:color w:val="000000"/>
          <w:sz w:val="20"/>
          <w:szCs w:val="20"/>
          <w:lang w:val="id-ID"/>
        </w:rPr>
        <w:t xml:space="preserve"> </w:t>
      </w:r>
      <w:r w:rsidR="00F7598F" w:rsidRPr="003F2A96">
        <w:rPr>
          <w:rFonts w:ascii="Arial" w:hAnsi="Arial" w:cs="Arial"/>
          <w:color w:val="000000"/>
          <w:sz w:val="20"/>
          <w:szCs w:val="20"/>
        </w:rPr>
        <w:t xml:space="preserve">perlu memiliki sistem manajemen mutu, yaitu persyaratan standar yang digunakan untuk mengakses kemampuan organisasi dalam memenuhi </w:t>
      </w:r>
      <w:r w:rsidR="00F7598F" w:rsidRPr="003F2A96">
        <w:rPr>
          <w:rFonts w:ascii="Arial" w:hAnsi="Arial" w:cs="Arial"/>
          <w:bCs/>
          <w:iCs/>
          <w:color w:val="000000"/>
          <w:sz w:val="20"/>
          <w:szCs w:val="20"/>
        </w:rPr>
        <w:t xml:space="preserve">kebutuhan pengguna pengadilan dengan </w:t>
      </w:r>
      <w:r w:rsidR="00F7598F" w:rsidRPr="003F2A96">
        <w:rPr>
          <w:rFonts w:ascii="Arial" w:hAnsi="Arial" w:cs="Arial"/>
          <w:color w:val="000000"/>
          <w:sz w:val="20"/>
          <w:szCs w:val="20"/>
        </w:rPr>
        <w:t xml:space="preserve">peraturan yang sesuai. Salah satu dokumen mutu yang perlu disusun dalam rangka memenuhi persyaratan sistem manajemen mutu adalah manual mutu. Hal tersebut menjadi salah satu dasar pembuatan Manual Mutu Sistem Manajemen Mutu STANDARD AKREDITASI PENJAMINAN MUTU PERADILAN UMUM - ICPE </w:t>
      </w:r>
      <w:r w:rsidRPr="000F744E">
        <w:rPr>
          <w:rFonts w:ascii="Arial" w:hAnsi="Arial" w:cs="Arial"/>
          <w:b/>
          <w:color w:val="FF0000"/>
          <w:sz w:val="20"/>
          <w:szCs w:val="20"/>
          <w:lang w:val="it-IT"/>
        </w:rPr>
        <w:t xml:space="preserve">Pengadilan </w:t>
      </w:r>
      <w:r w:rsidR="00E536B7">
        <w:rPr>
          <w:rFonts w:ascii="Arial" w:hAnsi="Arial" w:cs="Arial"/>
          <w:b/>
          <w:color w:val="FF0000"/>
          <w:sz w:val="20"/>
          <w:szCs w:val="20"/>
          <w:lang w:val="it-IT"/>
        </w:rPr>
        <w:t>Negeri</w:t>
      </w:r>
      <w:r w:rsidRPr="000F744E">
        <w:rPr>
          <w:rFonts w:ascii="Arial" w:hAnsi="Arial" w:cs="Arial"/>
          <w:b/>
          <w:color w:val="FF0000"/>
          <w:sz w:val="20"/>
          <w:szCs w:val="20"/>
          <w:lang w:val="it-IT"/>
        </w:rPr>
        <w:t xml:space="preserve"> [Nama Pengadilan]</w:t>
      </w:r>
      <w:r w:rsidR="00F7598F" w:rsidRPr="003F2A96">
        <w:rPr>
          <w:rFonts w:ascii="Arial" w:hAnsi="Arial" w:cs="Arial"/>
          <w:color w:val="000000"/>
          <w:sz w:val="20"/>
          <w:szCs w:val="20"/>
        </w:rPr>
        <w:t>.</w:t>
      </w:r>
    </w:p>
    <w:p w:rsidR="00F7598F" w:rsidRPr="003F2A96" w:rsidRDefault="00F7598F" w:rsidP="00F7598F">
      <w:pPr>
        <w:spacing w:after="120"/>
        <w:rPr>
          <w:rFonts w:ascii="Arial" w:hAnsi="Arial" w:cs="Arial"/>
          <w:b/>
          <w:sz w:val="20"/>
          <w:szCs w:val="20"/>
        </w:rPr>
      </w:pPr>
      <w:r w:rsidRPr="003F2A96">
        <w:rPr>
          <w:rFonts w:ascii="Arial" w:hAnsi="Arial" w:cs="Arial"/>
          <w:b/>
          <w:sz w:val="20"/>
          <w:szCs w:val="20"/>
        </w:rPr>
        <w:t>B.</w:t>
      </w:r>
      <w:r w:rsidRPr="003F2A96">
        <w:rPr>
          <w:rFonts w:ascii="Arial" w:hAnsi="Arial" w:cs="Arial"/>
          <w:b/>
          <w:sz w:val="20"/>
          <w:szCs w:val="20"/>
        </w:rPr>
        <w:tab/>
        <w:t>RUANG LINGKUP</w:t>
      </w:r>
    </w:p>
    <w:p w:rsidR="00F7598F" w:rsidRPr="003F2A96" w:rsidRDefault="00F7598F" w:rsidP="00F7598F">
      <w:pPr>
        <w:spacing w:after="120"/>
        <w:ind w:left="720" w:firstLine="720"/>
        <w:jc w:val="both"/>
        <w:rPr>
          <w:rFonts w:ascii="Arial" w:hAnsi="Arial" w:cs="Arial"/>
          <w:color w:val="000000"/>
          <w:sz w:val="20"/>
          <w:szCs w:val="20"/>
        </w:rPr>
      </w:pPr>
      <w:r w:rsidRPr="003F2A96">
        <w:rPr>
          <w:rFonts w:ascii="Arial" w:hAnsi="Arial" w:cs="Arial"/>
          <w:sz w:val="20"/>
          <w:szCs w:val="20"/>
        </w:rPr>
        <w:t xml:space="preserve">Ruang lingkup implementasi Sistem Manajemen Mutu STANDARD AKREDITASI PENJAMINAN MUTU PERADILAN UMUM - ICPE untuk </w:t>
      </w:r>
      <w:r w:rsidR="000F744E"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0F744E">
        <w:rPr>
          <w:rFonts w:ascii="Arial" w:hAnsi="Arial" w:cs="Arial"/>
          <w:b/>
          <w:color w:val="FF0000"/>
          <w:sz w:val="20"/>
          <w:szCs w:val="20"/>
        </w:rPr>
        <w:t xml:space="preserve"> [Nama Pengadilan]</w:t>
      </w:r>
      <w:r w:rsidRPr="000F744E">
        <w:rPr>
          <w:rFonts w:ascii="Arial" w:hAnsi="Arial" w:cs="Arial"/>
          <w:b/>
          <w:color w:val="FF0000"/>
          <w:sz w:val="20"/>
          <w:szCs w:val="20"/>
        </w:rPr>
        <w:t xml:space="preserve"> </w:t>
      </w:r>
      <w:r w:rsidRPr="003F2A96">
        <w:rPr>
          <w:rFonts w:ascii="Arial" w:hAnsi="Arial" w:cs="Arial"/>
          <w:sz w:val="20"/>
          <w:szCs w:val="20"/>
        </w:rPr>
        <w:t xml:space="preserve">meliputi seluruh proses pelayanan yang menjadi tugas pokok dan fungsi seluruh unit di </w:t>
      </w:r>
      <w:r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Pr="000F744E">
        <w:rPr>
          <w:rFonts w:ascii="Arial" w:hAnsi="Arial" w:cs="Arial"/>
          <w:b/>
          <w:color w:val="FF0000"/>
          <w:sz w:val="20"/>
          <w:szCs w:val="20"/>
        </w:rPr>
        <w:t xml:space="preserve"> </w:t>
      </w:r>
      <w:r w:rsidR="001517D0" w:rsidRPr="000F744E">
        <w:rPr>
          <w:rFonts w:ascii="Arial" w:hAnsi="Arial" w:cs="Arial"/>
          <w:b/>
          <w:color w:val="FF0000"/>
          <w:sz w:val="20"/>
          <w:szCs w:val="20"/>
          <w:lang w:val="id-ID"/>
        </w:rPr>
        <w:t>[</w:t>
      </w:r>
      <w:r w:rsidR="000F744E" w:rsidRPr="000F744E">
        <w:rPr>
          <w:rFonts w:ascii="Arial" w:hAnsi="Arial" w:cs="Arial"/>
          <w:b/>
          <w:color w:val="FF0000"/>
          <w:sz w:val="20"/>
          <w:szCs w:val="20"/>
          <w:lang w:val="id-ID"/>
        </w:rPr>
        <w:t>N</w:t>
      </w:r>
      <w:r w:rsidR="001517D0" w:rsidRPr="000F744E">
        <w:rPr>
          <w:rFonts w:ascii="Arial" w:hAnsi="Arial" w:cs="Arial"/>
          <w:b/>
          <w:color w:val="FF0000"/>
          <w:sz w:val="20"/>
          <w:szCs w:val="20"/>
          <w:lang w:val="id-ID"/>
        </w:rPr>
        <w:t xml:space="preserve">ama </w:t>
      </w:r>
      <w:r w:rsidR="000F744E" w:rsidRPr="000F744E">
        <w:rPr>
          <w:rFonts w:ascii="Arial" w:hAnsi="Arial" w:cs="Arial"/>
          <w:b/>
          <w:color w:val="FF0000"/>
          <w:sz w:val="20"/>
          <w:szCs w:val="20"/>
          <w:lang w:val="id-ID"/>
        </w:rPr>
        <w:t>P</w:t>
      </w:r>
      <w:r w:rsidR="001517D0" w:rsidRPr="000F744E">
        <w:rPr>
          <w:rFonts w:ascii="Arial" w:hAnsi="Arial" w:cs="Arial"/>
          <w:b/>
          <w:color w:val="FF0000"/>
          <w:sz w:val="20"/>
          <w:szCs w:val="20"/>
          <w:lang w:val="id-ID"/>
        </w:rPr>
        <w:t>engadilan</w:t>
      </w:r>
      <w:r w:rsidR="000F744E" w:rsidRPr="000F744E">
        <w:rPr>
          <w:rFonts w:ascii="Arial" w:hAnsi="Arial" w:cs="Arial"/>
          <w:b/>
          <w:color w:val="FF0000"/>
          <w:sz w:val="20"/>
          <w:szCs w:val="20"/>
          <w:lang w:val="id-ID"/>
        </w:rPr>
        <w:t>]</w:t>
      </w:r>
      <w:r w:rsidR="001517D0">
        <w:rPr>
          <w:rFonts w:ascii="Arial" w:hAnsi="Arial" w:cs="Arial"/>
          <w:color w:val="000000"/>
          <w:sz w:val="20"/>
          <w:szCs w:val="20"/>
          <w:lang w:val="id-ID"/>
        </w:rPr>
        <w:t xml:space="preserve"> </w:t>
      </w:r>
      <w:r w:rsidRPr="003F2A96">
        <w:rPr>
          <w:rFonts w:ascii="Arial" w:hAnsi="Arial" w:cs="Arial"/>
          <w:sz w:val="20"/>
          <w:szCs w:val="20"/>
        </w:rPr>
        <w:t xml:space="preserve">, </w:t>
      </w:r>
      <w:r w:rsidRPr="003F2A96">
        <w:rPr>
          <w:rFonts w:ascii="Arial" w:hAnsi="Arial" w:cs="Arial"/>
          <w:color w:val="000000"/>
          <w:sz w:val="20"/>
          <w:szCs w:val="20"/>
        </w:rPr>
        <w:t>meliputi:</w:t>
      </w:r>
    </w:p>
    <w:p w:rsidR="00F7598F" w:rsidRPr="003F2A96" w:rsidRDefault="00F7598F" w:rsidP="00CC5DB3">
      <w:pPr>
        <w:numPr>
          <w:ilvl w:val="0"/>
          <w:numId w:val="17"/>
        </w:numPr>
        <w:tabs>
          <w:tab w:val="clear" w:pos="720"/>
        </w:tabs>
        <w:spacing w:after="120" w:line="240" w:lineRule="auto"/>
        <w:ind w:left="1276"/>
        <w:jc w:val="both"/>
        <w:rPr>
          <w:rFonts w:ascii="Arial" w:hAnsi="Arial" w:cs="Arial"/>
          <w:color w:val="000000"/>
          <w:sz w:val="20"/>
          <w:szCs w:val="20"/>
        </w:rPr>
      </w:pPr>
      <w:r w:rsidRPr="003F2A96">
        <w:rPr>
          <w:rFonts w:ascii="Arial" w:hAnsi="Arial" w:cs="Arial"/>
          <w:color w:val="000000"/>
          <w:sz w:val="20"/>
          <w:szCs w:val="20"/>
        </w:rPr>
        <w:t>Manajemen peradilan.</w:t>
      </w:r>
    </w:p>
    <w:p w:rsidR="00F7598F" w:rsidRPr="003F2A96" w:rsidRDefault="00F7598F" w:rsidP="00CC5DB3">
      <w:pPr>
        <w:numPr>
          <w:ilvl w:val="0"/>
          <w:numId w:val="17"/>
        </w:numPr>
        <w:tabs>
          <w:tab w:val="clear" w:pos="720"/>
        </w:tabs>
        <w:spacing w:after="120" w:line="240" w:lineRule="auto"/>
        <w:ind w:left="1276"/>
        <w:jc w:val="both"/>
        <w:rPr>
          <w:rFonts w:ascii="Arial" w:hAnsi="Arial" w:cs="Arial"/>
          <w:color w:val="000000"/>
          <w:sz w:val="20"/>
          <w:szCs w:val="20"/>
        </w:rPr>
      </w:pPr>
      <w:r w:rsidRPr="003F2A96">
        <w:rPr>
          <w:rFonts w:ascii="Arial" w:hAnsi="Arial" w:cs="Arial"/>
          <w:color w:val="000000"/>
          <w:sz w:val="20"/>
          <w:szCs w:val="20"/>
        </w:rPr>
        <w:t>Administrasi perkara.</w:t>
      </w:r>
    </w:p>
    <w:p w:rsidR="00F7598F" w:rsidRPr="003F2A96" w:rsidRDefault="00F7598F" w:rsidP="00CC5DB3">
      <w:pPr>
        <w:numPr>
          <w:ilvl w:val="0"/>
          <w:numId w:val="17"/>
        </w:numPr>
        <w:tabs>
          <w:tab w:val="clear" w:pos="720"/>
        </w:tabs>
        <w:spacing w:after="120" w:line="240" w:lineRule="auto"/>
        <w:ind w:left="1276"/>
        <w:jc w:val="both"/>
        <w:rPr>
          <w:rFonts w:ascii="Arial" w:hAnsi="Arial" w:cs="Arial"/>
          <w:color w:val="000000"/>
          <w:sz w:val="20"/>
          <w:szCs w:val="20"/>
        </w:rPr>
      </w:pPr>
      <w:r w:rsidRPr="003F2A96">
        <w:rPr>
          <w:rFonts w:ascii="Arial" w:hAnsi="Arial" w:cs="Arial"/>
          <w:color w:val="000000"/>
          <w:sz w:val="20"/>
          <w:szCs w:val="20"/>
        </w:rPr>
        <w:t>Administrasi persidangan.</w:t>
      </w:r>
    </w:p>
    <w:p w:rsidR="00F7598F" w:rsidRPr="003F2A96" w:rsidRDefault="00F7598F" w:rsidP="00CC5DB3">
      <w:pPr>
        <w:numPr>
          <w:ilvl w:val="0"/>
          <w:numId w:val="17"/>
        </w:numPr>
        <w:tabs>
          <w:tab w:val="clear" w:pos="720"/>
        </w:tabs>
        <w:spacing w:after="120" w:line="240" w:lineRule="auto"/>
        <w:ind w:left="1276"/>
        <w:jc w:val="both"/>
        <w:rPr>
          <w:rFonts w:ascii="Arial" w:hAnsi="Arial" w:cs="Arial"/>
          <w:color w:val="000000"/>
          <w:sz w:val="20"/>
          <w:szCs w:val="20"/>
        </w:rPr>
      </w:pPr>
      <w:r w:rsidRPr="003F2A96">
        <w:rPr>
          <w:rFonts w:ascii="Arial" w:hAnsi="Arial" w:cs="Arial"/>
          <w:color w:val="000000"/>
          <w:sz w:val="20"/>
          <w:szCs w:val="20"/>
        </w:rPr>
        <w:t>Administrasi umum.</w:t>
      </w:r>
    </w:p>
    <w:p w:rsidR="00F7598F" w:rsidRPr="003F2A96" w:rsidRDefault="00F7598F" w:rsidP="00CC5DB3">
      <w:pPr>
        <w:numPr>
          <w:ilvl w:val="0"/>
          <w:numId w:val="17"/>
        </w:numPr>
        <w:tabs>
          <w:tab w:val="clear" w:pos="720"/>
        </w:tabs>
        <w:spacing w:after="120" w:line="240" w:lineRule="auto"/>
        <w:ind w:left="1276"/>
        <w:jc w:val="both"/>
        <w:rPr>
          <w:rFonts w:ascii="Arial" w:hAnsi="Arial" w:cs="Arial"/>
          <w:color w:val="000000"/>
          <w:sz w:val="20"/>
          <w:szCs w:val="20"/>
        </w:rPr>
      </w:pPr>
      <w:r w:rsidRPr="003F2A96">
        <w:rPr>
          <w:rFonts w:ascii="Arial" w:hAnsi="Arial" w:cs="Arial"/>
          <w:color w:val="000000"/>
          <w:sz w:val="20"/>
          <w:szCs w:val="20"/>
        </w:rPr>
        <w:t>Pelayanan publik.</w:t>
      </w:r>
    </w:p>
    <w:p w:rsidR="00F7598F" w:rsidRPr="003F2A96" w:rsidRDefault="00F7598F" w:rsidP="00CC5DB3">
      <w:pPr>
        <w:numPr>
          <w:ilvl w:val="0"/>
          <w:numId w:val="17"/>
        </w:numPr>
        <w:tabs>
          <w:tab w:val="clear" w:pos="720"/>
        </w:tabs>
        <w:spacing w:after="120" w:line="240" w:lineRule="auto"/>
        <w:ind w:left="1276"/>
        <w:jc w:val="both"/>
        <w:rPr>
          <w:rFonts w:ascii="Arial" w:hAnsi="Arial" w:cs="Arial"/>
          <w:color w:val="000000"/>
          <w:sz w:val="20"/>
          <w:szCs w:val="20"/>
        </w:rPr>
      </w:pPr>
      <w:r w:rsidRPr="003F2A96">
        <w:rPr>
          <w:rFonts w:ascii="Arial" w:hAnsi="Arial" w:cs="Arial"/>
          <w:color w:val="000000"/>
          <w:sz w:val="20"/>
          <w:szCs w:val="20"/>
        </w:rPr>
        <w:t>Pengelolaan Kas</w:t>
      </w:r>
    </w:p>
    <w:p w:rsidR="00F7598F" w:rsidRPr="003F2A96" w:rsidRDefault="00F7598F" w:rsidP="00CC5DB3">
      <w:pPr>
        <w:numPr>
          <w:ilvl w:val="0"/>
          <w:numId w:val="17"/>
        </w:numPr>
        <w:tabs>
          <w:tab w:val="clear" w:pos="720"/>
        </w:tabs>
        <w:spacing w:after="120" w:line="240" w:lineRule="auto"/>
        <w:ind w:left="1276"/>
        <w:jc w:val="both"/>
        <w:rPr>
          <w:rFonts w:ascii="Arial" w:hAnsi="Arial" w:cs="Arial"/>
          <w:sz w:val="20"/>
          <w:szCs w:val="20"/>
        </w:rPr>
      </w:pPr>
      <w:r w:rsidRPr="003F2A96">
        <w:rPr>
          <w:rFonts w:ascii="Arial" w:hAnsi="Arial" w:cs="Arial"/>
          <w:sz w:val="20"/>
          <w:szCs w:val="20"/>
        </w:rPr>
        <w:t>Pengadaan barang dan jasa</w:t>
      </w:r>
    </w:p>
    <w:p w:rsidR="00F7598F" w:rsidRPr="003F2A96" w:rsidRDefault="00F7598F" w:rsidP="00CC5DB3">
      <w:pPr>
        <w:numPr>
          <w:ilvl w:val="0"/>
          <w:numId w:val="17"/>
        </w:numPr>
        <w:tabs>
          <w:tab w:val="clear" w:pos="720"/>
        </w:tabs>
        <w:spacing w:after="120" w:line="240" w:lineRule="auto"/>
        <w:ind w:left="1276"/>
        <w:jc w:val="both"/>
        <w:rPr>
          <w:rFonts w:ascii="Arial" w:hAnsi="Arial" w:cs="Arial"/>
          <w:sz w:val="20"/>
          <w:szCs w:val="20"/>
        </w:rPr>
      </w:pPr>
      <w:r w:rsidRPr="003F2A96">
        <w:rPr>
          <w:rFonts w:ascii="Arial" w:hAnsi="Arial" w:cs="Arial"/>
          <w:sz w:val="20"/>
          <w:szCs w:val="20"/>
        </w:rPr>
        <w:t>Pengawasan</w:t>
      </w:r>
    </w:p>
    <w:p w:rsidR="00F7598F" w:rsidRPr="003F2A96" w:rsidRDefault="00F7598F" w:rsidP="00CC5DB3">
      <w:pPr>
        <w:numPr>
          <w:ilvl w:val="0"/>
          <w:numId w:val="17"/>
        </w:numPr>
        <w:tabs>
          <w:tab w:val="clear" w:pos="720"/>
        </w:tabs>
        <w:spacing w:after="120" w:line="240" w:lineRule="auto"/>
        <w:ind w:left="1276"/>
        <w:jc w:val="both"/>
        <w:rPr>
          <w:rFonts w:ascii="Arial" w:hAnsi="Arial" w:cs="Arial"/>
          <w:sz w:val="20"/>
          <w:szCs w:val="20"/>
        </w:rPr>
      </w:pPr>
      <w:r w:rsidRPr="003F2A96">
        <w:rPr>
          <w:rFonts w:ascii="Arial" w:hAnsi="Arial" w:cs="Arial"/>
          <w:sz w:val="20"/>
          <w:szCs w:val="20"/>
        </w:rPr>
        <w:t>Penanganan Pengaduan</w:t>
      </w:r>
    </w:p>
    <w:p w:rsidR="00F7598F" w:rsidRPr="003F2A96" w:rsidRDefault="00F7598F" w:rsidP="00F7598F">
      <w:pPr>
        <w:spacing w:after="120"/>
        <w:ind w:left="720" w:firstLine="720"/>
        <w:jc w:val="both"/>
        <w:rPr>
          <w:rFonts w:ascii="Arial" w:hAnsi="Arial" w:cs="Arial"/>
          <w:sz w:val="20"/>
          <w:szCs w:val="20"/>
        </w:rPr>
      </w:pPr>
      <w:r w:rsidRPr="003F2A96">
        <w:rPr>
          <w:rFonts w:ascii="Arial" w:hAnsi="Arial" w:cs="Arial"/>
          <w:sz w:val="20"/>
          <w:szCs w:val="20"/>
        </w:rPr>
        <w:t xml:space="preserve">Adapun unit di </w:t>
      </w:r>
      <w:r w:rsidR="000F744E"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0F744E">
        <w:rPr>
          <w:rFonts w:ascii="Arial" w:hAnsi="Arial" w:cs="Arial"/>
          <w:b/>
          <w:color w:val="FF0000"/>
          <w:sz w:val="20"/>
          <w:szCs w:val="20"/>
        </w:rPr>
        <w:t xml:space="preserve"> [Nama Pengadilan]</w:t>
      </w:r>
      <w:r w:rsidRPr="003F2A96">
        <w:rPr>
          <w:rFonts w:ascii="Arial" w:hAnsi="Arial" w:cs="Arial"/>
          <w:sz w:val="20"/>
          <w:szCs w:val="20"/>
        </w:rPr>
        <w:t xml:space="preserve"> yang melaksanakan kegiatan pelayanan adalah;</w:t>
      </w:r>
    </w:p>
    <w:p w:rsidR="00F7598F" w:rsidRPr="003F2A96" w:rsidRDefault="00F7598F" w:rsidP="00CC5DB3">
      <w:pPr>
        <w:numPr>
          <w:ilvl w:val="0"/>
          <w:numId w:val="8"/>
        </w:numPr>
        <w:spacing w:after="120" w:line="240" w:lineRule="auto"/>
        <w:jc w:val="both"/>
        <w:rPr>
          <w:rFonts w:ascii="Arial" w:hAnsi="Arial" w:cs="Arial"/>
          <w:sz w:val="20"/>
          <w:szCs w:val="20"/>
        </w:rPr>
      </w:pPr>
      <w:r w:rsidRPr="003F2A96">
        <w:rPr>
          <w:rFonts w:ascii="Arial" w:hAnsi="Arial" w:cs="Arial"/>
          <w:sz w:val="20"/>
          <w:szCs w:val="20"/>
        </w:rPr>
        <w:t>Pimpinan, yang terdiri dari Ketua dan Wakil Ketua</w:t>
      </w:r>
    </w:p>
    <w:p w:rsidR="00F7598F" w:rsidRPr="003F2A96" w:rsidRDefault="00F7598F" w:rsidP="00CC5DB3">
      <w:pPr>
        <w:numPr>
          <w:ilvl w:val="0"/>
          <w:numId w:val="8"/>
        </w:numPr>
        <w:spacing w:after="120" w:line="240" w:lineRule="auto"/>
        <w:jc w:val="both"/>
        <w:rPr>
          <w:rFonts w:ascii="Arial" w:hAnsi="Arial" w:cs="Arial"/>
          <w:sz w:val="20"/>
          <w:szCs w:val="20"/>
        </w:rPr>
      </w:pPr>
      <w:r w:rsidRPr="003F2A96">
        <w:rPr>
          <w:rFonts w:ascii="Arial" w:hAnsi="Arial" w:cs="Arial"/>
          <w:sz w:val="20"/>
          <w:szCs w:val="20"/>
        </w:rPr>
        <w:t>Hakim/ Majelis Hakim</w:t>
      </w:r>
    </w:p>
    <w:p w:rsidR="002F5C9E" w:rsidRDefault="00F7598F" w:rsidP="00CC5DB3">
      <w:pPr>
        <w:numPr>
          <w:ilvl w:val="0"/>
          <w:numId w:val="8"/>
        </w:numPr>
        <w:spacing w:after="120" w:line="240" w:lineRule="auto"/>
        <w:jc w:val="both"/>
        <w:rPr>
          <w:rFonts w:ascii="Arial" w:hAnsi="Arial" w:cs="Arial"/>
          <w:sz w:val="20"/>
          <w:szCs w:val="20"/>
        </w:rPr>
      </w:pPr>
      <w:r w:rsidRPr="003F2A96">
        <w:rPr>
          <w:rFonts w:ascii="Arial" w:hAnsi="Arial" w:cs="Arial"/>
          <w:sz w:val="20"/>
          <w:szCs w:val="20"/>
        </w:rPr>
        <w:t xml:space="preserve">Panitera </w:t>
      </w:r>
    </w:p>
    <w:p w:rsidR="00F7598F" w:rsidRPr="003F2A96" w:rsidRDefault="00F7598F" w:rsidP="00CC5DB3">
      <w:pPr>
        <w:numPr>
          <w:ilvl w:val="0"/>
          <w:numId w:val="8"/>
        </w:numPr>
        <w:spacing w:after="120" w:line="240" w:lineRule="auto"/>
        <w:jc w:val="both"/>
        <w:rPr>
          <w:rFonts w:ascii="Arial" w:hAnsi="Arial" w:cs="Arial"/>
          <w:sz w:val="20"/>
          <w:szCs w:val="20"/>
        </w:rPr>
      </w:pPr>
      <w:r w:rsidRPr="003F2A96">
        <w:rPr>
          <w:rFonts w:ascii="Arial" w:hAnsi="Arial" w:cs="Arial"/>
          <w:sz w:val="20"/>
          <w:szCs w:val="20"/>
        </w:rPr>
        <w:t>Sekretaris</w:t>
      </w:r>
    </w:p>
    <w:p w:rsidR="00484F4B" w:rsidRDefault="00F7598F" w:rsidP="00CC5DB3">
      <w:pPr>
        <w:numPr>
          <w:ilvl w:val="0"/>
          <w:numId w:val="8"/>
        </w:numPr>
        <w:spacing w:after="120" w:line="240" w:lineRule="auto"/>
        <w:jc w:val="both"/>
        <w:rPr>
          <w:rFonts w:ascii="Arial" w:hAnsi="Arial" w:cs="Arial"/>
          <w:sz w:val="20"/>
          <w:szCs w:val="20"/>
        </w:rPr>
      </w:pPr>
      <w:r w:rsidRPr="003F2A96">
        <w:rPr>
          <w:rFonts w:ascii="Arial" w:hAnsi="Arial" w:cs="Arial"/>
          <w:sz w:val="20"/>
          <w:szCs w:val="20"/>
        </w:rPr>
        <w:t>Kepaniteraan, yang terdiri:</w:t>
      </w:r>
    </w:p>
    <w:p w:rsidR="00F7598F" w:rsidRPr="003F2A96" w:rsidRDefault="00964EE4" w:rsidP="00CC5DB3">
      <w:pPr>
        <w:numPr>
          <w:ilvl w:val="0"/>
          <w:numId w:val="16"/>
        </w:numPr>
        <w:spacing w:after="120" w:line="240" w:lineRule="auto"/>
        <w:jc w:val="both"/>
        <w:rPr>
          <w:rFonts w:ascii="Arial" w:hAnsi="Arial" w:cs="Arial"/>
          <w:sz w:val="20"/>
          <w:szCs w:val="20"/>
        </w:rPr>
      </w:pPr>
      <w:r>
        <w:rPr>
          <w:rFonts w:ascii="Arial" w:hAnsi="Arial" w:cs="Arial"/>
          <w:sz w:val="20"/>
          <w:szCs w:val="20"/>
          <w:lang w:val="id-ID"/>
        </w:rPr>
        <w:t>Panitera Muda</w:t>
      </w:r>
      <w:r w:rsidR="00F7598F" w:rsidRPr="003F2A96">
        <w:rPr>
          <w:rFonts w:ascii="Arial" w:hAnsi="Arial" w:cs="Arial"/>
          <w:sz w:val="20"/>
          <w:szCs w:val="20"/>
        </w:rPr>
        <w:t xml:space="preserve"> Perdata</w:t>
      </w:r>
    </w:p>
    <w:p w:rsidR="00F7598F" w:rsidRPr="003F2A96" w:rsidRDefault="00964EE4" w:rsidP="00CC5DB3">
      <w:pPr>
        <w:numPr>
          <w:ilvl w:val="0"/>
          <w:numId w:val="16"/>
        </w:numPr>
        <w:spacing w:after="120" w:line="240" w:lineRule="auto"/>
        <w:jc w:val="both"/>
        <w:rPr>
          <w:rFonts w:ascii="Arial" w:hAnsi="Arial" w:cs="Arial"/>
          <w:sz w:val="20"/>
          <w:szCs w:val="20"/>
        </w:rPr>
      </w:pPr>
      <w:r>
        <w:rPr>
          <w:rFonts w:ascii="Arial" w:hAnsi="Arial" w:cs="Arial"/>
          <w:sz w:val="20"/>
          <w:szCs w:val="20"/>
          <w:lang w:val="id-ID"/>
        </w:rPr>
        <w:t>Panitera Muda</w:t>
      </w:r>
      <w:r w:rsidRPr="003F2A96">
        <w:rPr>
          <w:rFonts w:ascii="Arial" w:hAnsi="Arial" w:cs="Arial"/>
          <w:sz w:val="20"/>
          <w:szCs w:val="20"/>
        </w:rPr>
        <w:t xml:space="preserve"> </w:t>
      </w:r>
      <w:r w:rsidR="00F7598F" w:rsidRPr="003F2A96">
        <w:rPr>
          <w:rFonts w:ascii="Arial" w:hAnsi="Arial" w:cs="Arial"/>
          <w:sz w:val="20"/>
          <w:szCs w:val="20"/>
        </w:rPr>
        <w:t>Pidana</w:t>
      </w:r>
    </w:p>
    <w:p w:rsidR="00F7598F" w:rsidRPr="003F2A96" w:rsidRDefault="00964EE4" w:rsidP="00CC5DB3">
      <w:pPr>
        <w:numPr>
          <w:ilvl w:val="0"/>
          <w:numId w:val="16"/>
        </w:numPr>
        <w:spacing w:after="120" w:line="240" w:lineRule="auto"/>
        <w:jc w:val="both"/>
        <w:rPr>
          <w:rFonts w:ascii="Arial" w:hAnsi="Arial" w:cs="Arial"/>
          <w:sz w:val="20"/>
          <w:szCs w:val="20"/>
        </w:rPr>
      </w:pPr>
      <w:r>
        <w:rPr>
          <w:rFonts w:ascii="Arial" w:hAnsi="Arial" w:cs="Arial"/>
          <w:sz w:val="20"/>
          <w:szCs w:val="20"/>
          <w:lang w:val="id-ID"/>
        </w:rPr>
        <w:t>Panitera Muda</w:t>
      </w:r>
      <w:r w:rsidRPr="003F2A96">
        <w:rPr>
          <w:rFonts w:ascii="Arial" w:hAnsi="Arial" w:cs="Arial"/>
          <w:sz w:val="20"/>
          <w:szCs w:val="20"/>
        </w:rPr>
        <w:t xml:space="preserve"> </w:t>
      </w:r>
      <w:r w:rsidR="00F7598F" w:rsidRPr="003F2A96">
        <w:rPr>
          <w:rFonts w:ascii="Arial" w:hAnsi="Arial" w:cs="Arial"/>
          <w:sz w:val="20"/>
          <w:szCs w:val="20"/>
        </w:rPr>
        <w:t>Tindak Pidana Korupsi (TIPIKOR)</w:t>
      </w:r>
    </w:p>
    <w:p w:rsidR="00F7598F" w:rsidRPr="003F2A96" w:rsidRDefault="00964EE4" w:rsidP="00CC5DB3">
      <w:pPr>
        <w:numPr>
          <w:ilvl w:val="0"/>
          <w:numId w:val="16"/>
        </w:numPr>
        <w:spacing w:after="120" w:line="240" w:lineRule="auto"/>
        <w:jc w:val="both"/>
        <w:rPr>
          <w:rFonts w:ascii="Arial" w:hAnsi="Arial" w:cs="Arial"/>
          <w:sz w:val="20"/>
          <w:szCs w:val="20"/>
        </w:rPr>
      </w:pPr>
      <w:r>
        <w:rPr>
          <w:rFonts w:ascii="Arial" w:hAnsi="Arial" w:cs="Arial"/>
          <w:sz w:val="20"/>
          <w:szCs w:val="20"/>
          <w:lang w:val="id-ID"/>
        </w:rPr>
        <w:t>Panitera Muda</w:t>
      </w:r>
      <w:r w:rsidRPr="003F2A96">
        <w:rPr>
          <w:rFonts w:ascii="Arial" w:hAnsi="Arial" w:cs="Arial"/>
          <w:sz w:val="20"/>
          <w:szCs w:val="20"/>
        </w:rPr>
        <w:t xml:space="preserve"> </w:t>
      </w:r>
      <w:r w:rsidR="00F7598F" w:rsidRPr="003F2A96">
        <w:rPr>
          <w:rFonts w:ascii="Arial" w:hAnsi="Arial" w:cs="Arial"/>
          <w:sz w:val="20"/>
          <w:szCs w:val="20"/>
        </w:rPr>
        <w:t>Pengadilan Hubungan Industrial (PHI)</w:t>
      </w:r>
    </w:p>
    <w:p w:rsidR="00F7598F" w:rsidRPr="00FF24E8" w:rsidRDefault="00964EE4" w:rsidP="00CC5DB3">
      <w:pPr>
        <w:numPr>
          <w:ilvl w:val="0"/>
          <w:numId w:val="16"/>
        </w:numPr>
        <w:spacing w:after="120" w:line="240" w:lineRule="auto"/>
        <w:jc w:val="both"/>
        <w:rPr>
          <w:rFonts w:ascii="Arial" w:hAnsi="Arial" w:cs="Arial"/>
          <w:sz w:val="20"/>
          <w:szCs w:val="20"/>
        </w:rPr>
      </w:pPr>
      <w:r>
        <w:rPr>
          <w:rFonts w:ascii="Arial" w:hAnsi="Arial" w:cs="Arial"/>
          <w:sz w:val="20"/>
          <w:szCs w:val="20"/>
          <w:lang w:val="id-ID"/>
        </w:rPr>
        <w:t>Panitera Muda</w:t>
      </w:r>
      <w:r w:rsidRPr="003F2A96">
        <w:rPr>
          <w:rFonts w:ascii="Arial" w:hAnsi="Arial" w:cs="Arial"/>
          <w:sz w:val="20"/>
          <w:szCs w:val="20"/>
        </w:rPr>
        <w:t xml:space="preserve"> </w:t>
      </w:r>
      <w:r w:rsidR="00F7598F" w:rsidRPr="003F2A96">
        <w:rPr>
          <w:rFonts w:ascii="Arial" w:hAnsi="Arial" w:cs="Arial"/>
          <w:sz w:val="20"/>
          <w:szCs w:val="20"/>
        </w:rPr>
        <w:t>Hukum</w:t>
      </w:r>
    </w:p>
    <w:p w:rsidR="00F7598F" w:rsidRPr="003F2A96" w:rsidRDefault="00F7598F" w:rsidP="00F7598F">
      <w:pPr>
        <w:spacing w:after="120"/>
        <w:jc w:val="both"/>
        <w:rPr>
          <w:rFonts w:ascii="Arial" w:hAnsi="Arial" w:cs="Arial"/>
          <w:sz w:val="20"/>
          <w:szCs w:val="20"/>
        </w:rPr>
      </w:pPr>
      <w:r>
        <w:rPr>
          <w:rFonts w:ascii="Arial" w:hAnsi="Arial" w:cs="Arial"/>
          <w:sz w:val="20"/>
          <w:szCs w:val="20"/>
        </w:rPr>
        <w:t xml:space="preserve">            5.   Panitera Pengganti</w:t>
      </w:r>
    </w:p>
    <w:p w:rsidR="00F7598F" w:rsidRPr="003268CC" w:rsidRDefault="00F7598F" w:rsidP="00F7598F">
      <w:pPr>
        <w:spacing w:after="120"/>
        <w:ind w:left="720"/>
        <w:jc w:val="both"/>
        <w:rPr>
          <w:rFonts w:ascii="Arial" w:hAnsi="Arial" w:cs="Arial"/>
          <w:sz w:val="20"/>
          <w:szCs w:val="20"/>
          <w:lang w:val="id-ID"/>
        </w:rPr>
      </w:pPr>
      <w:r>
        <w:rPr>
          <w:rFonts w:ascii="Arial" w:hAnsi="Arial" w:cs="Arial"/>
          <w:sz w:val="20"/>
          <w:szCs w:val="20"/>
        </w:rPr>
        <w:t xml:space="preserve">6.  </w:t>
      </w:r>
      <w:r w:rsidR="003268CC">
        <w:rPr>
          <w:rFonts w:ascii="Arial" w:hAnsi="Arial" w:cs="Arial"/>
          <w:sz w:val="20"/>
          <w:szCs w:val="20"/>
          <w:lang w:val="id-ID"/>
        </w:rPr>
        <w:t>Jurusita</w:t>
      </w:r>
    </w:p>
    <w:p w:rsidR="00F7598F" w:rsidRDefault="00F7598F" w:rsidP="00F7598F">
      <w:pPr>
        <w:spacing w:after="120"/>
        <w:jc w:val="both"/>
        <w:rPr>
          <w:rFonts w:ascii="Arial" w:hAnsi="Arial" w:cs="Arial"/>
          <w:sz w:val="20"/>
          <w:szCs w:val="20"/>
        </w:rPr>
      </w:pPr>
      <w:r>
        <w:rPr>
          <w:rFonts w:ascii="Arial" w:hAnsi="Arial" w:cs="Arial"/>
          <w:sz w:val="20"/>
          <w:szCs w:val="20"/>
        </w:rPr>
        <w:t xml:space="preserve">            7.   </w:t>
      </w:r>
      <w:r w:rsidRPr="003F2A96">
        <w:rPr>
          <w:rFonts w:ascii="Arial" w:hAnsi="Arial" w:cs="Arial"/>
          <w:sz w:val="20"/>
          <w:szCs w:val="20"/>
        </w:rPr>
        <w:t>Kesekretariatan, yang terdiri:</w:t>
      </w:r>
    </w:p>
    <w:p w:rsidR="00F7598F" w:rsidRPr="003F2A96" w:rsidRDefault="00735811" w:rsidP="00CC5DB3">
      <w:pPr>
        <w:numPr>
          <w:ilvl w:val="0"/>
          <w:numId w:val="18"/>
        </w:numPr>
        <w:spacing w:after="120" w:line="240" w:lineRule="auto"/>
        <w:jc w:val="both"/>
        <w:rPr>
          <w:rFonts w:ascii="Arial" w:hAnsi="Arial" w:cs="Arial"/>
          <w:sz w:val="20"/>
          <w:szCs w:val="20"/>
        </w:rPr>
      </w:pPr>
      <w:r>
        <w:rPr>
          <w:rFonts w:ascii="Arial" w:hAnsi="Arial" w:cs="Arial"/>
          <w:sz w:val="20"/>
          <w:szCs w:val="20"/>
        </w:rPr>
        <w:t>Sub</w:t>
      </w:r>
      <w:r>
        <w:rPr>
          <w:rFonts w:ascii="Arial" w:hAnsi="Arial" w:cs="Arial"/>
          <w:sz w:val="20"/>
          <w:szCs w:val="20"/>
          <w:lang w:val="id-ID"/>
        </w:rPr>
        <w:t xml:space="preserve"> B</w:t>
      </w:r>
      <w:r w:rsidR="00F7598F" w:rsidRPr="003F2A96">
        <w:rPr>
          <w:rFonts w:ascii="Arial" w:hAnsi="Arial" w:cs="Arial"/>
          <w:sz w:val="20"/>
          <w:szCs w:val="20"/>
        </w:rPr>
        <w:t xml:space="preserve">agian </w:t>
      </w:r>
      <w:r>
        <w:rPr>
          <w:rFonts w:ascii="Arial" w:hAnsi="Arial" w:cs="Arial"/>
          <w:sz w:val="20"/>
          <w:szCs w:val="20"/>
          <w:lang w:val="id-ID"/>
        </w:rPr>
        <w:t>Umum dan Keuangan</w:t>
      </w:r>
    </w:p>
    <w:p w:rsidR="00F7598F" w:rsidRPr="003F2A96" w:rsidRDefault="00735811" w:rsidP="00CC5DB3">
      <w:pPr>
        <w:numPr>
          <w:ilvl w:val="0"/>
          <w:numId w:val="18"/>
        </w:numPr>
        <w:spacing w:after="120" w:line="240" w:lineRule="auto"/>
        <w:jc w:val="both"/>
        <w:rPr>
          <w:rFonts w:ascii="Arial" w:hAnsi="Arial" w:cs="Arial"/>
          <w:sz w:val="20"/>
          <w:szCs w:val="20"/>
        </w:rPr>
      </w:pPr>
      <w:r>
        <w:rPr>
          <w:rFonts w:ascii="Arial" w:hAnsi="Arial" w:cs="Arial"/>
          <w:sz w:val="20"/>
          <w:szCs w:val="20"/>
          <w:lang w:val="id-ID"/>
        </w:rPr>
        <w:t xml:space="preserve">Sub </w:t>
      </w:r>
      <w:r w:rsidR="00F7598F" w:rsidRPr="003F2A96">
        <w:rPr>
          <w:rFonts w:ascii="Arial" w:hAnsi="Arial" w:cs="Arial"/>
          <w:sz w:val="20"/>
          <w:szCs w:val="20"/>
        </w:rPr>
        <w:t xml:space="preserve">Bagian </w:t>
      </w:r>
      <w:r>
        <w:rPr>
          <w:rFonts w:ascii="Arial" w:hAnsi="Arial" w:cs="Arial"/>
          <w:sz w:val="20"/>
          <w:szCs w:val="20"/>
          <w:lang w:val="id-ID"/>
        </w:rPr>
        <w:t>Kepegawaian, Organisasi dan Tatalaksana</w:t>
      </w:r>
    </w:p>
    <w:p w:rsidR="00F7598F" w:rsidRPr="003F2A96" w:rsidRDefault="00735811" w:rsidP="00CC5DB3">
      <w:pPr>
        <w:numPr>
          <w:ilvl w:val="0"/>
          <w:numId w:val="18"/>
        </w:numPr>
        <w:spacing w:after="120" w:line="240" w:lineRule="auto"/>
        <w:jc w:val="both"/>
        <w:rPr>
          <w:rFonts w:ascii="Arial" w:hAnsi="Arial" w:cs="Arial"/>
          <w:sz w:val="20"/>
          <w:szCs w:val="20"/>
        </w:rPr>
      </w:pPr>
      <w:r>
        <w:rPr>
          <w:rFonts w:ascii="Arial" w:hAnsi="Arial" w:cs="Arial"/>
          <w:sz w:val="20"/>
          <w:szCs w:val="20"/>
          <w:lang w:val="id-ID"/>
        </w:rPr>
        <w:lastRenderedPageBreak/>
        <w:t xml:space="preserve">Sub </w:t>
      </w:r>
      <w:r w:rsidR="00F7598F" w:rsidRPr="003F2A96">
        <w:rPr>
          <w:rFonts w:ascii="Arial" w:hAnsi="Arial" w:cs="Arial"/>
          <w:sz w:val="20"/>
          <w:szCs w:val="20"/>
        </w:rPr>
        <w:t xml:space="preserve">Bagian </w:t>
      </w:r>
      <w:r>
        <w:rPr>
          <w:rFonts w:ascii="Arial" w:hAnsi="Arial" w:cs="Arial"/>
          <w:sz w:val="20"/>
          <w:szCs w:val="20"/>
          <w:lang w:val="id-ID"/>
        </w:rPr>
        <w:t>Perencanaan</w:t>
      </w:r>
      <w:r w:rsidR="00C55C72">
        <w:rPr>
          <w:rFonts w:ascii="Arial" w:hAnsi="Arial" w:cs="Arial"/>
          <w:sz w:val="20"/>
          <w:szCs w:val="20"/>
          <w:lang w:val="id-ID"/>
        </w:rPr>
        <w:t>,</w:t>
      </w:r>
      <w:r>
        <w:rPr>
          <w:rFonts w:ascii="Arial" w:hAnsi="Arial" w:cs="Arial"/>
          <w:sz w:val="20"/>
          <w:szCs w:val="20"/>
          <w:lang w:val="id-ID"/>
        </w:rPr>
        <w:t xml:space="preserve"> IT dan Pelaporan</w:t>
      </w:r>
    </w:p>
    <w:p w:rsidR="00F7598F" w:rsidRPr="003F2A96" w:rsidRDefault="00F7598F" w:rsidP="00F7598F">
      <w:pPr>
        <w:spacing w:after="120"/>
        <w:rPr>
          <w:rFonts w:ascii="Arial" w:hAnsi="Arial" w:cs="Arial"/>
          <w:b/>
          <w:color w:val="FFFFFF"/>
          <w:sz w:val="20"/>
          <w:szCs w:val="20"/>
        </w:rPr>
      </w:pPr>
    </w:p>
    <w:p w:rsidR="00F7598F" w:rsidRPr="003F2A96" w:rsidRDefault="00F7598F" w:rsidP="00F7598F">
      <w:pPr>
        <w:spacing w:after="120"/>
        <w:rPr>
          <w:rFonts w:ascii="Arial" w:hAnsi="Arial" w:cs="Arial"/>
          <w:b/>
          <w:sz w:val="20"/>
          <w:szCs w:val="20"/>
        </w:rPr>
      </w:pPr>
      <w:r w:rsidRPr="003F2A96">
        <w:rPr>
          <w:rFonts w:ascii="Arial" w:hAnsi="Arial" w:cs="Arial"/>
          <w:b/>
          <w:sz w:val="20"/>
          <w:szCs w:val="20"/>
        </w:rPr>
        <w:t>C.</w:t>
      </w:r>
      <w:r w:rsidRPr="003F2A96">
        <w:rPr>
          <w:rFonts w:ascii="Arial" w:hAnsi="Arial" w:cs="Arial"/>
          <w:b/>
          <w:sz w:val="20"/>
          <w:szCs w:val="20"/>
        </w:rPr>
        <w:tab/>
        <w:t xml:space="preserve">VISI </w:t>
      </w:r>
    </w:p>
    <w:p w:rsidR="00F7598F" w:rsidRPr="003F2A96" w:rsidRDefault="00782352" w:rsidP="00F7598F">
      <w:pPr>
        <w:spacing w:after="120"/>
        <w:ind w:left="1134" w:right="996" w:hanging="11"/>
        <w:jc w:val="center"/>
        <w:rPr>
          <w:rFonts w:ascii="Arial" w:hAnsi="Arial" w:cs="Arial"/>
          <w:sz w:val="20"/>
          <w:szCs w:val="20"/>
        </w:rPr>
      </w:pPr>
      <w:r>
        <w:rPr>
          <w:noProof/>
        </w:rPr>
        <mc:AlternateContent>
          <mc:Choice Requires="wps">
            <w:drawing>
              <wp:anchor distT="0" distB="0" distL="114300" distR="114300" simplePos="0" relativeHeight="251652096" behindDoc="1" locked="0" layoutInCell="1" allowOverlap="1">
                <wp:simplePos x="0" y="0"/>
                <wp:positionH relativeFrom="column">
                  <wp:posOffset>676275</wp:posOffset>
                </wp:positionH>
                <wp:positionV relativeFrom="paragraph">
                  <wp:posOffset>89535</wp:posOffset>
                </wp:positionV>
                <wp:extent cx="4705350" cy="779780"/>
                <wp:effectExtent l="19050" t="15875" r="19050" b="2349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77978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2E9117" id="AutoShape 12" o:spid="_x0000_s1026" style="position:absolute;margin-left:53.25pt;margin-top:7.05pt;width:370.5pt;height:6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" strokeweight="2.5pt">
                <v:shadow color="#868686"/>
              </v:roundrect>
            </w:pict>
          </mc:Fallback>
        </mc:AlternateContent>
      </w:r>
    </w:p>
    <w:p w:rsidR="00F7598F" w:rsidRPr="003F2A96" w:rsidRDefault="004757CD" w:rsidP="00F7598F">
      <w:pPr>
        <w:spacing w:after="120"/>
        <w:ind w:left="1134" w:right="996" w:hanging="11"/>
        <w:jc w:val="center"/>
        <w:rPr>
          <w:rFonts w:ascii="Arial" w:hAnsi="Arial" w:cs="Arial"/>
          <w:sz w:val="20"/>
          <w:szCs w:val="20"/>
        </w:rPr>
      </w:pPr>
      <w:r>
        <w:rPr>
          <w:rFonts w:ascii="Arial" w:hAnsi="Arial" w:cs="Arial"/>
          <w:sz w:val="20"/>
          <w:szCs w:val="20"/>
        </w:rPr>
        <w:t xml:space="preserve">Visi </w:t>
      </w:r>
      <w:r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F7598F" w:rsidRPr="000F744E">
        <w:rPr>
          <w:rFonts w:ascii="Arial" w:hAnsi="Arial" w:cs="Arial"/>
          <w:b/>
          <w:color w:val="FF0000"/>
          <w:sz w:val="20"/>
          <w:szCs w:val="20"/>
        </w:rPr>
        <w:t xml:space="preserve"> </w:t>
      </w:r>
      <w:r w:rsidR="00823BD9">
        <w:rPr>
          <w:rFonts w:ascii="Arial" w:hAnsi="Arial" w:cs="Arial"/>
          <w:b/>
          <w:color w:val="FF0000"/>
          <w:sz w:val="20"/>
          <w:szCs w:val="20"/>
          <w:lang w:val="id-ID"/>
        </w:rPr>
        <w:t>[N</w:t>
      </w:r>
      <w:r w:rsidRPr="000F744E">
        <w:rPr>
          <w:rFonts w:ascii="Arial" w:hAnsi="Arial" w:cs="Arial"/>
          <w:b/>
          <w:color w:val="FF0000"/>
          <w:sz w:val="20"/>
          <w:szCs w:val="20"/>
          <w:lang w:val="id-ID"/>
        </w:rPr>
        <w:t xml:space="preserve">ama </w:t>
      </w:r>
      <w:r w:rsidR="00823BD9">
        <w:rPr>
          <w:rFonts w:ascii="Arial" w:hAnsi="Arial" w:cs="Arial"/>
          <w:b/>
          <w:color w:val="FF0000"/>
          <w:sz w:val="20"/>
          <w:szCs w:val="20"/>
          <w:lang w:val="id-ID"/>
        </w:rPr>
        <w:t>P</w:t>
      </w:r>
      <w:r w:rsidRPr="000F744E">
        <w:rPr>
          <w:rFonts w:ascii="Arial" w:hAnsi="Arial" w:cs="Arial"/>
          <w:b/>
          <w:color w:val="FF0000"/>
          <w:sz w:val="20"/>
          <w:szCs w:val="20"/>
          <w:lang w:val="id-ID"/>
        </w:rPr>
        <w:t>engadilan]</w:t>
      </w:r>
      <w:r w:rsidR="00823BD9">
        <w:rPr>
          <w:rFonts w:ascii="Arial" w:hAnsi="Arial" w:cs="Arial"/>
          <w:b/>
          <w:color w:val="FF0000"/>
          <w:sz w:val="20"/>
          <w:szCs w:val="20"/>
          <w:lang w:val="id-ID"/>
        </w:rPr>
        <w:t xml:space="preserve"> </w:t>
      </w:r>
      <w:r w:rsidR="00F7598F" w:rsidRPr="003F2A96">
        <w:rPr>
          <w:rFonts w:ascii="Arial" w:hAnsi="Arial" w:cs="Arial"/>
          <w:sz w:val="20"/>
          <w:szCs w:val="20"/>
        </w:rPr>
        <w:t>adalah</w:t>
      </w:r>
    </w:p>
    <w:p w:rsidR="00F7598F" w:rsidRPr="003F2A96" w:rsidRDefault="00F7598F" w:rsidP="00F7598F">
      <w:pPr>
        <w:spacing w:after="120"/>
        <w:ind w:left="1134" w:right="996" w:hanging="11"/>
        <w:jc w:val="center"/>
        <w:rPr>
          <w:rFonts w:ascii="Arial" w:hAnsi="Arial" w:cs="Arial"/>
          <w:sz w:val="20"/>
          <w:szCs w:val="20"/>
        </w:rPr>
      </w:pPr>
      <w:r w:rsidRPr="003F2A96">
        <w:rPr>
          <w:rFonts w:ascii="Arial" w:hAnsi="Arial" w:cs="Arial"/>
          <w:sz w:val="20"/>
          <w:szCs w:val="20"/>
        </w:rPr>
        <w:t xml:space="preserve">“Terwujudnya </w:t>
      </w:r>
      <w:r w:rsidR="00D76D82"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D76D82" w:rsidRPr="000F744E">
        <w:rPr>
          <w:rFonts w:ascii="Arial" w:hAnsi="Arial" w:cs="Arial"/>
          <w:b/>
          <w:color w:val="FF0000"/>
          <w:sz w:val="20"/>
          <w:szCs w:val="20"/>
        </w:rPr>
        <w:t xml:space="preserve"> </w:t>
      </w:r>
      <w:r w:rsidR="00D76D82" w:rsidRPr="000F744E">
        <w:rPr>
          <w:rFonts w:ascii="Arial" w:hAnsi="Arial" w:cs="Arial"/>
          <w:b/>
          <w:color w:val="FF0000"/>
          <w:sz w:val="20"/>
          <w:szCs w:val="20"/>
          <w:lang w:val="id-ID"/>
        </w:rPr>
        <w:t>[</w:t>
      </w:r>
      <w:r w:rsidR="00D76D82">
        <w:rPr>
          <w:rFonts w:ascii="Arial" w:hAnsi="Arial" w:cs="Arial"/>
          <w:b/>
          <w:color w:val="FF0000"/>
          <w:sz w:val="20"/>
          <w:szCs w:val="20"/>
          <w:lang w:val="id-ID"/>
        </w:rPr>
        <w:t>N</w:t>
      </w:r>
      <w:r w:rsidR="00D76D82" w:rsidRPr="000F744E">
        <w:rPr>
          <w:rFonts w:ascii="Arial" w:hAnsi="Arial" w:cs="Arial"/>
          <w:b/>
          <w:color w:val="FF0000"/>
          <w:sz w:val="20"/>
          <w:szCs w:val="20"/>
          <w:lang w:val="id-ID"/>
        </w:rPr>
        <w:t xml:space="preserve">ama </w:t>
      </w:r>
      <w:r w:rsidR="00D76D82">
        <w:rPr>
          <w:rFonts w:ascii="Arial" w:hAnsi="Arial" w:cs="Arial"/>
          <w:b/>
          <w:color w:val="FF0000"/>
          <w:sz w:val="20"/>
          <w:szCs w:val="20"/>
          <w:lang w:val="id-ID"/>
        </w:rPr>
        <w:t>P</w:t>
      </w:r>
      <w:r w:rsidR="00D76D82" w:rsidRPr="000F744E">
        <w:rPr>
          <w:rFonts w:ascii="Arial" w:hAnsi="Arial" w:cs="Arial"/>
          <w:b/>
          <w:color w:val="FF0000"/>
          <w:sz w:val="20"/>
          <w:szCs w:val="20"/>
          <w:lang w:val="id-ID"/>
        </w:rPr>
        <w:t>engadilan]</w:t>
      </w:r>
      <w:r w:rsidR="00D76D82" w:rsidRPr="000F744E">
        <w:rPr>
          <w:rFonts w:ascii="Arial" w:hAnsi="Arial" w:cs="Arial"/>
          <w:b/>
          <w:color w:val="FF0000"/>
          <w:sz w:val="20"/>
          <w:szCs w:val="20"/>
        </w:rPr>
        <w:t xml:space="preserve"> </w:t>
      </w:r>
      <w:r w:rsidRPr="003F2A96">
        <w:rPr>
          <w:rFonts w:ascii="Arial" w:hAnsi="Arial" w:cs="Arial"/>
          <w:sz w:val="20"/>
          <w:szCs w:val="20"/>
        </w:rPr>
        <w:t xml:space="preserve">yang Agung” </w:t>
      </w:r>
    </w:p>
    <w:p w:rsidR="00F7598F" w:rsidRPr="003F2A96" w:rsidRDefault="00F7598F" w:rsidP="00F7598F">
      <w:pPr>
        <w:spacing w:after="120"/>
        <w:jc w:val="both"/>
        <w:rPr>
          <w:rFonts w:ascii="Arial" w:hAnsi="Arial" w:cs="Arial"/>
          <w:sz w:val="20"/>
          <w:szCs w:val="20"/>
        </w:rPr>
      </w:pPr>
    </w:p>
    <w:p w:rsidR="00F7598F" w:rsidRPr="003F2A96" w:rsidRDefault="00F7598F" w:rsidP="00F7598F">
      <w:pPr>
        <w:spacing w:after="120"/>
        <w:jc w:val="both"/>
        <w:rPr>
          <w:rFonts w:ascii="Arial" w:hAnsi="Arial" w:cs="Arial"/>
          <w:b/>
          <w:sz w:val="20"/>
          <w:szCs w:val="20"/>
        </w:rPr>
      </w:pPr>
    </w:p>
    <w:p w:rsidR="00F7598F" w:rsidRPr="003F2A96" w:rsidRDefault="00F7598F" w:rsidP="00F7598F">
      <w:pPr>
        <w:spacing w:after="120"/>
        <w:jc w:val="both"/>
        <w:rPr>
          <w:rFonts w:ascii="Arial" w:hAnsi="Arial" w:cs="Arial"/>
          <w:b/>
          <w:sz w:val="20"/>
          <w:szCs w:val="20"/>
        </w:rPr>
      </w:pPr>
      <w:r w:rsidRPr="003F2A96">
        <w:rPr>
          <w:rFonts w:ascii="Arial" w:hAnsi="Arial" w:cs="Arial"/>
          <w:b/>
          <w:sz w:val="20"/>
          <w:szCs w:val="20"/>
        </w:rPr>
        <w:t xml:space="preserve">D. </w:t>
      </w:r>
      <w:r w:rsidRPr="003F2A96">
        <w:rPr>
          <w:rFonts w:ascii="Arial" w:hAnsi="Arial" w:cs="Arial"/>
          <w:b/>
          <w:sz w:val="20"/>
          <w:szCs w:val="20"/>
        </w:rPr>
        <w:tab/>
        <w:t>MISI</w:t>
      </w:r>
    </w:p>
    <w:p w:rsidR="00F7598F" w:rsidRPr="003F2A96" w:rsidRDefault="00782352" w:rsidP="00F7598F">
      <w:pPr>
        <w:spacing w:after="120"/>
        <w:jc w:val="both"/>
        <w:rPr>
          <w:rFonts w:ascii="Arial" w:hAnsi="Arial" w:cs="Arial"/>
          <w:b/>
          <w:sz w:val="20"/>
          <w:szCs w:val="20"/>
        </w:rPr>
      </w:pPr>
      <w:r>
        <w:rPr>
          <w:noProof/>
        </w:rPr>
        <mc:AlternateContent>
          <mc:Choice Requires="wps">
            <w:drawing>
              <wp:anchor distT="0" distB="0" distL="114300" distR="114300" simplePos="0" relativeHeight="251655168" behindDoc="1" locked="0" layoutInCell="1" allowOverlap="1">
                <wp:simplePos x="0" y="0"/>
                <wp:positionH relativeFrom="column">
                  <wp:posOffset>47625</wp:posOffset>
                </wp:positionH>
                <wp:positionV relativeFrom="paragraph">
                  <wp:posOffset>44450</wp:posOffset>
                </wp:positionV>
                <wp:extent cx="5844540" cy="1907540"/>
                <wp:effectExtent l="19050" t="16510" r="2286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190754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4EA26" id="AutoShape 15" o:spid="_x0000_s1026" style="position:absolute;margin-left:3.75pt;margin-top:3.5pt;width:460.2pt;height:1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" strokeweight="2.5pt">
                <v:shadow color="#868686"/>
              </v:roundrect>
            </w:pict>
          </mc:Fallback>
        </mc:AlternateContent>
      </w:r>
    </w:p>
    <w:p w:rsidR="00F7598F" w:rsidRPr="003F2A96" w:rsidRDefault="00F7598F" w:rsidP="00F7598F">
      <w:pPr>
        <w:spacing w:after="120"/>
        <w:jc w:val="center"/>
        <w:rPr>
          <w:rFonts w:ascii="Arial" w:hAnsi="Arial" w:cs="Arial"/>
          <w:sz w:val="20"/>
          <w:szCs w:val="20"/>
        </w:rPr>
      </w:pPr>
      <w:r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Pr="000F744E">
        <w:rPr>
          <w:rFonts w:ascii="Arial" w:hAnsi="Arial" w:cs="Arial"/>
          <w:b/>
          <w:color w:val="FF0000"/>
          <w:sz w:val="20"/>
          <w:szCs w:val="20"/>
        </w:rPr>
        <w:t xml:space="preserve"> </w:t>
      </w:r>
      <w:r w:rsidR="004757CD" w:rsidRPr="000F744E">
        <w:rPr>
          <w:rFonts w:ascii="Arial" w:hAnsi="Arial" w:cs="Arial"/>
          <w:b/>
          <w:color w:val="FF0000"/>
          <w:sz w:val="20"/>
          <w:szCs w:val="20"/>
          <w:lang w:val="id-ID"/>
        </w:rPr>
        <w:t>[</w:t>
      </w:r>
      <w:r w:rsidR="00823BD9">
        <w:rPr>
          <w:rFonts w:ascii="Arial" w:hAnsi="Arial" w:cs="Arial"/>
          <w:b/>
          <w:color w:val="FF0000"/>
          <w:sz w:val="20"/>
          <w:szCs w:val="20"/>
          <w:lang w:val="id-ID"/>
        </w:rPr>
        <w:t>N</w:t>
      </w:r>
      <w:r w:rsidR="004757CD" w:rsidRPr="000F744E">
        <w:rPr>
          <w:rFonts w:ascii="Arial" w:hAnsi="Arial" w:cs="Arial"/>
          <w:b/>
          <w:color w:val="FF0000"/>
          <w:sz w:val="20"/>
          <w:szCs w:val="20"/>
          <w:lang w:val="id-ID"/>
        </w:rPr>
        <w:t xml:space="preserve">ama </w:t>
      </w:r>
      <w:r w:rsidR="00823BD9">
        <w:rPr>
          <w:rFonts w:ascii="Arial" w:hAnsi="Arial" w:cs="Arial"/>
          <w:b/>
          <w:color w:val="FF0000"/>
          <w:sz w:val="20"/>
          <w:szCs w:val="20"/>
          <w:lang w:val="id-ID"/>
        </w:rPr>
        <w:t>P</w:t>
      </w:r>
      <w:r w:rsidR="004757CD" w:rsidRPr="000F744E">
        <w:rPr>
          <w:rFonts w:ascii="Arial" w:hAnsi="Arial" w:cs="Arial"/>
          <w:b/>
          <w:color w:val="FF0000"/>
          <w:sz w:val="20"/>
          <w:szCs w:val="20"/>
          <w:lang w:val="id-ID"/>
        </w:rPr>
        <w:t>engadilan]</w:t>
      </w:r>
      <w:r w:rsidRPr="000F744E">
        <w:rPr>
          <w:rFonts w:ascii="Arial" w:hAnsi="Arial" w:cs="Arial"/>
          <w:b/>
          <w:color w:val="FF0000"/>
          <w:sz w:val="20"/>
          <w:szCs w:val="20"/>
        </w:rPr>
        <w:t xml:space="preserve"> </w:t>
      </w:r>
      <w:r w:rsidRPr="003F2A96">
        <w:rPr>
          <w:rFonts w:ascii="Arial" w:hAnsi="Arial" w:cs="Arial"/>
          <w:sz w:val="20"/>
          <w:szCs w:val="20"/>
        </w:rPr>
        <w:t>mengemban misi:</w:t>
      </w:r>
    </w:p>
    <w:p w:rsidR="00F7598F" w:rsidRPr="004757CD" w:rsidRDefault="00F7598F" w:rsidP="00F7598F">
      <w:pPr>
        <w:autoSpaceDE w:val="0"/>
        <w:autoSpaceDN w:val="0"/>
        <w:adjustRightInd w:val="0"/>
        <w:spacing w:after="120"/>
        <w:jc w:val="center"/>
        <w:rPr>
          <w:rFonts w:ascii="Arial" w:hAnsi="Arial" w:cs="Arial"/>
          <w:sz w:val="20"/>
          <w:szCs w:val="20"/>
          <w:lang w:val="id-ID"/>
        </w:rPr>
      </w:pPr>
      <w:r w:rsidRPr="003F2A96">
        <w:rPr>
          <w:rFonts w:ascii="Arial" w:hAnsi="Arial" w:cs="Arial"/>
          <w:sz w:val="20"/>
          <w:szCs w:val="20"/>
        </w:rPr>
        <w:t xml:space="preserve">1. Menjaga kemandirian </w:t>
      </w:r>
      <w:r w:rsidR="00D76D82"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D76D82" w:rsidRPr="000F744E">
        <w:rPr>
          <w:rFonts w:ascii="Arial" w:hAnsi="Arial" w:cs="Arial"/>
          <w:b/>
          <w:color w:val="FF0000"/>
          <w:sz w:val="20"/>
          <w:szCs w:val="20"/>
        </w:rPr>
        <w:t xml:space="preserve"> </w:t>
      </w:r>
      <w:r w:rsidR="00D76D82" w:rsidRPr="000F744E">
        <w:rPr>
          <w:rFonts w:ascii="Arial" w:hAnsi="Arial" w:cs="Arial"/>
          <w:b/>
          <w:color w:val="FF0000"/>
          <w:sz w:val="20"/>
          <w:szCs w:val="20"/>
          <w:lang w:val="id-ID"/>
        </w:rPr>
        <w:t>[</w:t>
      </w:r>
      <w:r w:rsidR="00D76D82">
        <w:rPr>
          <w:rFonts w:ascii="Arial" w:hAnsi="Arial" w:cs="Arial"/>
          <w:b/>
          <w:color w:val="FF0000"/>
          <w:sz w:val="20"/>
          <w:szCs w:val="20"/>
          <w:lang w:val="id-ID"/>
        </w:rPr>
        <w:t>N</w:t>
      </w:r>
      <w:r w:rsidR="00D76D82" w:rsidRPr="000F744E">
        <w:rPr>
          <w:rFonts w:ascii="Arial" w:hAnsi="Arial" w:cs="Arial"/>
          <w:b/>
          <w:color w:val="FF0000"/>
          <w:sz w:val="20"/>
          <w:szCs w:val="20"/>
          <w:lang w:val="id-ID"/>
        </w:rPr>
        <w:t xml:space="preserve">ama </w:t>
      </w:r>
      <w:r w:rsidR="00D76D82">
        <w:rPr>
          <w:rFonts w:ascii="Arial" w:hAnsi="Arial" w:cs="Arial"/>
          <w:b/>
          <w:color w:val="FF0000"/>
          <w:sz w:val="20"/>
          <w:szCs w:val="20"/>
          <w:lang w:val="id-ID"/>
        </w:rPr>
        <w:t>P</w:t>
      </w:r>
      <w:r w:rsidR="00D76D82" w:rsidRPr="000F744E">
        <w:rPr>
          <w:rFonts w:ascii="Arial" w:hAnsi="Arial" w:cs="Arial"/>
          <w:b/>
          <w:color w:val="FF0000"/>
          <w:sz w:val="20"/>
          <w:szCs w:val="20"/>
          <w:lang w:val="id-ID"/>
        </w:rPr>
        <w:t>engadilan]</w:t>
      </w:r>
    </w:p>
    <w:p w:rsidR="00F7598F" w:rsidRPr="004757CD" w:rsidRDefault="00F7598F" w:rsidP="00F7598F">
      <w:pPr>
        <w:autoSpaceDE w:val="0"/>
        <w:autoSpaceDN w:val="0"/>
        <w:adjustRightInd w:val="0"/>
        <w:spacing w:after="120"/>
        <w:jc w:val="center"/>
        <w:rPr>
          <w:rFonts w:ascii="Arial" w:hAnsi="Arial" w:cs="Arial"/>
          <w:sz w:val="20"/>
          <w:szCs w:val="20"/>
          <w:lang w:val="id-ID"/>
        </w:rPr>
      </w:pPr>
      <w:r w:rsidRPr="003F2A96">
        <w:rPr>
          <w:rFonts w:ascii="Arial" w:hAnsi="Arial" w:cs="Arial"/>
          <w:sz w:val="20"/>
          <w:szCs w:val="20"/>
        </w:rPr>
        <w:t>2. Memberikan pelayanan hukum yang berkeadilan kepada pencari keadilan</w:t>
      </w:r>
    </w:p>
    <w:p w:rsidR="00F7598F" w:rsidRPr="003F2A96" w:rsidRDefault="00F7598F" w:rsidP="00F7598F">
      <w:pPr>
        <w:autoSpaceDE w:val="0"/>
        <w:autoSpaceDN w:val="0"/>
        <w:adjustRightInd w:val="0"/>
        <w:spacing w:after="120"/>
        <w:jc w:val="center"/>
        <w:rPr>
          <w:rFonts w:ascii="Arial" w:hAnsi="Arial" w:cs="Arial"/>
          <w:sz w:val="20"/>
          <w:szCs w:val="20"/>
        </w:rPr>
      </w:pPr>
      <w:r w:rsidRPr="003F2A96">
        <w:rPr>
          <w:rFonts w:ascii="Arial" w:hAnsi="Arial" w:cs="Arial"/>
          <w:sz w:val="20"/>
          <w:szCs w:val="20"/>
        </w:rPr>
        <w:t>3. Meningkatkan kualitas kepemimpinan</w:t>
      </w:r>
      <w:r w:rsidR="00D76D82">
        <w:rPr>
          <w:rFonts w:ascii="Arial" w:hAnsi="Arial" w:cs="Arial"/>
          <w:sz w:val="20"/>
          <w:szCs w:val="20"/>
          <w:lang w:val="id-ID"/>
        </w:rPr>
        <w:t xml:space="preserve"> di</w:t>
      </w:r>
      <w:r w:rsidRPr="003F2A96">
        <w:rPr>
          <w:rFonts w:ascii="Arial" w:hAnsi="Arial" w:cs="Arial"/>
          <w:sz w:val="20"/>
          <w:szCs w:val="20"/>
        </w:rPr>
        <w:t xml:space="preserve"> </w:t>
      </w:r>
      <w:r w:rsidR="00D76D82"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D76D82" w:rsidRPr="000F744E">
        <w:rPr>
          <w:rFonts w:ascii="Arial" w:hAnsi="Arial" w:cs="Arial"/>
          <w:b/>
          <w:color w:val="FF0000"/>
          <w:sz w:val="20"/>
          <w:szCs w:val="20"/>
        </w:rPr>
        <w:t xml:space="preserve"> </w:t>
      </w:r>
      <w:r w:rsidR="00D76D82" w:rsidRPr="000F744E">
        <w:rPr>
          <w:rFonts w:ascii="Arial" w:hAnsi="Arial" w:cs="Arial"/>
          <w:b/>
          <w:color w:val="FF0000"/>
          <w:sz w:val="20"/>
          <w:szCs w:val="20"/>
          <w:lang w:val="id-ID"/>
        </w:rPr>
        <w:t>[</w:t>
      </w:r>
      <w:r w:rsidR="00D76D82">
        <w:rPr>
          <w:rFonts w:ascii="Arial" w:hAnsi="Arial" w:cs="Arial"/>
          <w:b/>
          <w:color w:val="FF0000"/>
          <w:sz w:val="20"/>
          <w:szCs w:val="20"/>
          <w:lang w:val="id-ID"/>
        </w:rPr>
        <w:t>N</w:t>
      </w:r>
      <w:r w:rsidR="00D76D82" w:rsidRPr="000F744E">
        <w:rPr>
          <w:rFonts w:ascii="Arial" w:hAnsi="Arial" w:cs="Arial"/>
          <w:b/>
          <w:color w:val="FF0000"/>
          <w:sz w:val="20"/>
          <w:szCs w:val="20"/>
          <w:lang w:val="id-ID"/>
        </w:rPr>
        <w:t xml:space="preserve">ama </w:t>
      </w:r>
      <w:r w:rsidR="00D76D82">
        <w:rPr>
          <w:rFonts w:ascii="Arial" w:hAnsi="Arial" w:cs="Arial"/>
          <w:b/>
          <w:color w:val="FF0000"/>
          <w:sz w:val="20"/>
          <w:szCs w:val="20"/>
          <w:lang w:val="id-ID"/>
        </w:rPr>
        <w:t>P</w:t>
      </w:r>
      <w:r w:rsidR="00D76D82" w:rsidRPr="000F744E">
        <w:rPr>
          <w:rFonts w:ascii="Arial" w:hAnsi="Arial" w:cs="Arial"/>
          <w:b/>
          <w:color w:val="FF0000"/>
          <w:sz w:val="20"/>
          <w:szCs w:val="20"/>
          <w:lang w:val="id-ID"/>
        </w:rPr>
        <w:t>engadilan]</w:t>
      </w:r>
    </w:p>
    <w:p w:rsidR="00F7598F" w:rsidRPr="003F2A96" w:rsidRDefault="00F7598F" w:rsidP="00F7598F">
      <w:pPr>
        <w:autoSpaceDE w:val="0"/>
        <w:autoSpaceDN w:val="0"/>
        <w:adjustRightInd w:val="0"/>
        <w:spacing w:after="120"/>
        <w:jc w:val="center"/>
        <w:rPr>
          <w:rFonts w:ascii="Arial" w:hAnsi="Arial" w:cs="Arial"/>
          <w:sz w:val="20"/>
          <w:szCs w:val="20"/>
        </w:rPr>
      </w:pPr>
      <w:r w:rsidRPr="003F2A96">
        <w:rPr>
          <w:rFonts w:ascii="Arial" w:hAnsi="Arial" w:cs="Arial"/>
          <w:sz w:val="20"/>
          <w:szCs w:val="20"/>
        </w:rPr>
        <w:t>4. Meningkatkan kredibilitas dan transparansi</w:t>
      </w:r>
      <w:r w:rsidR="00D76D82">
        <w:rPr>
          <w:rFonts w:ascii="Arial" w:hAnsi="Arial" w:cs="Arial"/>
          <w:sz w:val="20"/>
          <w:szCs w:val="20"/>
          <w:lang w:val="id-ID"/>
        </w:rPr>
        <w:t xml:space="preserve"> di</w:t>
      </w:r>
      <w:r w:rsidRPr="003F2A96">
        <w:rPr>
          <w:rFonts w:ascii="Arial" w:hAnsi="Arial" w:cs="Arial"/>
          <w:sz w:val="20"/>
          <w:szCs w:val="20"/>
        </w:rPr>
        <w:t xml:space="preserve"> </w:t>
      </w:r>
      <w:r w:rsidR="00D76D82"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D76D82" w:rsidRPr="000F744E">
        <w:rPr>
          <w:rFonts w:ascii="Arial" w:hAnsi="Arial" w:cs="Arial"/>
          <w:b/>
          <w:color w:val="FF0000"/>
          <w:sz w:val="20"/>
          <w:szCs w:val="20"/>
        </w:rPr>
        <w:t xml:space="preserve"> </w:t>
      </w:r>
      <w:r w:rsidR="00D76D82" w:rsidRPr="000F744E">
        <w:rPr>
          <w:rFonts w:ascii="Arial" w:hAnsi="Arial" w:cs="Arial"/>
          <w:b/>
          <w:color w:val="FF0000"/>
          <w:sz w:val="20"/>
          <w:szCs w:val="20"/>
          <w:lang w:val="id-ID"/>
        </w:rPr>
        <w:t>[</w:t>
      </w:r>
      <w:r w:rsidR="00D76D82">
        <w:rPr>
          <w:rFonts w:ascii="Arial" w:hAnsi="Arial" w:cs="Arial"/>
          <w:b/>
          <w:color w:val="FF0000"/>
          <w:sz w:val="20"/>
          <w:szCs w:val="20"/>
          <w:lang w:val="id-ID"/>
        </w:rPr>
        <w:t>N</w:t>
      </w:r>
      <w:r w:rsidR="00D76D82" w:rsidRPr="000F744E">
        <w:rPr>
          <w:rFonts w:ascii="Arial" w:hAnsi="Arial" w:cs="Arial"/>
          <w:b/>
          <w:color w:val="FF0000"/>
          <w:sz w:val="20"/>
          <w:szCs w:val="20"/>
          <w:lang w:val="id-ID"/>
        </w:rPr>
        <w:t xml:space="preserve">ama </w:t>
      </w:r>
      <w:r w:rsidR="00D76D82">
        <w:rPr>
          <w:rFonts w:ascii="Arial" w:hAnsi="Arial" w:cs="Arial"/>
          <w:b/>
          <w:color w:val="FF0000"/>
          <w:sz w:val="20"/>
          <w:szCs w:val="20"/>
          <w:lang w:val="id-ID"/>
        </w:rPr>
        <w:t>P</w:t>
      </w:r>
      <w:r w:rsidR="00D76D82" w:rsidRPr="000F744E">
        <w:rPr>
          <w:rFonts w:ascii="Arial" w:hAnsi="Arial" w:cs="Arial"/>
          <w:b/>
          <w:color w:val="FF0000"/>
          <w:sz w:val="20"/>
          <w:szCs w:val="20"/>
          <w:lang w:val="id-ID"/>
        </w:rPr>
        <w:t>engadilan]</w:t>
      </w:r>
    </w:p>
    <w:p w:rsidR="00F7598F" w:rsidRPr="003F2A96" w:rsidRDefault="00F7598F" w:rsidP="00F7598F">
      <w:pPr>
        <w:spacing w:after="120"/>
        <w:rPr>
          <w:rFonts w:ascii="Arial" w:hAnsi="Arial" w:cs="Arial"/>
          <w:b/>
          <w:sz w:val="20"/>
          <w:szCs w:val="20"/>
        </w:rPr>
      </w:pPr>
    </w:p>
    <w:p w:rsidR="00F7598F" w:rsidRPr="003F2A96" w:rsidRDefault="00F7598F" w:rsidP="00F7598F">
      <w:pPr>
        <w:spacing w:after="120"/>
        <w:rPr>
          <w:rFonts w:ascii="Arial" w:hAnsi="Arial" w:cs="Arial"/>
          <w:b/>
          <w:sz w:val="20"/>
          <w:szCs w:val="20"/>
        </w:rPr>
      </w:pPr>
    </w:p>
    <w:p w:rsidR="00F7598F" w:rsidRPr="003F2A96" w:rsidRDefault="00F7598F" w:rsidP="00F7598F">
      <w:pPr>
        <w:spacing w:after="120"/>
        <w:rPr>
          <w:rFonts w:ascii="Arial" w:hAnsi="Arial" w:cs="Arial"/>
          <w:b/>
          <w:sz w:val="20"/>
          <w:szCs w:val="20"/>
        </w:rPr>
      </w:pPr>
    </w:p>
    <w:p w:rsidR="007A7A48" w:rsidRDefault="007A7A48" w:rsidP="00F7598F">
      <w:pPr>
        <w:spacing w:after="120"/>
        <w:rPr>
          <w:rFonts w:ascii="Arial" w:hAnsi="Arial" w:cs="Arial"/>
          <w:b/>
          <w:sz w:val="20"/>
          <w:szCs w:val="20"/>
          <w:lang w:val="id-ID"/>
        </w:rPr>
      </w:pPr>
      <w:r>
        <w:rPr>
          <w:rFonts w:ascii="Arial" w:hAnsi="Arial" w:cs="Arial"/>
          <w:b/>
          <w:sz w:val="20"/>
          <w:szCs w:val="20"/>
        </w:rPr>
        <w:t>E.</w:t>
      </w:r>
      <w:r>
        <w:rPr>
          <w:rFonts w:ascii="Arial" w:hAnsi="Arial" w:cs="Arial"/>
          <w:b/>
          <w:sz w:val="20"/>
          <w:szCs w:val="20"/>
          <w:lang w:val="id-ID"/>
        </w:rPr>
        <w:t xml:space="preserve"> </w:t>
      </w:r>
      <w:r>
        <w:rPr>
          <w:rFonts w:ascii="Arial" w:hAnsi="Arial" w:cs="Arial"/>
          <w:b/>
          <w:sz w:val="20"/>
          <w:szCs w:val="20"/>
          <w:lang w:val="id-ID"/>
        </w:rPr>
        <w:tab/>
        <w:t>NILAI-NILAI UTAMA BADAN PERADILAN</w:t>
      </w:r>
    </w:p>
    <w:p w:rsidR="00DA2892" w:rsidRPr="00DA2892" w:rsidRDefault="00DA2892" w:rsidP="00DA2892">
      <w:pPr>
        <w:spacing w:after="120"/>
        <w:rPr>
          <w:rFonts w:ascii="Arial" w:hAnsi="Arial" w:cs="Arial"/>
          <w:sz w:val="20"/>
          <w:szCs w:val="20"/>
          <w:lang w:val="id-ID"/>
        </w:rPr>
      </w:pPr>
      <w:r w:rsidRPr="00DA2892">
        <w:rPr>
          <w:rFonts w:ascii="Arial" w:hAnsi="Arial" w:cs="Arial"/>
          <w:sz w:val="20"/>
          <w:szCs w:val="20"/>
          <w:lang w:val="id-ID"/>
        </w:rPr>
        <w:t>Berdasarkan visi dan misi di atas, dikembangkanlah nilai-nilai utama badan peradilan. Nilai-nilai inilah yang akan menjadi dasar perilaku seluruh warga badan peradilan dalam upaya mencapai visinya. Pelaksanaan dari nilai-nilai ini pada akhirnya akan membentuk budaya badan peradilan. Nilai-nilai yang dimaksud, adalah:</w:t>
      </w:r>
    </w:p>
    <w:p w:rsidR="00DA2892" w:rsidRPr="00DA2892" w:rsidRDefault="00DA2892" w:rsidP="00CC5DB3">
      <w:pPr>
        <w:numPr>
          <w:ilvl w:val="1"/>
          <w:numId w:val="13"/>
        </w:numPr>
        <w:spacing w:after="120"/>
        <w:rPr>
          <w:rFonts w:ascii="Arial" w:hAnsi="Arial" w:cs="Arial"/>
          <w:sz w:val="20"/>
          <w:szCs w:val="20"/>
          <w:lang w:val="id-ID"/>
        </w:rPr>
      </w:pPr>
      <w:r w:rsidRPr="00FA4CC3">
        <w:rPr>
          <w:rFonts w:ascii="Arial" w:hAnsi="Arial" w:cs="Arial"/>
          <w:b/>
          <w:sz w:val="20"/>
          <w:szCs w:val="20"/>
          <w:lang w:val="id-ID"/>
        </w:rPr>
        <w:t>Kemandirian Kekuasaan Kehakiman</w:t>
      </w:r>
      <w:r>
        <w:rPr>
          <w:rFonts w:ascii="Arial" w:hAnsi="Arial" w:cs="Arial"/>
          <w:sz w:val="20"/>
          <w:szCs w:val="20"/>
          <w:lang w:val="id-ID"/>
        </w:rPr>
        <w:t xml:space="preserve"> </w:t>
      </w:r>
      <w:r w:rsidRPr="00DA2892">
        <w:rPr>
          <w:rFonts w:ascii="Arial" w:hAnsi="Arial" w:cs="Arial"/>
          <w:sz w:val="20"/>
          <w:szCs w:val="20"/>
          <w:lang w:val="id-ID"/>
        </w:rPr>
        <w:t>(Pasal 24 ayat (1) UUD 1945)</w:t>
      </w:r>
    </w:p>
    <w:p w:rsidR="00DA2892" w:rsidRPr="00DA2892" w:rsidRDefault="00DA2892" w:rsidP="00CC5DB3">
      <w:pPr>
        <w:numPr>
          <w:ilvl w:val="0"/>
          <w:numId w:val="29"/>
        </w:numPr>
        <w:spacing w:after="120"/>
        <w:rPr>
          <w:rFonts w:ascii="Arial" w:hAnsi="Arial" w:cs="Arial"/>
          <w:sz w:val="20"/>
          <w:szCs w:val="20"/>
          <w:lang w:val="id-ID"/>
        </w:rPr>
      </w:pPr>
      <w:r w:rsidRPr="00DA2892">
        <w:rPr>
          <w:rFonts w:ascii="Arial" w:hAnsi="Arial" w:cs="Arial"/>
          <w:sz w:val="20"/>
          <w:szCs w:val="20"/>
          <w:lang w:val="id-ID"/>
        </w:rPr>
        <w:t>Kemandirian Institusional:</w:t>
      </w:r>
      <w:r>
        <w:rPr>
          <w:rFonts w:ascii="Arial" w:hAnsi="Arial" w:cs="Arial"/>
          <w:sz w:val="20"/>
          <w:szCs w:val="20"/>
          <w:lang w:val="id-ID"/>
        </w:rPr>
        <w:t xml:space="preserve"> </w:t>
      </w:r>
      <w:r w:rsidRPr="00DA2892">
        <w:rPr>
          <w:rFonts w:ascii="Arial" w:hAnsi="Arial" w:cs="Arial"/>
          <w:sz w:val="20"/>
          <w:szCs w:val="20"/>
          <w:lang w:val="id-ID"/>
        </w:rPr>
        <w:t>Badan Peradilan adalah lembaga mandiri dan harus bebas dari intervensi oleh pihak lain di luar kekuasaan kehakiman (Pasal 3 ayat (2) Undang-Undang No. 48 Tahun 2009 tentang Kekuasaan Kehakiman).</w:t>
      </w:r>
    </w:p>
    <w:p w:rsidR="00DA2892" w:rsidRPr="00DA2892" w:rsidRDefault="00DA2892" w:rsidP="00CC5DB3">
      <w:pPr>
        <w:numPr>
          <w:ilvl w:val="0"/>
          <w:numId w:val="29"/>
        </w:numPr>
        <w:spacing w:after="120"/>
        <w:rPr>
          <w:rFonts w:ascii="Arial" w:hAnsi="Arial" w:cs="Arial"/>
          <w:sz w:val="20"/>
          <w:szCs w:val="20"/>
          <w:lang w:val="id-ID"/>
        </w:rPr>
      </w:pPr>
      <w:r w:rsidRPr="00DA2892">
        <w:rPr>
          <w:rFonts w:ascii="Arial" w:hAnsi="Arial" w:cs="Arial"/>
          <w:sz w:val="20"/>
          <w:szCs w:val="20"/>
          <w:lang w:val="id-ID"/>
        </w:rPr>
        <w:t>Kemandirian Fungsional:</w:t>
      </w:r>
      <w:r>
        <w:rPr>
          <w:rFonts w:ascii="Arial" w:hAnsi="Arial" w:cs="Arial"/>
          <w:sz w:val="20"/>
          <w:szCs w:val="20"/>
          <w:lang w:val="id-ID"/>
        </w:rPr>
        <w:t xml:space="preserve"> </w:t>
      </w:r>
      <w:r w:rsidRPr="00DA2892">
        <w:rPr>
          <w:rFonts w:ascii="Arial" w:hAnsi="Arial" w:cs="Arial"/>
          <w:sz w:val="20"/>
          <w:szCs w:val="20"/>
          <w:lang w:val="id-ID"/>
        </w:rPr>
        <w:t>Setiap hakim wajib menjaga kemandirian dalam menjalankan tugas dan fungsinya (Pasal 3 ayat (2) Undang-Undang No. 48 Tahun 2009 tentang Kekuasaan Kehakiman). Artinya, seorang Hakim dalam memutus perkara harus didasarkan pada fakta dan dasar hukum yang diketahuinya, serta bebas dari pengaruh, tekanan, atau ancaman, baik langsung ataupun tak langsung, dari manapun dan dengan alasan apapun juga.</w:t>
      </w:r>
    </w:p>
    <w:p w:rsidR="00DA2892" w:rsidRPr="00DA2892" w:rsidRDefault="00DA2892" w:rsidP="00CC5DB3">
      <w:pPr>
        <w:numPr>
          <w:ilvl w:val="1"/>
          <w:numId w:val="13"/>
        </w:numPr>
        <w:spacing w:after="120"/>
        <w:rPr>
          <w:rFonts w:ascii="Arial" w:hAnsi="Arial" w:cs="Arial"/>
          <w:sz w:val="20"/>
          <w:szCs w:val="20"/>
          <w:lang w:val="id-ID"/>
        </w:rPr>
      </w:pPr>
      <w:r w:rsidRPr="00FA4CC3">
        <w:rPr>
          <w:rFonts w:ascii="Arial" w:hAnsi="Arial" w:cs="Arial"/>
          <w:b/>
          <w:sz w:val="20"/>
          <w:szCs w:val="20"/>
          <w:lang w:val="id-ID"/>
        </w:rPr>
        <w:t>Integritas dan Kejujuran</w:t>
      </w:r>
      <w:r w:rsidRPr="00DA2892">
        <w:rPr>
          <w:rFonts w:ascii="Arial" w:hAnsi="Arial" w:cs="Arial"/>
          <w:sz w:val="20"/>
          <w:szCs w:val="20"/>
          <w:lang w:val="id-ID"/>
        </w:rPr>
        <w:t xml:space="preserve"> (Pasal 24A ayat (2) UUD 1945; Pasal 5 ayat (2) Undang-Undang No. 48 Tahun 2009 tentang Kekuasaan Kehakiman)Perilaku hakim harus dapat menjadi teladan bagi masyarakatnya. Perilaku hakim yang jujur dan adil dalam menjalankan tugasnya, akan menumbuhkan kepercayaan masyarakat akan kredibilitas putusan yang kemudian dibuatnya. Integritas dan kejujuran harus menjiwai pelaksanaan tugas aparatur peradilan.</w:t>
      </w:r>
    </w:p>
    <w:p w:rsidR="00DA2892" w:rsidRPr="00DA2892" w:rsidRDefault="00DA2892" w:rsidP="00CC5DB3">
      <w:pPr>
        <w:numPr>
          <w:ilvl w:val="1"/>
          <w:numId w:val="13"/>
        </w:numPr>
        <w:spacing w:after="120"/>
        <w:rPr>
          <w:rFonts w:ascii="Arial" w:hAnsi="Arial" w:cs="Arial"/>
          <w:sz w:val="20"/>
          <w:szCs w:val="20"/>
          <w:lang w:val="id-ID"/>
        </w:rPr>
      </w:pPr>
      <w:r w:rsidRPr="00FA4CC3">
        <w:rPr>
          <w:rFonts w:ascii="Arial" w:hAnsi="Arial" w:cs="Arial"/>
          <w:b/>
          <w:sz w:val="20"/>
          <w:szCs w:val="20"/>
          <w:lang w:val="id-ID"/>
        </w:rPr>
        <w:lastRenderedPageBreak/>
        <w:t>Akuntabilitas</w:t>
      </w:r>
      <w:r w:rsidRPr="00DA2892">
        <w:rPr>
          <w:rFonts w:ascii="Arial" w:hAnsi="Arial" w:cs="Arial"/>
          <w:sz w:val="20"/>
          <w:szCs w:val="20"/>
          <w:lang w:val="id-ID"/>
        </w:rPr>
        <w:t xml:space="preserve"> (Pasal 52 dan Pasal 53 Undang-Undang No. 48 Tahun 2009 tentang Kekuasaan Kehakiman)</w:t>
      </w:r>
      <w:r>
        <w:rPr>
          <w:rFonts w:ascii="Arial" w:hAnsi="Arial" w:cs="Arial"/>
          <w:sz w:val="20"/>
          <w:szCs w:val="20"/>
          <w:lang w:val="id-ID"/>
        </w:rPr>
        <w:t xml:space="preserve"> </w:t>
      </w:r>
      <w:r w:rsidRPr="00DA2892">
        <w:rPr>
          <w:rFonts w:ascii="Arial" w:hAnsi="Arial" w:cs="Arial"/>
          <w:sz w:val="20"/>
          <w:szCs w:val="20"/>
          <w:lang w:val="id-ID"/>
        </w:rPr>
        <w:t>Hakim harus mampu melaksanakan tugasnya menjalankan kekuasaan kehakiman dengan profesional dan penuh tanggung jawab. Hal ini antara lain diwujudkan dengan memperlakukan pihak-pihak yang berperkara secara profesional, membuat putusan yang didasari dengan dasar alasan yang memadai, serta usaha untuk selalu mengikuti perkembangan masalah-masalah hukum aktual. Begitu pula halnya dengan aparatur peradilan, tugas-tugas yang diemban juga harus dilaksanakan dengan penuh tanggung jawab dan profesional.</w:t>
      </w:r>
    </w:p>
    <w:p w:rsidR="00DA2892" w:rsidRPr="00DA2892" w:rsidRDefault="00DA2892" w:rsidP="00CC5DB3">
      <w:pPr>
        <w:numPr>
          <w:ilvl w:val="1"/>
          <w:numId w:val="13"/>
        </w:numPr>
        <w:spacing w:after="120"/>
        <w:rPr>
          <w:rFonts w:ascii="Arial" w:hAnsi="Arial" w:cs="Arial"/>
          <w:sz w:val="20"/>
          <w:szCs w:val="20"/>
          <w:lang w:val="id-ID"/>
        </w:rPr>
      </w:pPr>
      <w:r w:rsidRPr="00FA4CC3">
        <w:rPr>
          <w:rFonts w:ascii="Arial" w:hAnsi="Arial" w:cs="Arial"/>
          <w:b/>
          <w:sz w:val="20"/>
          <w:szCs w:val="20"/>
          <w:lang w:val="id-ID"/>
        </w:rPr>
        <w:t>Responsibilitas</w:t>
      </w:r>
      <w:r w:rsidRPr="00DA2892">
        <w:rPr>
          <w:rFonts w:ascii="Arial" w:hAnsi="Arial" w:cs="Arial"/>
          <w:sz w:val="20"/>
          <w:szCs w:val="20"/>
          <w:lang w:val="id-ID"/>
        </w:rPr>
        <w:t xml:space="preserve"> (Pasal 4 ayat (2) dan Pasal 5 Undang-Undang No. 48 Tahun 2009 tentang Kekuasaan Kehakiman) Badan Peradilan harus tanggap atas kebutuhan pencari keadilan, serta berusaha mengatasi segala hambatan dan rintangan untuk dapat mencapai peradilan yang sederhana, cepat, dan biaya</w:t>
      </w:r>
      <w:r>
        <w:rPr>
          <w:rFonts w:ascii="Arial" w:hAnsi="Arial" w:cs="Arial"/>
          <w:sz w:val="20"/>
          <w:szCs w:val="20"/>
          <w:lang w:val="id-ID"/>
        </w:rPr>
        <w:t xml:space="preserve"> </w:t>
      </w:r>
      <w:r w:rsidRPr="00DA2892">
        <w:rPr>
          <w:rFonts w:ascii="Arial" w:hAnsi="Arial" w:cs="Arial"/>
          <w:sz w:val="20"/>
          <w:szCs w:val="20"/>
          <w:lang w:val="id-ID"/>
        </w:rPr>
        <w:t>ringan. Selain itu, hakim juga harus menggali, mengikuti, dan memahami nilai-nilai hukum dan rasa keadilan yang hidup dalam masyarakat.</w:t>
      </w:r>
    </w:p>
    <w:p w:rsidR="00DA2892" w:rsidRPr="00DA2892" w:rsidRDefault="00DA2892" w:rsidP="00CC5DB3">
      <w:pPr>
        <w:numPr>
          <w:ilvl w:val="1"/>
          <w:numId w:val="13"/>
        </w:numPr>
        <w:spacing w:after="120"/>
        <w:rPr>
          <w:rFonts w:ascii="Arial" w:hAnsi="Arial" w:cs="Arial"/>
          <w:sz w:val="20"/>
          <w:szCs w:val="20"/>
          <w:lang w:val="id-ID"/>
        </w:rPr>
      </w:pPr>
      <w:r w:rsidRPr="00FA4CC3">
        <w:rPr>
          <w:rFonts w:ascii="Arial" w:hAnsi="Arial" w:cs="Arial"/>
          <w:b/>
          <w:sz w:val="20"/>
          <w:szCs w:val="20"/>
          <w:lang w:val="id-ID"/>
        </w:rPr>
        <w:t>Keterbukaan</w:t>
      </w:r>
      <w:r w:rsidRPr="00DA2892">
        <w:rPr>
          <w:rFonts w:ascii="Arial" w:hAnsi="Arial" w:cs="Arial"/>
          <w:sz w:val="20"/>
          <w:szCs w:val="20"/>
          <w:lang w:val="id-ID"/>
        </w:rPr>
        <w:t xml:space="preserve"> (Pasal 28D ayat (1) UUD 1945; Pasal 13 dan Pasal 52 Undang-Undang No. 48 Tahun 2009 tentang Kekuasaan Kehakiman)</w:t>
      </w:r>
      <w:r>
        <w:rPr>
          <w:rFonts w:ascii="Arial" w:hAnsi="Arial" w:cs="Arial"/>
          <w:sz w:val="20"/>
          <w:szCs w:val="20"/>
          <w:lang w:val="id-ID"/>
        </w:rPr>
        <w:t xml:space="preserve"> </w:t>
      </w:r>
      <w:r w:rsidRPr="00DA2892">
        <w:rPr>
          <w:rFonts w:ascii="Arial" w:hAnsi="Arial" w:cs="Arial"/>
          <w:sz w:val="20"/>
          <w:szCs w:val="20"/>
          <w:lang w:val="id-ID"/>
        </w:rPr>
        <w:t>Salah satu upaya badan peradilan untuk menjamin adanya perlakuan sama di hadapan hukum, perlindungan hukum, serta kepastian hukum yang adil, adalah dengan memberikan akses kepada masyarakat untuk memperoleh informasi. Informasi yang berkaitan dengan penanganan suatu perkara dan kejelasan mengenai hukum yang berlaku dan penerapannya di Indonesia.</w:t>
      </w:r>
    </w:p>
    <w:p w:rsidR="00DA2892" w:rsidRPr="00DA2892" w:rsidRDefault="00DA2892" w:rsidP="00CC5DB3">
      <w:pPr>
        <w:numPr>
          <w:ilvl w:val="1"/>
          <w:numId w:val="13"/>
        </w:numPr>
        <w:spacing w:after="120"/>
        <w:rPr>
          <w:rFonts w:ascii="Arial" w:hAnsi="Arial" w:cs="Arial"/>
          <w:sz w:val="20"/>
          <w:szCs w:val="20"/>
          <w:lang w:val="id-ID"/>
        </w:rPr>
      </w:pPr>
      <w:r w:rsidRPr="00FA4CC3">
        <w:rPr>
          <w:rFonts w:ascii="Arial" w:hAnsi="Arial" w:cs="Arial"/>
          <w:b/>
          <w:sz w:val="20"/>
          <w:szCs w:val="20"/>
          <w:lang w:val="id-ID"/>
        </w:rPr>
        <w:t>Ketidakberpihakan</w:t>
      </w:r>
      <w:r w:rsidRPr="00DA2892">
        <w:rPr>
          <w:rFonts w:ascii="Arial" w:hAnsi="Arial" w:cs="Arial"/>
          <w:sz w:val="20"/>
          <w:szCs w:val="20"/>
          <w:lang w:val="id-ID"/>
        </w:rPr>
        <w:t xml:space="preserve"> (Pasal 4 ayat (1) Undang-Undang No. 48 Tahun 2009 tentang Kekuasaan Kehakiman)</w:t>
      </w:r>
      <w:r>
        <w:rPr>
          <w:rFonts w:ascii="Arial" w:hAnsi="Arial" w:cs="Arial"/>
          <w:sz w:val="20"/>
          <w:szCs w:val="20"/>
          <w:lang w:val="id-ID"/>
        </w:rPr>
        <w:t xml:space="preserve"> </w:t>
      </w:r>
      <w:r w:rsidRPr="00DA2892">
        <w:rPr>
          <w:rFonts w:ascii="Arial" w:hAnsi="Arial" w:cs="Arial"/>
          <w:sz w:val="20"/>
          <w:szCs w:val="20"/>
          <w:lang w:val="id-ID"/>
        </w:rPr>
        <w:t>Ketidakberpihakan merupakan syarat utama terselenggaranya proses peradilan yang jujur dan adil, serta dihasilkannya suatu putusan yang mempertimbangkan pendapat/kepentingan para pihak terkait. Untuk itu, aparatur peradilan harus tidak berpihak dalam memperlakukan pihak-pihak yang berperkara.</w:t>
      </w:r>
    </w:p>
    <w:p w:rsidR="00DA2892" w:rsidRPr="00DA2892" w:rsidRDefault="00DA2892" w:rsidP="00CC5DB3">
      <w:pPr>
        <w:numPr>
          <w:ilvl w:val="1"/>
          <w:numId w:val="13"/>
        </w:numPr>
        <w:spacing w:after="120"/>
        <w:rPr>
          <w:rFonts w:ascii="Arial" w:hAnsi="Arial" w:cs="Arial"/>
          <w:sz w:val="20"/>
          <w:szCs w:val="20"/>
          <w:lang w:val="id-ID"/>
        </w:rPr>
      </w:pPr>
      <w:r w:rsidRPr="00FA4CC3">
        <w:rPr>
          <w:rFonts w:ascii="Arial" w:hAnsi="Arial" w:cs="Arial"/>
          <w:b/>
          <w:sz w:val="20"/>
          <w:szCs w:val="20"/>
          <w:lang w:val="id-ID"/>
        </w:rPr>
        <w:t>Perlakuan yang sama di hadapan hukum</w:t>
      </w:r>
      <w:r w:rsidRPr="00DA2892">
        <w:rPr>
          <w:rFonts w:ascii="Arial" w:hAnsi="Arial" w:cs="Arial"/>
          <w:sz w:val="20"/>
          <w:szCs w:val="20"/>
          <w:lang w:val="id-ID"/>
        </w:rPr>
        <w:t xml:space="preserve"> (Pasal 28D ayat (1) UUD 1945; Pasal 4 ayat (1) dan Pasal 52 UU No. 48 Tahun 2009 tentang Kekuasaan Kehakiman)</w:t>
      </w:r>
      <w:r>
        <w:rPr>
          <w:rFonts w:ascii="Arial" w:hAnsi="Arial" w:cs="Arial"/>
          <w:sz w:val="20"/>
          <w:szCs w:val="20"/>
          <w:lang w:val="id-ID"/>
        </w:rPr>
        <w:t xml:space="preserve"> </w:t>
      </w:r>
      <w:r w:rsidRPr="00DA2892">
        <w:rPr>
          <w:rFonts w:ascii="Arial" w:hAnsi="Arial" w:cs="Arial"/>
          <w:sz w:val="20"/>
          <w:szCs w:val="20"/>
          <w:lang w:val="id-ID"/>
        </w:rPr>
        <w:t>Setiap warga negara, khususnya pencari keadilan, berhak mendapat perlakuan yang sama dari Badan Peradilan untuk mendapatkan pengakuan, jaminan, perlindungan, dan kepastian hukum yang adil serta perlakuan yang sama di hadapan hukum.</w:t>
      </w:r>
    </w:p>
    <w:p w:rsidR="007A7A48" w:rsidRDefault="007A7A48" w:rsidP="00F7598F">
      <w:pPr>
        <w:spacing w:after="120"/>
        <w:rPr>
          <w:rFonts w:ascii="Arial" w:hAnsi="Arial" w:cs="Arial"/>
          <w:b/>
          <w:sz w:val="20"/>
          <w:szCs w:val="20"/>
        </w:rPr>
      </w:pPr>
    </w:p>
    <w:p w:rsidR="00F7598F" w:rsidRPr="003F2A96" w:rsidRDefault="007A7A48" w:rsidP="00F7598F">
      <w:pPr>
        <w:spacing w:after="120"/>
        <w:rPr>
          <w:rFonts w:ascii="Arial" w:hAnsi="Arial" w:cs="Arial"/>
          <w:b/>
          <w:sz w:val="20"/>
          <w:szCs w:val="20"/>
        </w:rPr>
      </w:pPr>
      <w:r>
        <w:rPr>
          <w:rFonts w:ascii="Arial" w:hAnsi="Arial" w:cs="Arial"/>
          <w:b/>
          <w:sz w:val="20"/>
          <w:szCs w:val="20"/>
          <w:lang w:val="id-ID"/>
        </w:rPr>
        <w:t>F</w:t>
      </w:r>
      <w:r w:rsidR="00F7598F" w:rsidRPr="003F2A96">
        <w:rPr>
          <w:rFonts w:ascii="Arial" w:hAnsi="Arial" w:cs="Arial"/>
          <w:b/>
          <w:sz w:val="20"/>
          <w:szCs w:val="20"/>
        </w:rPr>
        <w:t>.</w:t>
      </w:r>
      <w:r w:rsidR="00F7598F" w:rsidRPr="003F2A96">
        <w:rPr>
          <w:rFonts w:ascii="Arial" w:hAnsi="Arial" w:cs="Arial"/>
          <w:b/>
          <w:sz w:val="20"/>
          <w:szCs w:val="20"/>
        </w:rPr>
        <w:tab/>
        <w:t>BUDAYA KERJA</w:t>
      </w:r>
    </w:p>
    <w:p w:rsidR="00F7598F" w:rsidRPr="003F2A96" w:rsidRDefault="00F7598F" w:rsidP="00FA4CC3">
      <w:pPr>
        <w:spacing w:after="120"/>
        <w:ind w:left="720" w:firstLine="720"/>
        <w:jc w:val="both"/>
        <w:rPr>
          <w:rFonts w:ascii="Arial" w:hAnsi="Arial" w:cs="Arial"/>
          <w:sz w:val="20"/>
          <w:szCs w:val="20"/>
        </w:rPr>
      </w:pPr>
      <w:r w:rsidRPr="003F2A96">
        <w:rPr>
          <w:rFonts w:ascii="Arial" w:hAnsi="Arial" w:cs="Arial"/>
          <w:sz w:val="20"/>
          <w:szCs w:val="20"/>
        </w:rPr>
        <w:t xml:space="preserve">Nilai-nilai budaya kerja yang dianut dan mendasari setiap langkah dalam penyelesaian tugas di </w:t>
      </w:r>
      <w:r w:rsidR="000F744E"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0F744E">
        <w:rPr>
          <w:rFonts w:ascii="Arial" w:hAnsi="Arial" w:cs="Arial"/>
          <w:b/>
          <w:color w:val="FF0000"/>
          <w:sz w:val="20"/>
          <w:szCs w:val="20"/>
        </w:rPr>
        <w:t xml:space="preserve"> [Nama Pengadilan]</w:t>
      </w:r>
      <w:r w:rsidRPr="003F2A96">
        <w:rPr>
          <w:rFonts w:ascii="Arial" w:hAnsi="Arial" w:cs="Arial"/>
          <w:sz w:val="20"/>
          <w:szCs w:val="20"/>
        </w:rPr>
        <w:t xml:space="preserve"> berdasarka</w:t>
      </w:r>
      <w:r w:rsidRPr="004136C5">
        <w:rPr>
          <w:rFonts w:ascii="Arial" w:hAnsi="Arial" w:cs="Arial"/>
          <w:sz w:val="20"/>
          <w:szCs w:val="20"/>
        </w:rPr>
        <w:t xml:space="preserve">n </w:t>
      </w:r>
      <w:r w:rsidRPr="004136C5">
        <w:rPr>
          <w:rFonts w:ascii="Arial" w:hAnsi="Arial" w:cs="Arial"/>
          <w:bCs/>
          <w:color w:val="000000"/>
          <w:sz w:val="20"/>
          <w:szCs w:val="20"/>
        </w:rPr>
        <w:t>Keputusan Ketua Mahkamah Agung Republik Indonesia</w:t>
      </w:r>
      <w:r w:rsidRPr="004136C5">
        <w:rPr>
          <w:rFonts w:ascii="Arial" w:hAnsi="Arial" w:cs="Arial"/>
          <w:sz w:val="20"/>
          <w:szCs w:val="20"/>
        </w:rPr>
        <w:t xml:space="preserve"> </w:t>
      </w:r>
      <w:r w:rsidRPr="004136C5">
        <w:rPr>
          <w:rFonts w:ascii="Arial" w:hAnsi="Arial" w:cs="Arial"/>
          <w:bCs/>
          <w:color w:val="000000"/>
          <w:sz w:val="20"/>
          <w:szCs w:val="20"/>
        </w:rPr>
        <w:t xml:space="preserve">Nomor: 026/KMA/SK/II/2012 TENTANG STANDAR PELAYANAN PERADILAN, dimana segenap Pelaksana </w:t>
      </w:r>
      <w:r w:rsidRPr="004136C5">
        <w:rPr>
          <w:rFonts w:ascii="Arial" w:hAnsi="Arial" w:cs="Arial"/>
          <w:color w:val="000000"/>
          <w:sz w:val="20"/>
          <w:szCs w:val="20"/>
        </w:rPr>
        <w:t>dala</w:t>
      </w:r>
      <w:r w:rsidRPr="003F2A96">
        <w:rPr>
          <w:rFonts w:ascii="Arial" w:hAnsi="Arial" w:cs="Arial"/>
          <w:color w:val="000000"/>
          <w:sz w:val="20"/>
          <w:szCs w:val="20"/>
        </w:rPr>
        <w:t>m menyelenggarakan pelayanan publik harus berperilaku:</w:t>
      </w:r>
    </w:p>
    <w:p w:rsidR="00F7598F" w:rsidRPr="003F2A96" w:rsidRDefault="00F7598F" w:rsidP="00CC5DB3">
      <w:pPr>
        <w:numPr>
          <w:ilvl w:val="1"/>
          <w:numId w:val="9"/>
        </w:numPr>
        <w:spacing w:after="120" w:line="240" w:lineRule="auto"/>
        <w:ind w:left="1434" w:hanging="357"/>
        <w:textAlignment w:val="baseline"/>
        <w:rPr>
          <w:rFonts w:ascii="Arial" w:hAnsi="Arial" w:cs="Arial"/>
          <w:color w:val="000000"/>
          <w:sz w:val="20"/>
          <w:szCs w:val="20"/>
        </w:rPr>
      </w:pPr>
      <w:r w:rsidRPr="003F2A96">
        <w:rPr>
          <w:rFonts w:ascii="Arial" w:hAnsi="Arial" w:cs="Arial"/>
          <w:color w:val="000000"/>
          <w:sz w:val="20"/>
          <w:szCs w:val="20"/>
        </w:rPr>
        <w:t>adil dan tidak diskriminatif;</w:t>
      </w:r>
    </w:p>
    <w:p w:rsidR="00F7598F" w:rsidRPr="003F2A96" w:rsidRDefault="00F7598F" w:rsidP="00CC5DB3">
      <w:pPr>
        <w:numPr>
          <w:ilvl w:val="1"/>
          <w:numId w:val="9"/>
        </w:numPr>
        <w:spacing w:after="120" w:line="240" w:lineRule="auto"/>
        <w:ind w:left="1434" w:hanging="357"/>
        <w:textAlignment w:val="baseline"/>
        <w:rPr>
          <w:rFonts w:ascii="Arial" w:hAnsi="Arial" w:cs="Arial"/>
          <w:color w:val="000000"/>
          <w:sz w:val="20"/>
          <w:szCs w:val="20"/>
        </w:rPr>
      </w:pPr>
      <w:r w:rsidRPr="003F2A96">
        <w:rPr>
          <w:rFonts w:ascii="Arial" w:hAnsi="Arial" w:cs="Arial"/>
          <w:color w:val="000000"/>
          <w:sz w:val="20"/>
          <w:szCs w:val="20"/>
        </w:rPr>
        <w:t>cermat;</w:t>
      </w:r>
    </w:p>
    <w:p w:rsidR="00F7598F" w:rsidRPr="003F2A96" w:rsidRDefault="00F7598F" w:rsidP="00CC5DB3">
      <w:pPr>
        <w:numPr>
          <w:ilvl w:val="1"/>
          <w:numId w:val="9"/>
        </w:numPr>
        <w:spacing w:after="120" w:line="240" w:lineRule="auto"/>
        <w:ind w:left="1434" w:hanging="357"/>
        <w:textAlignment w:val="baseline"/>
        <w:rPr>
          <w:rFonts w:ascii="Arial" w:hAnsi="Arial" w:cs="Arial"/>
          <w:color w:val="000000"/>
          <w:sz w:val="20"/>
          <w:szCs w:val="20"/>
        </w:rPr>
      </w:pPr>
      <w:r w:rsidRPr="003F2A96">
        <w:rPr>
          <w:rFonts w:ascii="Arial" w:hAnsi="Arial" w:cs="Arial"/>
          <w:color w:val="000000"/>
          <w:sz w:val="20"/>
          <w:szCs w:val="20"/>
        </w:rPr>
        <w:t>santun dan ramah;</w:t>
      </w:r>
    </w:p>
    <w:p w:rsidR="00F7598F" w:rsidRPr="003F2A96" w:rsidRDefault="00F7598F" w:rsidP="00CC5DB3">
      <w:pPr>
        <w:numPr>
          <w:ilvl w:val="1"/>
          <w:numId w:val="9"/>
        </w:numPr>
        <w:spacing w:after="120" w:line="240" w:lineRule="auto"/>
        <w:ind w:left="1434" w:hanging="357"/>
        <w:textAlignment w:val="baseline"/>
        <w:rPr>
          <w:rFonts w:ascii="Arial" w:hAnsi="Arial" w:cs="Arial"/>
          <w:color w:val="000000"/>
          <w:sz w:val="20"/>
          <w:szCs w:val="20"/>
        </w:rPr>
      </w:pPr>
      <w:r w:rsidRPr="003F2A96">
        <w:rPr>
          <w:rFonts w:ascii="Arial" w:hAnsi="Arial" w:cs="Arial"/>
          <w:color w:val="000000"/>
          <w:sz w:val="20"/>
          <w:szCs w:val="20"/>
        </w:rPr>
        <w:t>tegas, andal, dan tidak memberikan putusan yang berlarut-larut;</w:t>
      </w:r>
    </w:p>
    <w:p w:rsidR="00F7598F" w:rsidRPr="003F2A96" w:rsidRDefault="00F7598F" w:rsidP="00CC5DB3">
      <w:pPr>
        <w:numPr>
          <w:ilvl w:val="1"/>
          <w:numId w:val="9"/>
        </w:numPr>
        <w:spacing w:after="120" w:line="240" w:lineRule="auto"/>
        <w:ind w:left="1434" w:hanging="357"/>
        <w:textAlignment w:val="baseline"/>
        <w:rPr>
          <w:rFonts w:ascii="Arial" w:hAnsi="Arial" w:cs="Arial"/>
          <w:color w:val="000000"/>
          <w:sz w:val="20"/>
          <w:szCs w:val="20"/>
        </w:rPr>
      </w:pPr>
      <w:r w:rsidRPr="003F2A96">
        <w:rPr>
          <w:rFonts w:ascii="Arial" w:hAnsi="Arial" w:cs="Arial"/>
          <w:color w:val="000000"/>
          <w:sz w:val="20"/>
          <w:szCs w:val="20"/>
        </w:rPr>
        <w:t>profesional;</w:t>
      </w:r>
    </w:p>
    <w:p w:rsidR="00F7598F" w:rsidRDefault="00F7598F" w:rsidP="00CC5DB3">
      <w:pPr>
        <w:numPr>
          <w:ilvl w:val="1"/>
          <w:numId w:val="9"/>
        </w:numPr>
        <w:spacing w:after="120" w:line="240" w:lineRule="auto"/>
        <w:ind w:left="1434" w:hanging="357"/>
        <w:textAlignment w:val="baseline"/>
        <w:rPr>
          <w:rFonts w:ascii="Arial" w:hAnsi="Arial" w:cs="Arial"/>
          <w:color w:val="000000"/>
          <w:sz w:val="20"/>
          <w:szCs w:val="20"/>
        </w:rPr>
      </w:pPr>
      <w:r w:rsidRPr="003F2A96">
        <w:rPr>
          <w:rFonts w:ascii="Arial" w:hAnsi="Arial" w:cs="Arial"/>
          <w:color w:val="000000"/>
          <w:sz w:val="20"/>
          <w:szCs w:val="20"/>
        </w:rPr>
        <w:t>tidak mempersulit;</w:t>
      </w:r>
    </w:p>
    <w:p w:rsidR="00F7598F" w:rsidRPr="003F2A96" w:rsidRDefault="00F7598F" w:rsidP="00CC5DB3">
      <w:pPr>
        <w:numPr>
          <w:ilvl w:val="1"/>
          <w:numId w:val="9"/>
        </w:numPr>
        <w:spacing w:after="120" w:line="240" w:lineRule="auto"/>
        <w:ind w:left="1434" w:hanging="357"/>
        <w:textAlignment w:val="baseline"/>
        <w:rPr>
          <w:rFonts w:ascii="Arial" w:hAnsi="Arial" w:cs="Arial"/>
          <w:color w:val="000000"/>
          <w:sz w:val="20"/>
          <w:szCs w:val="20"/>
        </w:rPr>
      </w:pPr>
      <w:r w:rsidRPr="003F2A96">
        <w:rPr>
          <w:rFonts w:ascii="Arial" w:hAnsi="Arial" w:cs="Arial"/>
          <w:color w:val="000000"/>
          <w:sz w:val="20"/>
          <w:szCs w:val="20"/>
        </w:rPr>
        <w:t>patuh pada perintah atasan yang sah dan wajar;</w:t>
      </w:r>
    </w:p>
    <w:p w:rsidR="00F7598F" w:rsidRPr="003F2A96" w:rsidRDefault="00F7598F" w:rsidP="00CC5DB3">
      <w:pPr>
        <w:numPr>
          <w:ilvl w:val="1"/>
          <w:numId w:val="9"/>
        </w:numPr>
        <w:spacing w:after="120" w:line="240" w:lineRule="auto"/>
        <w:ind w:left="1434" w:hanging="357"/>
        <w:textAlignment w:val="baseline"/>
        <w:rPr>
          <w:rFonts w:ascii="Arial" w:hAnsi="Arial" w:cs="Arial"/>
          <w:color w:val="000000"/>
          <w:sz w:val="20"/>
          <w:szCs w:val="20"/>
        </w:rPr>
      </w:pPr>
      <w:r w:rsidRPr="003F2A96">
        <w:rPr>
          <w:rFonts w:ascii="Arial" w:hAnsi="Arial" w:cs="Arial"/>
          <w:color w:val="000000"/>
          <w:sz w:val="20"/>
          <w:szCs w:val="20"/>
        </w:rPr>
        <w:lastRenderedPageBreak/>
        <w:t xml:space="preserve">menjunjung tinggi nilai-nilai akuntabilitas dan integritas institusi </w:t>
      </w:r>
      <w:r w:rsidR="000F744E"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0F744E">
        <w:rPr>
          <w:rFonts w:ascii="Arial" w:hAnsi="Arial" w:cs="Arial"/>
          <w:b/>
          <w:color w:val="FF0000"/>
          <w:sz w:val="20"/>
          <w:szCs w:val="20"/>
        </w:rPr>
        <w:t xml:space="preserve"> [Nama Pengadilan]</w:t>
      </w:r>
      <w:r w:rsidRPr="000F744E">
        <w:rPr>
          <w:rFonts w:ascii="Arial" w:hAnsi="Arial" w:cs="Arial"/>
          <w:b/>
          <w:color w:val="FF0000"/>
          <w:sz w:val="20"/>
          <w:szCs w:val="20"/>
        </w:rPr>
        <w:t>;</w:t>
      </w:r>
    </w:p>
    <w:p w:rsidR="00F7598F" w:rsidRPr="003F2A96" w:rsidRDefault="00F7598F" w:rsidP="00CC5DB3">
      <w:pPr>
        <w:numPr>
          <w:ilvl w:val="1"/>
          <w:numId w:val="9"/>
        </w:numPr>
        <w:spacing w:after="120" w:line="240" w:lineRule="auto"/>
        <w:ind w:left="1434" w:hanging="357"/>
        <w:jc w:val="both"/>
        <w:textAlignment w:val="baseline"/>
        <w:rPr>
          <w:rFonts w:ascii="Arial" w:hAnsi="Arial" w:cs="Arial"/>
          <w:color w:val="000000"/>
          <w:sz w:val="20"/>
          <w:szCs w:val="20"/>
        </w:rPr>
      </w:pPr>
      <w:r w:rsidRPr="003F2A96">
        <w:rPr>
          <w:rFonts w:ascii="Arial" w:hAnsi="Arial" w:cs="Arial"/>
          <w:color w:val="000000"/>
          <w:sz w:val="20"/>
          <w:szCs w:val="20"/>
        </w:rPr>
        <w:t>tidak membocorkan informasi atau dokumen yang wajib dirahasiakan sesuai dengan peraturan peradilan dan perundang-undangan yang berlaku;</w:t>
      </w:r>
    </w:p>
    <w:p w:rsidR="00F7598F" w:rsidRPr="003F2A96" w:rsidRDefault="00F7598F" w:rsidP="00CC5DB3">
      <w:pPr>
        <w:numPr>
          <w:ilvl w:val="1"/>
          <w:numId w:val="9"/>
        </w:numPr>
        <w:spacing w:after="120" w:line="240" w:lineRule="auto"/>
        <w:ind w:left="1434" w:hanging="357"/>
        <w:jc w:val="both"/>
        <w:textAlignment w:val="baseline"/>
        <w:rPr>
          <w:rFonts w:ascii="Arial" w:hAnsi="Arial" w:cs="Arial"/>
          <w:color w:val="000000"/>
          <w:sz w:val="20"/>
          <w:szCs w:val="20"/>
        </w:rPr>
      </w:pPr>
      <w:r w:rsidRPr="003F2A96">
        <w:rPr>
          <w:rFonts w:ascii="Arial" w:hAnsi="Arial" w:cs="Arial"/>
          <w:color w:val="000000"/>
          <w:sz w:val="20"/>
          <w:szCs w:val="20"/>
        </w:rPr>
        <w:t>terbuka dan mengambil langkah yang tepat untuk menghindari benturan kepentingan;</w:t>
      </w:r>
    </w:p>
    <w:p w:rsidR="00F7598F" w:rsidRPr="003F2A96" w:rsidRDefault="00F7598F" w:rsidP="00CC5DB3">
      <w:pPr>
        <w:numPr>
          <w:ilvl w:val="1"/>
          <w:numId w:val="9"/>
        </w:numPr>
        <w:spacing w:after="120" w:line="240" w:lineRule="auto"/>
        <w:ind w:left="1434" w:hanging="357"/>
        <w:jc w:val="both"/>
        <w:textAlignment w:val="baseline"/>
        <w:rPr>
          <w:rFonts w:ascii="Arial" w:hAnsi="Arial" w:cs="Arial"/>
          <w:color w:val="000000"/>
          <w:sz w:val="20"/>
          <w:szCs w:val="20"/>
        </w:rPr>
      </w:pPr>
      <w:r w:rsidRPr="003F2A96">
        <w:rPr>
          <w:rFonts w:ascii="Arial" w:hAnsi="Arial" w:cs="Arial"/>
          <w:color w:val="000000"/>
          <w:sz w:val="20"/>
          <w:szCs w:val="20"/>
        </w:rPr>
        <w:t xml:space="preserve">tidak menyalahgunakan sarana dan prasarana serta fasilitas pelayanan publik; </w:t>
      </w:r>
    </w:p>
    <w:p w:rsidR="00F7598F" w:rsidRPr="003F2A96" w:rsidRDefault="00F7598F" w:rsidP="00CC5DB3">
      <w:pPr>
        <w:numPr>
          <w:ilvl w:val="1"/>
          <w:numId w:val="9"/>
        </w:numPr>
        <w:spacing w:after="120" w:line="240" w:lineRule="auto"/>
        <w:ind w:left="1434" w:hanging="357"/>
        <w:jc w:val="both"/>
        <w:textAlignment w:val="baseline"/>
        <w:rPr>
          <w:rFonts w:ascii="Arial" w:hAnsi="Arial" w:cs="Arial"/>
          <w:color w:val="000000"/>
          <w:sz w:val="20"/>
          <w:szCs w:val="20"/>
        </w:rPr>
      </w:pPr>
      <w:r w:rsidRPr="003F2A96">
        <w:rPr>
          <w:rFonts w:ascii="Arial" w:hAnsi="Arial" w:cs="Arial"/>
          <w:color w:val="000000"/>
          <w:sz w:val="20"/>
          <w:szCs w:val="20"/>
        </w:rPr>
        <w:t>tidak memberikan informasi yang salah atau menyesatkan dalam menanggapi permintaan informasi serta proaktif dalam memenuhi kepentingan masyarakat;</w:t>
      </w:r>
    </w:p>
    <w:p w:rsidR="00F7598F" w:rsidRPr="003F2A96" w:rsidRDefault="00F7598F" w:rsidP="00CC5DB3">
      <w:pPr>
        <w:numPr>
          <w:ilvl w:val="1"/>
          <w:numId w:val="9"/>
        </w:numPr>
        <w:spacing w:after="120" w:line="240" w:lineRule="auto"/>
        <w:ind w:left="1434" w:hanging="357"/>
        <w:jc w:val="both"/>
        <w:textAlignment w:val="baseline"/>
        <w:rPr>
          <w:rFonts w:ascii="Arial" w:hAnsi="Arial" w:cs="Arial"/>
          <w:color w:val="000000"/>
          <w:sz w:val="20"/>
          <w:szCs w:val="20"/>
        </w:rPr>
      </w:pPr>
      <w:r w:rsidRPr="003F2A96">
        <w:rPr>
          <w:rFonts w:ascii="Arial" w:hAnsi="Arial" w:cs="Arial"/>
          <w:color w:val="000000"/>
          <w:sz w:val="20"/>
          <w:szCs w:val="20"/>
        </w:rPr>
        <w:t xml:space="preserve">tidak  menyalahgunakan  informasi,  jabatan,   dan/atau   kewenangan  yang dimiliki; </w:t>
      </w:r>
    </w:p>
    <w:p w:rsidR="00F7598F" w:rsidRPr="003F2A96" w:rsidRDefault="00F7598F" w:rsidP="00CC5DB3">
      <w:pPr>
        <w:numPr>
          <w:ilvl w:val="1"/>
          <w:numId w:val="9"/>
        </w:numPr>
        <w:spacing w:after="120" w:line="240" w:lineRule="auto"/>
        <w:ind w:left="1434" w:right="3283" w:hanging="357"/>
        <w:jc w:val="both"/>
        <w:textAlignment w:val="baseline"/>
        <w:rPr>
          <w:rFonts w:ascii="Arial" w:hAnsi="Arial" w:cs="Arial"/>
          <w:color w:val="000000"/>
          <w:sz w:val="20"/>
          <w:szCs w:val="20"/>
        </w:rPr>
      </w:pPr>
      <w:r w:rsidRPr="003F2A96">
        <w:rPr>
          <w:rFonts w:ascii="Arial" w:hAnsi="Arial" w:cs="Arial"/>
          <w:color w:val="000000"/>
          <w:sz w:val="20"/>
          <w:szCs w:val="20"/>
        </w:rPr>
        <w:t xml:space="preserve">sesuai dengan kepantasan; dan </w:t>
      </w:r>
    </w:p>
    <w:p w:rsidR="00F7598F" w:rsidRPr="003F2A96" w:rsidRDefault="00F7598F" w:rsidP="00CC5DB3">
      <w:pPr>
        <w:numPr>
          <w:ilvl w:val="1"/>
          <w:numId w:val="9"/>
        </w:numPr>
        <w:spacing w:after="120" w:line="240" w:lineRule="auto"/>
        <w:ind w:left="1434" w:right="3283" w:hanging="357"/>
        <w:textAlignment w:val="baseline"/>
        <w:rPr>
          <w:rFonts w:ascii="Arial" w:hAnsi="Arial" w:cs="Arial"/>
          <w:color w:val="000000"/>
          <w:sz w:val="20"/>
          <w:szCs w:val="20"/>
        </w:rPr>
      </w:pPr>
      <w:r w:rsidRPr="003F2A96">
        <w:rPr>
          <w:rFonts w:ascii="Arial" w:hAnsi="Arial" w:cs="Arial"/>
          <w:color w:val="000000"/>
          <w:sz w:val="20"/>
          <w:szCs w:val="20"/>
        </w:rPr>
        <w:t>tidak menyimpang dari prosedur.</w:t>
      </w:r>
    </w:p>
    <w:p w:rsidR="00F7598F" w:rsidRDefault="00F7598F" w:rsidP="00F7598F">
      <w:pPr>
        <w:spacing w:after="120"/>
        <w:rPr>
          <w:rFonts w:ascii="Arial" w:hAnsi="Arial" w:cs="Arial"/>
          <w:b/>
          <w:sz w:val="20"/>
          <w:szCs w:val="20"/>
        </w:rPr>
      </w:pPr>
    </w:p>
    <w:p w:rsidR="00F7598F" w:rsidRPr="003F2A96" w:rsidRDefault="007A7A48" w:rsidP="00F7598F">
      <w:pPr>
        <w:spacing w:after="120"/>
        <w:rPr>
          <w:rFonts w:ascii="Arial" w:hAnsi="Arial" w:cs="Arial"/>
          <w:b/>
          <w:sz w:val="20"/>
          <w:szCs w:val="20"/>
        </w:rPr>
      </w:pPr>
      <w:r>
        <w:rPr>
          <w:rFonts w:ascii="Arial" w:hAnsi="Arial" w:cs="Arial"/>
          <w:b/>
          <w:sz w:val="20"/>
          <w:szCs w:val="20"/>
          <w:lang w:val="id-ID"/>
        </w:rPr>
        <w:t>G</w:t>
      </w:r>
      <w:r w:rsidR="00F7598F" w:rsidRPr="003F2A96">
        <w:rPr>
          <w:rFonts w:ascii="Arial" w:hAnsi="Arial" w:cs="Arial"/>
          <w:b/>
          <w:sz w:val="20"/>
          <w:szCs w:val="20"/>
        </w:rPr>
        <w:t>.</w:t>
      </w:r>
      <w:r w:rsidR="00F7598F" w:rsidRPr="003F2A96">
        <w:rPr>
          <w:rFonts w:ascii="Arial" w:hAnsi="Arial" w:cs="Arial"/>
          <w:b/>
          <w:sz w:val="20"/>
          <w:szCs w:val="20"/>
        </w:rPr>
        <w:tab/>
        <w:t>MOTTO</w:t>
      </w:r>
    </w:p>
    <w:p w:rsidR="00F7598F" w:rsidRPr="003F2A96" w:rsidRDefault="00782352" w:rsidP="00F7598F">
      <w:pPr>
        <w:spacing w:after="120"/>
        <w:rPr>
          <w:rFonts w:ascii="Arial" w:hAnsi="Arial" w:cs="Arial"/>
          <w:b/>
          <w:sz w:val="20"/>
          <w:szCs w:val="20"/>
        </w:rPr>
      </w:pPr>
      <w:r>
        <w:rPr>
          <w:noProof/>
        </w:rPr>
        <mc:AlternateContent>
          <mc:Choice Requires="wps">
            <w:drawing>
              <wp:anchor distT="0" distB="0" distL="114300" distR="114300" simplePos="0" relativeHeight="251653120" behindDoc="1" locked="0" layoutInCell="1" allowOverlap="1">
                <wp:simplePos x="0" y="0"/>
                <wp:positionH relativeFrom="column">
                  <wp:posOffset>384175</wp:posOffset>
                </wp:positionH>
                <wp:positionV relativeFrom="paragraph">
                  <wp:posOffset>117475</wp:posOffset>
                </wp:positionV>
                <wp:extent cx="5343525" cy="1094740"/>
                <wp:effectExtent l="22225" t="18415" r="15875" b="203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09474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E0582" id="AutoShape 13" o:spid="_x0000_s1026" style="position:absolute;margin-left:30.25pt;margin-top:9.25pt;width:420.75pt;height:8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" strokeweight="2.5pt">
                <v:shadow color="#868686"/>
              </v:roundrect>
            </w:pict>
          </mc:Fallback>
        </mc:AlternateContent>
      </w:r>
    </w:p>
    <w:p w:rsidR="00F7598F" w:rsidRPr="003F2A96" w:rsidRDefault="00BC6C48" w:rsidP="00F7598F">
      <w:pPr>
        <w:spacing w:after="120"/>
        <w:ind w:left="720" w:right="429" w:hanging="11"/>
        <w:jc w:val="center"/>
        <w:rPr>
          <w:rFonts w:ascii="Arial" w:hAnsi="Arial" w:cs="Arial"/>
          <w:sz w:val="20"/>
          <w:szCs w:val="20"/>
        </w:rPr>
      </w:pPr>
      <w:r w:rsidRPr="00BC6C48">
        <w:rPr>
          <w:rFonts w:ascii="Arial" w:hAnsi="Arial" w:cs="Arial"/>
          <w:b/>
          <w:color w:val="FF0000"/>
          <w:sz w:val="20"/>
          <w:szCs w:val="20"/>
          <w:lang w:val="id-ID"/>
        </w:rPr>
        <w:t>(Contoh, tidak harus sama)</w:t>
      </w:r>
      <w:r>
        <w:rPr>
          <w:rFonts w:ascii="Arial" w:hAnsi="Arial" w:cs="Arial"/>
          <w:sz w:val="20"/>
          <w:szCs w:val="20"/>
          <w:lang w:val="id-ID"/>
        </w:rPr>
        <w:t xml:space="preserve"> </w:t>
      </w:r>
      <w:r w:rsidR="00F7598F" w:rsidRPr="003F2A96">
        <w:rPr>
          <w:rFonts w:ascii="Arial" w:hAnsi="Arial" w:cs="Arial"/>
          <w:sz w:val="20"/>
          <w:szCs w:val="20"/>
        </w:rPr>
        <w:t xml:space="preserve">Motto </w:t>
      </w:r>
      <w:r w:rsidR="000F744E" w:rsidRPr="00BC6C48">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BC6C48">
        <w:rPr>
          <w:rFonts w:ascii="Arial" w:hAnsi="Arial" w:cs="Arial"/>
          <w:b/>
          <w:color w:val="FF0000"/>
          <w:sz w:val="20"/>
          <w:szCs w:val="20"/>
        </w:rPr>
        <w:t xml:space="preserve"> [Nama Pengadilan]</w:t>
      </w:r>
      <w:r w:rsidR="00F7598F" w:rsidRPr="00BC6C48">
        <w:rPr>
          <w:rFonts w:ascii="Arial" w:hAnsi="Arial" w:cs="Arial"/>
          <w:b/>
          <w:color w:val="FF0000"/>
          <w:sz w:val="20"/>
          <w:szCs w:val="20"/>
        </w:rPr>
        <w:t>:</w:t>
      </w:r>
      <w:r w:rsidR="00F7598F" w:rsidRPr="003F2A96">
        <w:rPr>
          <w:rFonts w:ascii="Arial" w:hAnsi="Arial" w:cs="Arial"/>
          <w:sz w:val="20"/>
          <w:szCs w:val="20"/>
        </w:rPr>
        <w:t xml:space="preserve"> </w:t>
      </w:r>
    </w:p>
    <w:p w:rsidR="00F7598F" w:rsidRPr="003F2A96" w:rsidRDefault="00F7598F" w:rsidP="00F7598F">
      <w:pPr>
        <w:spacing w:after="120"/>
        <w:ind w:left="720" w:right="429" w:hanging="11"/>
        <w:jc w:val="center"/>
        <w:rPr>
          <w:rFonts w:ascii="Arial" w:hAnsi="Arial" w:cs="Arial"/>
          <w:b/>
        </w:rPr>
      </w:pPr>
      <w:r w:rsidRPr="003F2A96">
        <w:rPr>
          <w:rFonts w:ascii="Arial" w:hAnsi="Arial" w:cs="Arial"/>
          <w:b/>
        </w:rPr>
        <w:t>“PN</w:t>
      </w:r>
      <w:r w:rsidR="00BC6C48">
        <w:rPr>
          <w:rFonts w:ascii="Arial" w:hAnsi="Arial" w:cs="Arial"/>
          <w:b/>
          <w:lang w:val="id-ID"/>
        </w:rPr>
        <w:t>....</w:t>
      </w:r>
      <w:r w:rsidRPr="003F2A96">
        <w:rPr>
          <w:rFonts w:ascii="Arial" w:hAnsi="Arial" w:cs="Arial"/>
          <w:b/>
        </w:rPr>
        <w:t xml:space="preserve"> PRIMA”</w:t>
      </w:r>
    </w:p>
    <w:p w:rsidR="00F7598F" w:rsidRPr="003F2A96" w:rsidRDefault="00F7598F" w:rsidP="00F7598F">
      <w:pPr>
        <w:spacing w:after="120"/>
        <w:ind w:left="720" w:right="429" w:hanging="11"/>
        <w:jc w:val="center"/>
        <w:rPr>
          <w:rFonts w:ascii="Arial" w:hAnsi="Arial" w:cs="Arial"/>
        </w:rPr>
      </w:pPr>
      <w:r w:rsidRPr="003F2A96">
        <w:rPr>
          <w:rFonts w:ascii="Arial" w:hAnsi="Arial" w:cs="Arial"/>
        </w:rPr>
        <w:t>“</w:t>
      </w:r>
      <w:r w:rsidR="000F744E" w:rsidRPr="00BC6C48">
        <w:rPr>
          <w:rFonts w:ascii="Arial" w:hAnsi="Arial" w:cs="Arial"/>
          <w:b/>
          <w:color w:val="FF0000"/>
        </w:rPr>
        <w:t xml:space="preserve">Pengadilan </w:t>
      </w:r>
      <w:r w:rsidR="00E536B7">
        <w:rPr>
          <w:rFonts w:ascii="Arial" w:hAnsi="Arial" w:cs="Arial"/>
          <w:b/>
          <w:color w:val="FF0000"/>
        </w:rPr>
        <w:t>Negeri</w:t>
      </w:r>
      <w:r w:rsidR="000F744E" w:rsidRPr="00BC6C48">
        <w:rPr>
          <w:rFonts w:ascii="Arial" w:hAnsi="Arial" w:cs="Arial"/>
          <w:b/>
          <w:color w:val="FF0000"/>
        </w:rPr>
        <w:t xml:space="preserve"> [Nama Pengadilan]</w:t>
      </w:r>
      <w:r w:rsidRPr="003F2A96">
        <w:rPr>
          <w:rFonts w:ascii="Arial" w:hAnsi="Arial" w:cs="Arial"/>
        </w:rPr>
        <w:t xml:space="preserve"> </w:t>
      </w:r>
      <w:r w:rsidRPr="003F2A96">
        <w:rPr>
          <w:rFonts w:ascii="Arial" w:hAnsi="Arial" w:cs="Arial"/>
          <w:b/>
        </w:rPr>
        <w:t>P</w:t>
      </w:r>
      <w:r w:rsidRPr="003F2A96">
        <w:rPr>
          <w:rFonts w:ascii="Arial" w:hAnsi="Arial" w:cs="Arial"/>
        </w:rPr>
        <w:t xml:space="preserve">rofesional, </w:t>
      </w:r>
      <w:r w:rsidRPr="003F2A96">
        <w:rPr>
          <w:rFonts w:ascii="Arial" w:hAnsi="Arial" w:cs="Arial"/>
          <w:b/>
        </w:rPr>
        <w:t>R</w:t>
      </w:r>
      <w:r w:rsidRPr="003F2A96">
        <w:rPr>
          <w:rFonts w:ascii="Arial" w:hAnsi="Arial" w:cs="Arial"/>
        </w:rPr>
        <w:t xml:space="preserve">amah, </w:t>
      </w:r>
      <w:r w:rsidRPr="003F2A96">
        <w:rPr>
          <w:rFonts w:ascii="Arial" w:hAnsi="Arial" w:cs="Arial"/>
          <w:b/>
        </w:rPr>
        <w:t>I</w:t>
      </w:r>
      <w:r w:rsidRPr="003F2A96">
        <w:rPr>
          <w:rFonts w:ascii="Arial" w:hAnsi="Arial" w:cs="Arial"/>
        </w:rPr>
        <w:t xml:space="preserve">nformatif, </w:t>
      </w:r>
      <w:r w:rsidRPr="003F2A96">
        <w:rPr>
          <w:rFonts w:ascii="Arial" w:hAnsi="Arial" w:cs="Arial"/>
          <w:b/>
        </w:rPr>
        <w:t>M</w:t>
      </w:r>
      <w:r w:rsidRPr="003F2A96">
        <w:rPr>
          <w:rFonts w:ascii="Arial" w:hAnsi="Arial" w:cs="Arial"/>
        </w:rPr>
        <w:t xml:space="preserve">elayani, </w:t>
      </w:r>
      <w:r w:rsidRPr="003F2A96">
        <w:rPr>
          <w:rFonts w:ascii="Arial" w:hAnsi="Arial" w:cs="Arial"/>
          <w:b/>
        </w:rPr>
        <w:t>A</w:t>
      </w:r>
      <w:r w:rsidRPr="003F2A96">
        <w:rPr>
          <w:rFonts w:ascii="Arial" w:hAnsi="Arial" w:cs="Arial"/>
        </w:rPr>
        <w:t>kuntabel”</w:t>
      </w:r>
    </w:p>
    <w:p w:rsidR="00F7598F" w:rsidRDefault="005F39EE" w:rsidP="00F7598F">
      <w:pPr>
        <w:spacing w:after="120"/>
        <w:rPr>
          <w:rFonts w:ascii="Arial" w:hAnsi="Arial" w:cs="Arial"/>
          <w:b/>
          <w:sz w:val="20"/>
          <w:szCs w:val="20"/>
        </w:rPr>
      </w:pPr>
      <w:r>
        <w:rPr>
          <w:rFonts w:ascii="Arial" w:hAnsi="Arial" w:cs="Arial"/>
          <w:b/>
          <w:sz w:val="20"/>
          <w:szCs w:val="20"/>
        </w:rPr>
        <w:br w:type="page"/>
      </w:r>
    </w:p>
    <w:p w:rsidR="00F7598F" w:rsidRPr="003F2A96" w:rsidRDefault="007A7A48" w:rsidP="00F7598F">
      <w:pPr>
        <w:tabs>
          <w:tab w:val="left" w:pos="426"/>
        </w:tabs>
        <w:spacing w:after="120"/>
        <w:rPr>
          <w:rFonts w:ascii="Arial" w:hAnsi="Arial" w:cs="Arial"/>
          <w:b/>
          <w:sz w:val="20"/>
          <w:szCs w:val="20"/>
        </w:rPr>
      </w:pPr>
      <w:r>
        <w:rPr>
          <w:rFonts w:ascii="Arial" w:hAnsi="Arial" w:cs="Arial"/>
          <w:b/>
          <w:sz w:val="20"/>
          <w:szCs w:val="20"/>
          <w:lang w:val="id-ID"/>
        </w:rPr>
        <w:lastRenderedPageBreak/>
        <w:t>H</w:t>
      </w:r>
      <w:r w:rsidR="00F7598F" w:rsidRPr="003F2A96">
        <w:rPr>
          <w:rFonts w:ascii="Arial" w:hAnsi="Arial" w:cs="Arial"/>
          <w:b/>
          <w:sz w:val="20"/>
          <w:szCs w:val="20"/>
        </w:rPr>
        <w:t>.</w:t>
      </w:r>
      <w:r w:rsidR="00F7598F" w:rsidRPr="003F2A96">
        <w:rPr>
          <w:rFonts w:ascii="Arial" w:hAnsi="Arial" w:cs="Arial"/>
          <w:b/>
          <w:sz w:val="20"/>
          <w:szCs w:val="20"/>
        </w:rPr>
        <w:tab/>
        <w:t>STRUKTUR AKREDITASI</w:t>
      </w:r>
    </w:p>
    <w:p w:rsidR="00F7598F" w:rsidRPr="003F2A96" w:rsidRDefault="00782352" w:rsidP="00F7598F">
      <w:pPr>
        <w:tabs>
          <w:tab w:val="left" w:pos="426"/>
        </w:tabs>
        <w:spacing w:after="120"/>
        <w:rPr>
          <w:rFonts w:ascii="Arial" w:hAnsi="Arial" w:cs="Arial"/>
          <w:b/>
          <w:sz w:val="20"/>
          <w:szCs w:val="20"/>
        </w:rPr>
      </w:pPr>
      <w:r w:rsidRPr="00E84885">
        <w:rPr>
          <w:rFonts w:ascii="Arial" w:hAnsi="Arial" w:cs="Arial"/>
          <w:b/>
          <w:noProof/>
          <w:sz w:val="20"/>
          <w:szCs w:val="20"/>
        </w:rPr>
        <w:drawing>
          <wp:anchor distT="0" distB="0" distL="114300" distR="114300" simplePos="0" relativeHeight="251656192" behindDoc="0" locked="0" layoutInCell="1" allowOverlap="1">
            <wp:simplePos x="0" y="0"/>
            <wp:positionH relativeFrom="column">
              <wp:posOffset>1463675</wp:posOffset>
            </wp:positionH>
            <wp:positionV relativeFrom="paragraph">
              <wp:posOffset>0</wp:posOffset>
            </wp:positionV>
            <wp:extent cx="1917700" cy="727075"/>
            <wp:effectExtent l="0" t="0" r="6350" b="0"/>
            <wp:wrapNone/>
            <wp:docPr id="8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885">
        <w:rPr>
          <w:rFonts w:ascii="Arial" w:hAnsi="Arial" w:cs="Arial"/>
          <w:b/>
          <w:noProof/>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2766060</wp:posOffset>
            </wp:positionV>
            <wp:extent cx="4839335" cy="1898650"/>
            <wp:effectExtent l="0" t="0" r="0" b="6350"/>
            <wp:wrapNone/>
            <wp:docPr id="8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335"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885">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2412365</wp:posOffset>
                </wp:positionH>
                <wp:positionV relativeFrom="paragraph">
                  <wp:posOffset>2093595</wp:posOffset>
                </wp:positionV>
                <wp:extent cx="6350" cy="694055"/>
                <wp:effectExtent l="0" t="0" r="31750" b="10795"/>
                <wp:wrapNone/>
                <wp:docPr id="36"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63187" id="_x0000_t32" coordsize="21600,21600" o:spt="32" o:oned="t" path="m,l21600,21600e" filled="f">
                <v:path arrowok="t" fillok="f" o:connecttype="none"/>
                <o:lock v:ext="edit" shapetype="t"/>
              </v:shapetype>
              <v:shape id="Straight Arrow Connector 35" o:spid="_x0000_s1026" type="#_x0000_t32" style="position:absolute;margin-left:189.95pt;margin-top:164.85pt;width:.5pt;height:54.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"/>
            </w:pict>
          </mc:Fallback>
        </mc:AlternateContent>
      </w:r>
      <w:r w:rsidRPr="00E84885">
        <w:rPr>
          <w:rFonts w:ascii="Arial" w:hAnsi="Arial" w:cs="Arial"/>
          <w:b/>
          <w:noProof/>
          <w:sz w:val="20"/>
          <w:szCs w:val="20"/>
        </w:rPr>
        <w:drawing>
          <wp:anchor distT="0" distB="0" distL="114300" distR="114300" simplePos="0" relativeHeight="251659264" behindDoc="0" locked="0" layoutInCell="1" allowOverlap="1">
            <wp:simplePos x="0" y="0"/>
            <wp:positionH relativeFrom="column">
              <wp:posOffset>1461770</wp:posOffset>
            </wp:positionH>
            <wp:positionV relativeFrom="paragraph">
              <wp:posOffset>1390650</wp:posOffset>
            </wp:positionV>
            <wp:extent cx="1917700" cy="1229995"/>
            <wp:effectExtent l="0" t="0" r="6350" b="8255"/>
            <wp:wrapNone/>
            <wp:docPr id="7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885">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2418715</wp:posOffset>
                </wp:positionH>
                <wp:positionV relativeFrom="paragraph">
                  <wp:posOffset>713105</wp:posOffset>
                </wp:positionV>
                <wp:extent cx="6350" cy="694055"/>
                <wp:effectExtent l="0" t="0" r="31750" b="10795"/>
                <wp:wrapNone/>
                <wp:docPr id="20"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61A87" id="Straight Arrow Connector 19" o:spid="_x0000_s1026" type="#_x0000_t32" style="position:absolute;margin-left:190.45pt;margin-top:56.15pt;width:.5pt;height:54.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"/>
            </w:pict>
          </mc:Fallback>
        </mc:AlternateContent>
      </w:r>
    </w:p>
    <w:p w:rsidR="00E84885" w:rsidRDefault="00E84885" w:rsidP="00F7598F">
      <w:pPr>
        <w:rPr>
          <w:rFonts w:ascii="Arial" w:hAnsi="Arial" w:cs="Arial"/>
          <w:sz w:val="20"/>
          <w:szCs w:val="20"/>
          <w:lang w:val="id-ID"/>
        </w:rPr>
      </w:pPr>
    </w:p>
    <w:p w:rsidR="00F7598F" w:rsidRPr="00643615" w:rsidRDefault="00E84885" w:rsidP="0002171A">
      <w:pPr>
        <w:rPr>
          <w:rFonts w:ascii="Arial" w:hAnsi="Arial" w:cs="Arial"/>
          <w:b/>
          <w:color w:val="FF0000"/>
          <w:sz w:val="20"/>
          <w:szCs w:val="20"/>
          <w:lang w:val="id-ID"/>
        </w:rPr>
      </w:pPr>
      <w:r>
        <w:rPr>
          <w:rFonts w:ascii="Arial" w:hAnsi="Arial" w:cs="Arial"/>
          <w:sz w:val="20"/>
          <w:szCs w:val="20"/>
          <w:lang w:val="id-ID"/>
        </w:rPr>
        <w:br w:type="page"/>
      </w:r>
      <w:r w:rsidR="007A7A48" w:rsidRPr="00643615">
        <w:rPr>
          <w:rFonts w:ascii="Arial" w:hAnsi="Arial" w:cs="Arial"/>
          <w:b/>
          <w:color w:val="FF0000"/>
          <w:sz w:val="20"/>
          <w:szCs w:val="20"/>
          <w:lang w:val="id-ID"/>
        </w:rPr>
        <w:lastRenderedPageBreak/>
        <w:t>I</w:t>
      </w:r>
      <w:r w:rsidR="00F7598F" w:rsidRPr="00643615">
        <w:rPr>
          <w:rFonts w:ascii="Arial" w:hAnsi="Arial" w:cs="Arial"/>
          <w:b/>
          <w:color w:val="FF0000"/>
          <w:sz w:val="20"/>
          <w:szCs w:val="20"/>
        </w:rPr>
        <w:t>.</w:t>
      </w:r>
      <w:r w:rsidR="00F7598F" w:rsidRPr="00643615">
        <w:rPr>
          <w:rFonts w:ascii="Arial" w:hAnsi="Arial" w:cs="Arial"/>
          <w:b/>
          <w:color w:val="FF0000"/>
          <w:sz w:val="20"/>
          <w:szCs w:val="20"/>
        </w:rPr>
        <w:tab/>
        <w:t>KOMITMEN BERSAMA</w:t>
      </w:r>
      <w:r w:rsidR="00BC6C48" w:rsidRPr="00643615">
        <w:rPr>
          <w:rFonts w:ascii="Arial" w:hAnsi="Arial" w:cs="Arial"/>
          <w:b/>
          <w:color w:val="FF0000"/>
          <w:sz w:val="20"/>
          <w:szCs w:val="20"/>
          <w:lang w:val="id-ID"/>
        </w:rPr>
        <w:t xml:space="preserve"> (OPTIONAL)</w:t>
      </w:r>
      <w:r w:rsidR="00643615" w:rsidRPr="00643615">
        <w:rPr>
          <w:rFonts w:ascii="Arial" w:hAnsi="Arial" w:cs="Arial"/>
          <w:b/>
          <w:color w:val="FF0000"/>
          <w:sz w:val="20"/>
          <w:szCs w:val="20"/>
          <w:lang w:val="id-ID"/>
        </w:rPr>
        <w:tab/>
      </w:r>
    </w:p>
    <w:p w:rsidR="00F7598F" w:rsidRPr="003F2A96" w:rsidRDefault="00782352" w:rsidP="00F7598F">
      <w:pPr>
        <w:spacing w:after="120"/>
        <w:ind w:left="567" w:right="288"/>
        <w:jc w:val="center"/>
        <w:rPr>
          <w:rFonts w:ascii="Arial" w:hAnsi="Arial" w:cs="Arial"/>
          <w:sz w:val="20"/>
          <w:szCs w:val="20"/>
        </w:rPr>
      </w:pPr>
      <w:r>
        <w:rPr>
          <w:noProof/>
        </w:rPr>
        <mc:AlternateContent>
          <mc:Choice Requires="wps">
            <w:drawing>
              <wp:anchor distT="0" distB="0" distL="114300" distR="114300" simplePos="0" relativeHeight="251654144" behindDoc="1" locked="0" layoutInCell="1" allowOverlap="1">
                <wp:simplePos x="0" y="0"/>
                <wp:positionH relativeFrom="column">
                  <wp:posOffset>-31750</wp:posOffset>
                </wp:positionH>
                <wp:positionV relativeFrom="paragraph">
                  <wp:posOffset>80010</wp:posOffset>
                </wp:positionV>
                <wp:extent cx="6059170" cy="6076950"/>
                <wp:effectExtent l="15875" t="22860" r="20955" b="247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76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98EEA" id="AutoShape 14" o:spid="_x0000_s1026" style="position:absolute;margin-left:-2.5pt;margin-top:6.3pt;width:477.1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" strokeweight="2.5pt">
                <v:shadow color="#868686"/>
              </v:roundrect>
            </w:pict>
          </mc:Fallback>
        </mc:AlternateConten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sz w:val="20"/>
          <w:szCs w:val="20"/>
        </w:rPr>
        <w:t xml:space="preserve">KAMI PIMPINAN </w:t>
      </w:r>
      <w:r w:rsidR="000F744E"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0F744E">
        <w:rPr>
          <w:rFonts w:ascii="Arial" w:hAnsi="Arial" w:cs="Arial"/>
          <w:b/>
          <w:color w:val="FF0000"/>
          <w:sz w:val="20"/>
          <w:szCs w:val="20"/>
        </w:rPr>
        <w:t xml:space="preserve"> [NAMA PENGADILAN]</w:t>
      </w:r>
      <w:r w:rsidRPr="000F744E">
        <w:rPr>
          <w:rFonts w:ascii="Arial" w:hAnsi="Arial" w:cs="Arial"/>
          <w:b/>
          <w:color w:val="FF0000"/>
          <w:sz w:val="20"/>
          <w:szCs w:val="20"/>
        </w:rPr>
        <w:t>,</w:t>
      </w:r>
      <w:r w:rsidRPr="003F2A96">
        <w:rPr>
          <w:rFonts w:ascii="Arial" w:hAnsi="Arial" w:cs="Arial"/>
          <w:sz w:val="20"/>
          <w:szCs w:val="20"/>
        </w:rPr>
        <w:t xml:space="preserve"> SELURUH HAKIM DAN SEGENAP JAJARAN PEGAWAI BERKOMITMEN MELAKSANAKAN PELAYANAN BERSTANDAR STANDARD AKREDITASI PENJAMINAN MUTU PERADILAN UMUM – INDONESIA COURT PERFORMANCE EXCELLENCE SECARA:  </w:t>
      </w:r>
    </w:p>
    <w:p w:rsidR="00F7598F" w:rsidRPr="003F2A96" w:rsidRDefault="00F7598F" w:rsidP="00F7598F">
      <w:pPr>
        <w:spacing w:after="120"/>
        <w:ind w:left="567" w:right="289"/>
        <w:jc w:val="center"/>
        <w:rPr>
          <w:rFonts w:ascii="Arial" w:hAnsi="Arial" w:cs="Arial"/>
          <w:color w:val="000000"/>
          <w:sz w:val="20"/>
          <w:szCs w:val="20"/>
        </w:rPr>
      </w:pP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ADIL DAN TIDAK DISKRIMINATIF;</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CERMAT;</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SANTUN DAN RAMAH;</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TEGAS, ANDAL, DAN TIDAK MEMBERIKAN PUTUSAN YANG BERLARUT-LARUT;</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PROFESIONAL;</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TIDAK MEMPERSULIT;</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PATUH PADA PERINTAH ATASAN YANG SAH DAN WAJAR;</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MENJUNJUNG TINGGI NILAI-NILAI AKUNTABILITAS DAN INTEGRITAS INSTITUSI PENYELENGGARA;</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TIDAK MEMBOCORKAN INFORMASI ATAU DOKUMEN YANG WAJIB DIRAHASIAKAN SESUAI DENGAN PERATURAN PERADILAN DAN PERUNDANG-UNDANGAN YANG BERLAKU;</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TERBUKA DAN MENGAMBIL LANGKAH YANG TEPAT UNTUK MENGHINDARI BENTURAN KEPENTINGAN;</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TIDAK MENYALAHGUNAKAN SARANA DAN PRASARANA SERTA FASILITAS PELAYANAN PUBLIK;</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TIDAK MEMBERIKAN INFORMASI YANG SALAH ATAU MENYESATKAN DALAM MENANGGAPI PERMINTAAN INFORMASI SERTA PROAKTIF DALAM MEMENUHI KEPENTINGAN MASYARAKAT;</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proofErr w:type="gramStart"/>
      <w:r w:rsidRPr="003F2A96">
        <w:rPr>
          <w:rFonts w:ascii="Arial" w:hAnsi="Arial" w:cs="Arial"/>
          <w:color w:val="000000"/>
          <w:sz w:val="20"/>
          <w:szCs w:val="20"/>
        </w:rPr>
        <w:t>TIDAK  MENYALAHGUNAKAN</w:t>
      </w:r>
      <w:proofErr w:type="gramEnd"/>
      <w:r w:rsidRPr="003F2A96">
        <w:rPr>
          <w:rFonts w:ascii="Arial" w:hAnsi="Arial" w:cs="Arial"/>
          <w:color w:val="000000"/>
          <w:sz w:val="20"/>
          <w:szCs w:val="20"/>
        </w:rPr>
        <w:t xml:space="preserve">  INFORMASI,  JABATAN,   DAN/ATAU   KEWENANGAN  YANG DIMILIKI;</w:t>
      </w:r>
      <w:r w:rsidRPr="003F2A96">
        <w:rPr>
          <w:rFonts w:ascii="Arial" w:hAnsi="Arial" w:cs="Arial"/>
          <w:sz w:val="20"/>
          <w:szCs w:val="20"/>
        </w:rPr>
        <w:t xml:space="preserve"> </w:t>
      </w:r>
    </w:p>
    <w:p w:rsidR="00F7598F" w:rsidRPr="003F2A96" w:rsidRDefault="00F7598F" w:rsidP="00F7598F">
      <w:pPr>
        <w:spacing w:after="120"/>
        <w:ind w:left="567" w:right="289"/>
        <w:jc w:val="center"/>
        <w:rPr>
          <w:rFonts w:ascii="Arial" w:hAnsi="Arial" w:cs="Arial"/>
          <w:sz w:val="20"/>
          <w:szCs w:val="20"/>
        </w:rPr>
      </w:pPr>
      <w:r w:rsidRPr="003F2A96">
        <w:rPr>
          <w:rFonts w:ascii="Arial" w:hAnsi="Arial" w:cs="Arial"/>
          <w:color w:val="000000"/>
          <w:sz w:val="20"/>
          <w:szCs w:val="20"/>
        </w:rPr>
        <w:t>SESUAI DENGAN KEPANTASAN; DAN</w:t>
      </w:r>
      <w:r w:rsidRPr="003F2A96">
        <w:rPr>
          <w:rFonts w:ascii="Arial" w:hAnsi="Arial" w:cs="Arial"/>
          <w:sz w:val="20"/>
          <w:szCs w:val="20"/>
        </w:rPr>
        <w:t xml:space="preserve"> </w:t>
      </w:r>
    </w:p>
    <w:p w:rsidR="00356544" w:rsidRPr="003F2A96" w:rsidRDefault="00F7598F" w:rsidP="0002171A">
      <w:pPr>
        <w:spacing w:after="120"/>
        <w:ind w:left="567" w:right="289"/>
        <w:jc w:val="center"/>
        <w:rPr>
          <w:rFonts w:ascii="Arial" w:hAnsi="Arial" w:cs="Arial"/>
          <w:b/>
          <w:sz w:val="20"/>
          <w:szCs w:val="20"/>
        </w:rPr>
      </w:pPr>
      <w:r w:rsidRPr="003F2A96">
        <w:rPr>
          <w:rFonts w:ascii="Arial" w:hAnsi="Arial" w:cs="Arial"/>
          <w:color w:val="000000"/>
          <w:sz w:val="20"/>
          <w:szCs w:val="20"/>
        </w:rPr>
        <w:t>TIDAK MENYIMPANG DARI PROSEDUR.</w:t>
      </w:r>
      <w:bookmarkStart w:id="0" w:name="_GoBack"/>
      <w:bookmarkEnd w:id="0"/>
    </w:p>
    <w:p w:rsidR="00F7598F" w:rsidRPr="003F2A96" w:rsidRDefault="00FA4CC3" w:rsidP="00F7598F">
      <w:pPr>
        <w:tabs>
          <w:tab w:val="left" w:pos="3240"/>
        </w:tabs>
        <w:spacing w:after="120"/>
        <w:ind w:left="709" w:hanging="709"/>
        <w:rPr>
          <w:rFonts w:ascii="Arial" w:hAnsi="Arial" w:cs="Arial"/>
          <w:b/>
          <w:sz w:val="20"/>
          <w:szCs w:val="20"/>
        </w:rPr>
      </w:pPr>
      <w:r>
        <w:rPr>
          <w:rFonts w:ascii="Arial" w:hAnsi="Arial" w:cs="Arial"/>
          <w:b/>
          <w:sz w:val="20"/>
          <w:szCs w:val="20"/>
          <w:lang w:val="id-ID"/>
        </w:rPr>
        <w:t>J</w:t>
      </w:r>
      <w:r w:rsidR="00F7598F" w:rsidRPr="003F2A96">
        <w:rPr>
          <w:rFonts w:ascii="Arial" w:hAnsi="Arial" w:cs="Arial"/>
          <w:b/>
          <w:sz w:val="20"/>
          <w:szCs w:val="20"/>
        </w:rPr>
        <w:t>.</w:t>
      </w:r>
      <w:r w:rsidR="00F7598F" w:rsidRPr="003F2A96">
        <w:rPr>
          <w:rFonts w:ascii="Arial" w:hAnsi="Arial" w:cs="Arial"/>
          <w:b/>
          <w:sz w:val="20"/>
          <w:szCs w:val="20"/>
        </w:rPr>
        <w:tab/>
        <w:t>RINCIAN TUGAS STRUKTUR PENJAMINAN MUTU PENGADILAN NEGERI</w:t>
      </w:r>
    </w:p>
    <w:p w:rsidR="00F7598F" w:rsidRPr="003F2A96" w:rsidRDefault="00F7598F" w:rsidP="00F7598F">
      <w:pPr>
        <w:tabs>
          <w:tab w:val="left" w:pos="3240"/>
        </w:tabs>
        <w:spacing w:after="120"/>
        <w:ind w:left="709" w:hanging="709"/>
        <w:rPr>
          <w:rFonts w:ascii="Arial" w:hAnsi="Arial" w:cs="Arial"/>
          <w:sz w:val="20"/>
          <w:szCs w:val="20"/>
        </w:rPr>
      </w:pPr>
      <w:r w:rsidRPr="003F2A96">
        <w:rPr>
          <w:rFonts w:ascii="Arial" w:hAnsi="Arial" w:cs="Arial"/>
          <w:b/>
          <w:sz w:val="20"/>
          <w:szCs w:val="20"/>
        </w:rPr>
        <w:tab/>
      </w:r>
      <w:r w:rsidRPr="003F2A96">
        <w:rPr>
          <w:rFonts w:ascii="Arial" w:hAnsi="Arial" w:cs="Arial"/>
          <w:sz w:val="20"/>
          <w:szCs w:val="20"/>
        </w:rPr>
        <w:t>Tugas Top Manager adalah:</w:t>
      </w:r>
    </w:p>
    <w:p w:rsidR="00F7598F" w:rsidRPr="003F2A96"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t>Mengupayakan dan menjamin agar lingkungan kerjanya terkendali.</w:t>
      </w:r>
    </w:p>
    <w:p w:rsidR="00F7598F" w:rsidRPr="003F2A96"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t xml:space="preserve">Menetapkan Kebijakan serta Sasaran Mutu di </w:t>
      </w:r>
      <w:r w:rsidR="000F744E" w:rsidRPr="00746418">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746418">
        <w:rPr>
          <w:rFonts w:ascii="Arial" w:hAnsi="Arial" w:cs="Arial"/>
          <w:b/>
          <w:color w:val="FF0000"/>
          <w:sz w:val="20"/>
          <w:szCs w:val="20"/>
        </w:rPr>
        <w:t xml:space="preserve"> [Nama Pengadilan]</w:t>
      </w:r>
    </w:p>
    <w:p w:rsidR="00F7598F" w:rsidRPr="003F2A96"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t>Memastikan Kebijakan dan Sasaran Mutu dipahami dan diterapkan di seluruh bagian.</w:t>
      </w:r>
    </w:p>
    <w:p w:rsidR="00F7598F" w:rsidRPr="003F2A96"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t xml:space="preserve">Mengkomunikasikan kepada seluruh </w:t>
      </w:r>
      <w:r w:rsidRPr="00746418">
        <w:rPr>
          <w:rFonts w:ascii="Arial" w:hAnsi="Arial" w:cs="Arial"/>
          <w:sz w:val="20"/>
          <w:szCs w:val="20"/>
        </w:rPr>
        <w:t>jajaran</w:t>
      </w:r>
      <w:r w:rsidRPr="00746418">
        <w:rPr>
          <w:rFonts w:ascii="Arial" w:hAnsi="Arial" w:cs="Arial"/>
          <w:b/>
          <w:color w:val="FF0000"/>
          <w:sz w:val="20"/>
          <w:szCs w:val="20"/>
        </w:rPr>
        <w:t xml:space="preserve"> </w:t>
      </w:r>
      <w:r w:rsidR="000F744E" w:rsidRPr="00746418">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746418">
        <w:rPr>
          <w:rFonts w:ascii="Arial" w:hAnsi="Arial" w:cs="Arial"/>
          <w:b/>
          <w:color w:val="FF0000"/>
          <w:sz w:val="20"/>
          <w:szCs w:val="20"/>
        </w:rPr>
        <w:t xml:space="preserve"> [Nama Pengadilan]</w:t>
      </w:r>
      <w:r w:rsidRPr="00746418">
        <w:rPr>
          <w:rFonts w:ascii="Arial" w:hAnsi="Arial" w:cs="Arial"/>
          <w:b/>
          <w:color w:val="FF0000"/>
          <w:sz w:val="20"/>
          <w:szCs w:val="20"/>
        </w:rPr>
        <w:t xml:space="preserve"> </w:t>
      </w:r>
      <w:r w:rsidRPr="003F2A96">
        <w:rPr>
          <w:rFonts w:ascii="Arial" w:hAnsi="Arial" w:cs="Arial"/>
          <w:sz w:val="20"/>
          <w:szCs w:val="20"/>
        </w:rPr>
        <w:t>mengenai pentingnya memenuhi standar pelayanan serta ketentuan maupun peraturan yang berlaku.</w:t>
      </w:r>
    </w:p>
    <w:p w:rsidR="00F7598F" w:rsidRPr="003F2A96"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t>Memastikan tersedianya Sumber Daya yang diperlukan.</w:t>
      </w:r>
    </w:p>
    <w:p w:rsidR="00F7598F" w:rsidRPr="00454034"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lastRenderedPageBreak/>
        <w:t>Memastikan bahwa persyaratan pelanggan ditetapkan dan dipenuhi dengan tujuan pencapaian kepuasan pelanggan</w:t>
      </w:r>
    </w:p>
    <w:p w:rsidR="00F7598F" w:rsidRPr="003F2A96"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t>Membuat uraian tugas, tanggung jawab dan wewenang dengan dibantu oleh bagian kepegawaian.</w:t>
      </w:r>
    </w:p>
    <w:p w:rsidR="00F7598F" w:rsidRPr="003F2A96"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t>Mengupayakan agar komunikasi dengan bawahannya dipastikan berjalan lancar.</w:t>
      </w:r>
    </w:p>
    <w:p w:rsidR="00F7598F" w:rsidRPr="003F2A96"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t xml:space="preserve">Top Manager </w:t>
      </w:r>
      <w:r w:rsidR="000F744E" w:rsidRPr="00746418">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746418">
        <w:rPr>
          <w:rFonts w:ascii="Arial" w:hAnsi="Arial" w:cs="Arial"/>
          <w:b/>
          <w:color w:val="FF0000"/>
          <w:sz w:val="20"/>
          <w:szCs w:val="20"/>
        </w:rPr>
        <w:t xml:space="preserve"> [Nama Pengadilan]</w:t>
      </w:r>
      <w:r w:rsidRPr="003F2A96">
        <w:rPr>
          <w:rFonts w:ascii="Arial" w:hAnsi="Arial" w:cs="Arial"/>
          <w:sz w:val="20"/>
          <w:szCs w:val="20"/>
        </w:rPr>
        <w:t xml:space="preserve"> memfasilitasi dilaku</w:t>
      </w:r>
      <w:r w:rsidR="00746418">
        <w:rPr>
          <w:rFonts w:ascii="Arial" w:hAnsi="Arial" w:cs="Arial"/>
          <w:sz w:val="20"/>
          <w:szCs w:val="20"/>
        </w:rPr>
        <w:t>kannya Rapat Tinjauan Manajemen</w:t>
      </w:r>
      <w:r w:rsidRPr="003F2A96">
        <w:rPr>
          <w:rFonts w:ascii="Arial" w:hAnsi="Arial" w:cs="Arial"/>
          <w:sz w:val="20"/>
          <w:szCs w:val="20"/>
        </w:rPr>
        <w:t xml:space="preserve"> setiap </w:t>
      </w:r>
      <w:r w:rsidR="006A02FC">
        <w:rPr>
          <w:rFonts w:ascii="Arial" w:hAnsi="Arial" w:cs="Arial"/>
          <w:sz w:val="20"/>
          <w:szCs w:val="20"/>
          <w:lang w:val="id-ID"/>
        </w:rPr>
        <w:t>6</w:t>
      </w:r>
      <w:r w:rsidRPr="003F2A96">
        <w:rPr>
          <w:rFonts w:ascii="Arial" w:hAnsi="Arial" w:cs="Arial"/>
          <w:sz w:val="20"/>
          <w:szCs w:val="20"/>
        </w:rPr>
        <w:t xml:space="preserve"> bulan sekali untuk memastikan kesesuaian, kecukupan dan keefektifan yang berkesinambungan penerapan sistem manajemen mutu STANDARD AKREDITASI PENJAMINAN MUTU PERADILAN UMUM - ICPE.</w:t>
      </w:r>
    </w:p>
    <w:p w:rsidR="00F7598F" w:rsidRPr="003F2A96" w:rsidRDefault="00F7598F" w:rsidP="00CC5DB3">
      <w:pPr>
        <w:numPr>
          <w:ilvl w:val="0"/>
          <w:numId w:val="4"/>
        </w:numPr>
        <w:spacing w:after="120" w:line="240" w:lineRule="auto"/>
        <w:ind w:left="1134" w:hanging="425"/>
        <w:jc w:val="both"/>
        <w:rPr>
          <w:rFonts w:ascii="Arial" w:hAnsi="Arial" w:cs="Arial"/>
          <w:sz w:val="20"/>
          <w:szCs w:val="20"/>
        </w:rPr>
      </w:pPr>
      <w:r w:rsidRPr="003F2A96">
        <w:rPr>
          <w:rFonts w:ascii="Arial" w:hAnsi="Arial" w:cs="Arial"/>
          <w:sz w:val="20"/>
          <w:szCs w:val="20"/>
        </w:rPr>
        <w:t>Top Manager mengadakan komunikasi internal dengan Panitera dan Sekretaris unit</w:t>
      </w:r>
      <w:r w:rsidR="00746418">
        <w:rPr>
          <w:rFonts w:ascii="Arial" w:hAnsi="Arial" w:cs="Arial"/>
          <w:sz w:val="20"/>
          <w:szCs w:val="20"/>
          <w:lang w:val="id-ID"/>
        </w:rPr>
        <w:t xml:space="preserve"> </w:t>
      </w:r>
      <w:proofErr w:type="gramStart"/>
      <w:r w:rsidR="00746418">
        <w:rPr>
          <w:rFonts w:ascii="Arial" w:hAnsi="Arial" w:cs="Arial"/>
          <w:sz w:val="20"/>
          <w:szCs w:val="20"/>
          <w:lang w:val="id-ID"/>
        </w:rPr>
        <w:t xml:space="preserve">minimal </w:t>
      </w:r>
      <w:r w:rsidRPr="003F2A96">
        <w:rPr>
          <w:rFonts w:ascii="Arial" w:hAnsi="Arial" w:cs="Arial"/>
          <w:sz w:val="20"/>
          <w:szCs w:val="20"/>
        </w:rPr>
        <w:t xml:space="preserve"> 2</w:t>
      </w:r>
      <w:proofErr w:type="gramEnd"/>
      <w:r w:rsidRPr="003F2A96">
        <w:rPr>
          <w:rFonts w:ascii="Arial" w:hAnsi="Arial" w:cs="Arial"/>
          <w:sz w:val="20"/>
          <w:szCs w:val="20"/>
        </w:rPr>
        <w:t xml:space="preserve"> (dua) kali dalam sebulan.</w:t>
      </w:r>
    </w:p>
    <w:p w:rsidR="00F7598F" w:rsidRPr="003F2A96" w:rsidRDefault="00F7598F" w:rsidP="00F7598F">
      <w:pPr>
        <w:tabs>
          <w:tab w:val="left" w:pos="3240"/>
        </w:tabs>
        <w:spacing w:after="120"/>
        <w:ind w:left="709" w:hanging="709"/>
        <w:rPr>
          <w:rFonts w:ascii="Arial" w:hAnsi="Arial" w:cs="Arial"/>
          <w:sz w:val="20"/>
          <w:szCs w:val="20"/>
        </w:rPr>
      </w:pPr>
      <w:r w:rsidRPr="003F2A96">
        <w:rPr>
          <w:rFonts w:ascii="Arial" w:hAnsi="Arial" w:cs="Arial"/>
          <w:sz w:val="20"/>
          <w:szCs w:val="20"/>
        </w:rPr>
        <w:tab/>
      </w:r>
      <w:r w:rsidR="00746418">
        <w:rPr>
          <w:rFonts w:ascii="Arial" w:hAnsi="Arial" w:cs="Arial"/>
          <w:sz w:val="20"/>
          <w:szCs w:val="20"/>
        </w:rPr>
        <w:t>Tugas Management Representative</w:t>
      </w:r>
      <w:r w:rsidR="00746418">
        <w:rPr>
          <w:rFonts w:ascii="Arial" w:hAnsi="Arial" w:cs="Arial"/>
          <w:sz w:val="20"/>
          <w:szCs w:val="20"/>
          <w:lang w:val="id-ID"/>
        </w:rPr>
        <w:t xml:space="preserve"> </w:t>
      </w:r>
      <w:r w:rsidRPr="003F2A96">
        <w:rPr>
          <w:rFonts w:ascii="Arial" w:hAnsi="Arial" w:cs="Arial"/>
          <w:sz w:val="20"/>
          <w:szCs w:val="20"/>
        </w:rPr>
        <w:t>adalah:</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Mengembangkan sistem manajemen mutu sesuai persyaratan standart.</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 xml:space="preserve">Menjamin </w:t>
      </w:r>
      <w:r w:rsidR="00746418">
        <w:rPr>
          <w:rFonts w:ascii="Arial" w:hAnsi="Arial" w:cs="Arial"/>
          <w:sz w:val="20"/>
          <w:szCs w:val="20"/>
        </w:rPr>
        <w:t xml:space="preserve">sistem dilaksanakan </w:t>
      </w:r>
      <w:r w:rsidRPr="003F2A96">
        <w:rPr>
          <w:rFonts w:ascii="Arial" w:hAnsi="Arial" w:cs="Arial"/>
          <w:sz w:val="20"/>
          <w:szCs w:val="20"/>
        </w:rPr>
        <w:t>secara efektif pada semua fungsi.</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Menjamin sistem manajemen mutu dipertahankan.</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Menjamin sistem manajemen mutu diperbaiki terus menerus.</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Melaporkan hasil/ kinerj</w:t>
      </w:r>
      <w:r w:rsidR="00746418">
        <w:rPr>
          <w:rFonts w:ascii="Arial" w:hAnsi="Arial" w:cs="Arial"/>
          <w:sz w:val="20"/>
          <w:szCs w:val="20"/>
        </w:rPr>
        <w:t xml:space="preserve">a sistem manajemen mutu kepada </w:t>
      </w:r>
      <w:r w:rsidRPr="003F2A96">
        <w:rPr>
          <w:rFonts w:ascii="Arial" w:hAnsi="Arial" w:cs="Arial"/>
          <w:sz w:val="20"/>
          <w:szCs w:val="20"/>
        </w:rPr>
        <w:t>Top Manager.</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Mengupayakan peningkatkan kesadaran/pemahaman pegawai dalam sistem manajemen mutu</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Membina h</w:t>
      </w:r>
      <w:r w:rsidR="00746418">
        <w:rPr>
          <w:rFonts w:ascii="Arial" w:hAnsi="Arial" w:cs="Arial"/>
          <w:sz w:val="20"/>
          <w:szCs w:val="20"/>
        </w:rPr>
        <w:t xml:space="preserve">ubungan dengan pihak eksternal </w:t>
      </w:r>
      <w:r w:rsidRPr="003F2A96">
        <w:rPr>
          <w:rFonts w:ascii="Arial" w:hAnsi="Arial" w:cs="Arial"/>
          <w:sz w:val="20"/>
          <w:szCs w:val="20"/>
        </w:rPr>
        <w:t>untuk</w:t>
      </w:r>
      <w:r w:rsidR="00746418">
        <w:rPr>
          <w:rFonts w:ascii="Arial" w:hAnsi="Arial" w:cs="Arial"/>
          <w:sz w:val="20"/>
          <w:szCs w:val="20"/>
        </w:rPr>
        <w:t xml:space="preserve"> hal-hal yang berkaitan dengan </w:t>
      </w:r>
      <w:r w:rsidRPr="003F2A96">
        <w:rPr>
          <w:rFonts w:ascii="Arial" w:hAnsi="Arial" w:cs="Arial"/>
          <w:sz w:val="20"/>
          <w:szCs w:val="20"/>
        </w:rPr>
        <w:t>sistem manajemen mutu.</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Menyelenggarakan program pendukung untuk membudayakan k</w:t>
      </w:r>
      <w:r w:rsidR="006A02FC">
        <w:rPr>
          <w:rFonts w:ascii="Arial" w:hAnsi="Arial" w:cs="Arial"/>
          <w:sz w:val="20"/>
          <w:szCs w:val="20"/>
        </w:rPr>
        <w:t xml:space="preserve">esadaran mutu keseluruh </w:t>
      </w:r>
      <w:r w:rsidRPr="003F2A96">
        <w:rPr>
          <w:rFonts w:ascii="Arial" w:hAnsi="Arial" w:cs="Arial"/>
          <w:sz w:val="20"/>
          <w:szCs w:val="20"/>
        </w:rPr>
        <w:t>hakim</w:t>
      </w:r>
      <w:r w:rsidR="006A02FC">
        <w:rPr>
          <w:rFonts w:ascii="Arial" w:hAnsi="Arial" w:cs="Arial"/>
          <w:sz w:val="20"/>
          <w:szCs w:val="20"/>
          <w:lang w:val="id-ID"/>
        </w:rPr>
        <w:t>/pegawai</w:t>
      </w:r>
      <w:r w:rsidRPr="003F2A96">
        <w:rPr>
          <w:rFonts w:ascii="Arial" w:hAnsi="Arial" w:cs="Arial"/>
          <w:sz w:val="20"/>
          <w:szCs w:val="20"/>
        </w:rPr>
        <w:t>.</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Mengusulkan pelatihan-pelatih</w:t>
      </w:r>
      <w:r w:rsidR="006A02FC">
        <w:rPr>
          <w:rFonts w:ascii="Arial" w:hAnsi="Arial" w:cs="Arial"/>
          <w:sz w:val="20"/>
          <w:szCs w:val="20"/>
        </w:rPr>
        <w:t xml:space="preserve">an yang diperlukan oleh </w:t>
      </w:r>
      <w:r w:rsidRPr="003F2A96">
        <w:rPr>
          <w:rFonts w:ascii="Arial" w:hAnsi="Arial" w:cs="Arial"/>
          <w:sz w:val="20"/>
          <w:szCs w:val="20"/>
        </w:rPr>
        <w:t>hakim</w:t>
      </w:r>
      <w:r w:rsidR="006A02FC">
        <w:rPr>
          <w:rFonts w:ascii="Arial" w:hAnsi="Arial" w:cs="Arial"/>
          <w:sz w:val="20"/>
          <w:szCs w:val="20"/>
          <w:lang w:val="id-ID"/>
        </w:rPr>
        <w:t>/pegawai</w:t>
      </w:r>
      <w:r w:rsidRPr="003F2A96">
        <w:rPr>
          <w:rFonts w:ascii="Arial" w:hAnsi="Arial" w:cs="Arial"/>
          <w:sz w:val="20"/>
          <w:szCs w:val="20"/>
        </w:rPr>
        <w:t>.</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 xml:space="preserve">Memberikan penghargaan kepada </w:t>
      </w:r>
      <w:r w:rsidR="006A02FC">
        <w:rPr>
          <w:rFonts w:ascii="Arial" w:hAnsi="Arial" w:cs="Arial"/>
          <w:sz w:val="20"/>
          <w:szCs w:val="20"/>
          <w:lang w:val="id-ID"/>
        </w:rPr>
        <w:t xml:space="preserve">Hakim, </w:t>
      </w:r>
      <w:r w:rsidRPr="003F2A96">
        <w:rPr>
          <w:rFonts w:ascii="Arial" w:hAnsi="Arial" w:cs="Arial"/>
          <w:sz w:val="20"/>
          <w:szCs w:val="20"/>
        </w:rPr>
        <w:t xml:space="preserve">Panitera dan Sekretaris,  </w:t>
      </w:r>
      <w:r w:rsidR="006A02FC">
        <w:rPr>
          <w:rFonts w:ascii="Arial" w:hAnsi="Arial" w:cs="Arial"/>
          <w:sz w:val="20"/>
          <w:szCs w:val="20"/>
          <w:lang w:val="id-ID"/>
        </w:rPr>
        <w:t>p</w:t>
      </w:r>
      <w:r w:rsidRPr="003F2A96">
        <w:rPr>
          <w:rFonts w:ascii="Arial" w:hAnsi="Arial" w:cs="Arial"/>
          <w:sz w:val="20"/>
          <w:szCs w:val="20"/>
        </w:rPr>
        <w:t>egawai yang berprestasi dalam kegiatan sistem manajemen mutu</w:t>
      </w:r>
    </w:p>
    <w:p w:rsidR="00F7598F" w:rsidRPr="003F2A96" w:rsidRDefault="00746418" w:rsidP="00CC5DB3">
      <w:pPr>
        <w:numPr>
          <w:ilvl w:val="0"/>
          <w:numId w:val="5"/>
        </w:numPr>
        <w:spacing w:after="120" w:line="240" w:lineRule="auto"/>
        <w:ind w:left="1134" w:hanging="425"/>
        <w:jc w:val="both"/>
        <w:rPr>
          <w:rFonts w:ascii="Arial" w:hAnsi="Arial" w:cs="Arial"/>
          <w:sz w:val="20"/>
          <w:szCs w:val="20"/>
        </w:rPr>
      </w:pPr>
      <w:r>
        <w:rPr>
          <w:rFonts w:ascii="Arial" w:hAnsi="Arial" w:cs="Arial"/>
          <w:sz w:val="20"/>
          <w:szCs w:val="20"/>
        </w:rPr>
        <w:t xml:space="preserve">Melakukan komunikasi </w:t>
      </w:r>
      <w:r w:rsidR="00F7598F" w:rsidRPr="003F2A96">
        <w:rPr>
          <w:rFonts w:ascii="Arial" w:hAnsi="Arial" w:cs="Arial"/>
          <w:sz w:val="20"/>
          <w:szCs w:val="20"/>
        </w:rPr>
        <w:t>mutu kepada seluruh hakim</w:t>
      </w:r>
      <w:r w:rsidR="006A02FC">
        <w:rPr>
          <w:rFonts w:ascii="Arial" w:hAnsi="Arial" w:cs="Arial"/>
          <w:sz w:val="20"/>
          <w:szCs w:val="20"/>
          <w:lang w:val="id-ID"/>
        </w:rPr>
        <w:t>/pegawai</w:t>
      </w:r>
      <w:r w:rsidR="00F7598F" w:rsidRPr="003F2A96">
        <w:rPr>
          <w:rFonts w:ascii="Arial" w:hAnsi="Arial" w:cs="Arial"/>
          <w:sz w:val="20"/>
          <w:szCs w:val="20"/>
        </w:rPr>
        <w:t>.</w:t>
      </w:r>
    </w:p>
    <w:p w:rsidR="00F7598F" w:rsidRPr="003F2A96" w:rsidRDefault="00F7598F" w:rsidP="00CC5DB3">
      <w:pPr>
        <w:numPr>
          <w:ilvl w:val="0"/>
          <w:numId w:val="5"/>
        </w:numPr>
        <w:spacing w:after="120" w:line="240" w:lineRule="auto"/>
        <w:ind w:left="1134" w:hanging="425"/>
        <w:jc w:val="both"/>
        <w:rPr>
          <w:rFonts w:ascii="Arial" w:hAnsi="Arial" w:cs="Arial"/>
          <w:sz w:val="20"/>
          <w:szCs w:val="20"/>
        </w:rPr>
      </w:pPr>
      <w:r w:rsidRPr="003F2A96">
        <w:rPr>
          <w:rFonts w:ascii="Arial" w:hAnsi="Arial" w:cs="Arial"/>
          <w:sz w:val="20"/>
          <w:szCs w:val="20"/>
        </w:rPr>
        <w:t>Mengkoordinasikan kegiatan internal audit dan survey kepuasan pelanggan</w:t>
      </w:r>
    </w:p>
    <w:p w:rsidR="00F7598F" w:rsidRPr="003F2A96" w:rsidRDefault="00746418" w:rsidP="0002171A">
      <w:pPr>
        <w:spacing w:after="120"/>
        <w:ind w:left="709"/>
        <w:rPr>
          <w:rFonts w:ascii="Arial" w:hAnsi="Arial" w:cs="Arial"/>
          <w:sz w:val="20"/>
          <w:szCs w:val="20"/>
        </w:rPr>
      </w:pPr>
      <w:r>
        <w:rPr>
          <w:rFonts w:ascii="Arial" w:hAnsi="Arial" w:cs="Arial"/>
          <w:sz w:val="20"/>
          <w:szCs w:val="20"/>
        </w:rPr>
        <w:t>Tugas Wakil</w:t>
      </w:r>
      <w:r w:rsidR="00F7598F" w:rsidRPr="003F2A96">
        <w:rPr>
          <w:rFonts w:ascii="Arial" w:hAnsi="Arial" w:cs="Arial"/>
          <w:sz w:val="20"/>
          <w:szCs w:val="20"/>
        </w:rPr>
        <w:t xml:space="preserve"> Management Representative PENJAMINAN MUTU PENGADILAN NEGERI adalah: membantu tugas Management Representative.</w:t>
      </w:r>
    </w:p>
    <w:p w:rsidR="00F7598F" w:rsidRPr="003F2A96" w:rsidRDefault="00F7598F" w:rsidP="00F7598F">
      <w:pPr>
        <w:spacing w:after="120"/>
        <w:ind w:left="709"/>
        <w:rPr>
          <w:rFonts w:ascii="Arial" w:hAnsi="Arial" w:cs="Arial"/>
          <w:sz w:val="20"/>
          <w:szCs w:val="20"/>
        </w:rPr>
      </w:pPr>
      <w:r w:rsidRPr="003F2A96">
        <w:rPr>
          <w:rFonts w:ascii="Arial" w:hAnsi="Arial" w:cs="Arial"/>
          <w:sz w:val="20"/>
          <w:szCs w:val="20"/>
        </w:rPr>
        <w:t>Tugas Tim Audit Internal adalah:</w:t>
      </w:r>
    </w:p>
    <w:p w:rsidR="00F7598F" w:rsidRPr="003F2A96" w:rsidRDefault="00F7598F" w:rsidP="00CC5DB3">
      <w:pPr>
        <w:numPr>
          <w:ilvl w:val="1"/>
          <w:numId w:val="6"/>
        </w:numPr>
        <w:tabs>
          <w:tab w:val="left" w:pos="1134"/>
        </w:tabs>
        <w:spacing w:after="120" w:line="240" w:lineRule="auto"/>
        <w:ind w:left="1134" w:hanging="425"/>
        <w:jc w:val="both"/>
        <w:rPr>
          <w:rFonts w:ascii="Arial" w:hAnsi="Arial" w:cs="Arial"/>
          <w:sz w:val="20"/>
          <w:szCs w:val="20"/>
        </w:rPr>
      </w:pPr>
      <w:r w:rsidRPr="003F2A96">
        <w:rPr>
          <w:rFonts w:ascii="Arial" w:hAnsi="Arial" w:cs="Arial"/>
          <w:sz w:val="20"/>
          <w:szCs w:val="20"/>
        </w:rPr>
        <w:t xml:space="preserve"> Melakukan audit internal untuk memastikan sistem manajemen mutu diimplementasikan secara efektif dan hasilnya sesuai dengan yang telah direncanakan secara sistematis, objektif, terencana dan terdokumentasi serta mengedepankan integritas dan independensi.</w:t>
      </w:r>
    </w:p>
    <w:p w:rsidR="00F7598F" w:rsidRPr="003F2A96" w:rsidRDefault="00F7598F" w:rsidP="00CC5DB3">
      <w:pPr>
        <w:numPr>
          <w:ilvl w:val="1"/>
          <w:numId w:val="6"/>
        </w:numPr>
        <w:tabs>
          <w:tab w:val="left" w:pos="1134"/>
        </w:tabs>
        <w:spacing w:after="120" w:line="240" w:lineRule="auto"/>
        <w:ind w:left="1134" w:hanging="425"/>
        <w:jc w:val="both"/>
        <w:rPr>
          <w:rFonts w:ascii="Arial" w:hAnsi="Arial" w:cs="Arial"/>
          <w:sz w:val="20"/>
          <w:szCs w:val="20"/>
        </w:rPr>
      </w:pPr>
      <w:r w:rsidRPr="003F2A96">
        <w:rPr>
          <w:rFonts w:ascii="Arial" w:hAnsi="Arial" w:cs="Arial"/>
          <w:sz w:val="20"/>
          <w:szCs w:val="20"/>
        </w:rPr>
        <w:t>Membuat rencana audit dengan mempertimbangkan  tingkat kepentingan dan kekritisan  unit yang akan diaudit</w:t>
      </w:r>
    </w:p>
    <w:p w:rsidR="00F7598F" w:rsidRPr="003F2A96" w:rsidRDefault="00F7598F" w:rsidP="00CC5DB3">
      <w:pPr>
        <w:numPr>
          <w:ilvl w:val="1"/>
          <w:numId w:val="6"/>
        </w:numPr>
        <w:tabs>
          <w:tab w:val="left" w:pos="1134"/>
        </w:tabs>
        <w:spacing w:after="120" w:line="240" w:lineRule="auto"/>
        <w:ind w:left="1134" w:hanging="425"/>
        <w:jc w:val="both"/>
        <w:rPr>
          <w:rFonts w:ascii="Arial" w:hAnsi="Arial" w:cs="Arial"/>
          <w:sz w:val="20"/>
          <w:szCs w:val="20"/>
        </w:rPr>
      </w:pPr>
      <w:r w:rsidRPr="003F2A96">
        <w:rPr>
          <w:rFonts w:ascii="Arial" w:hAnsi="Arial" w:cs="Arial"/>
          <w:sz w:val="20"/>
          <w:szCs w:val="20"/>
        </w:rPr>
        <w:t>Melakukan audit sesuai dengan prosedur audit yang telah ditetapkan, yaitu 6 bulan sekali.</w:t>
      </w:r>
    </w:p>
    <w:p w:rsidR="00F7598F" w:rsidRPr="003F2A96" w:rsidRDefault="00F7598F" w:rsidP="00CC5DB3">
      <w:pPr>
        <w:numPr>
          <w:ilvl w:val="1"/>
          <w:numId w:val="6"/>
        </w:numPr>
        <w:tabs>
          <w:tab w:val="left" w:pos="1134"/>
        </w:tabs>
        <w:spacing w:after="120" w:line="240" w:lineRule="auto"/>
        <w:ind w:left="1134" w:hanging="425"/>
        <w:jc w:val="both"/>
        <w:rPr>
          <w:rFonts w:ascii="Arial" w:hAnsi="Arial" w:cs="Arial"/>
          <w:sz w:val="20"/>
          <w:szCs w:val="20"/>
        </w:rPr>
      </w:pPr>
      <w:r w:rsidRPr="003F2A96">
        <w:rPr>
          <w:rFonts w:ascii="Arial" w:hAnsi="Arial" w:cs="Arial"/>
          <w:sz w:val="20"/>
          <w:szCs w:val="20"/>
        </w:rPr>
        <w:t>Mengevaluasi efektivitas hasil audit terdahulu.</w:t>
      </w:r>
    </w:p>
    <w:p w:rsidR="00F7598F" w:rsidRPr="003F2A96" w:rsidRDefault="00F7598F" w:rsidP="00CC5DB3">
      <w:pPr>
        <w:numPr>
          <w:ilvl w:val="1"/>
          <w:numId w:val="6"/>
        </w:numPr>
        <w:tabs>
          <w:tab w:val="left" w:pos="1134"/>
        </w:tabs>
        <w:spacing w:after="120" w:line="240" w:lineRule="auto"/>
        <w:ind w:left="1134" w:hanging="425"/>
        <w:jc w:val="both"/>
        <w:rPr>
          <w:rFonts w:ascii="Arial" w:hAnsi="Arial" w:cs="Arial"/>
          <w:sz w:val="20"/>
          <w:szCs w:val="20"/>
        </w:rPr>
      </w:pPr>
      <w:r w:rsidRPr="003F2A96">
        <w:rPr>
          <w:rFonts w:ascii="Arial" w:hAnsi="Arial" w:cs="Arial"/>
          <w:sz w:val="20"/>
          <w:szCs w:val="20"/>
        </w:rPr>
        <w:t>Melaporkan hasil audit internal kepada Management Representative.</w:t>
      </w:r>
    </w:p>
    <w:p w:rsidR="00F7598F" w:rsidRPr="003F2A96" w:rsidRDefault="00F7598F" w:rsidP="00F7598F">
      <w:pPr>
        <w:tabs>
          <w:tab w:val="left" w:pos="3240"/>
        </w:tabs>
        <w:spacing w:after="120"/>
        <w:ind w:left="709" w:hanging="709"/>
        <w:rPr>
          <w:rFonts w:ascii="Arial" w:hAnsi="Arial" w:cs="Arial"/>
          <w:b/>
          <w:sz w:val="20"/>
          <w:szCs w:val="20"/>
        </w:rPr>
      </w:pPr>
      <w:r w:rsidRPr="003F2A96">
        <w:rPr>
          <w:rFonts w:ascii="Arial" w:hAnsi="Arial" w:cs="Arial"/>
          <w:b/>
          <w:sz w:val="20"/>
          <w:szCs w:val="20"/>
        </w:rPr>
        <w:tab/>
      </w:r>
    </w:p>
    <w:p w:rsidR="00F7598F" w:rsidRPr="003F2A96" w:rsidRDefault="00370C57" w:rsidP="00F7598F">
      <w:pPr>
        <w:tabs>
          <w:tab w:val="left" w:pos="3240"/>
        </w:tabs>
        <w:spacing w:after="120"/>
        <w:ind w:left="709" w:hanging="709"/>
        <w:rPr>
          <w:rFonts w:ascii="Arial" w:hAnsi="Arial" w:cs="Arial"/>
          <w:sz w:val="20"/>
          <w:szCs w:val="20"/>
        </w:rPr>
      </w:pPr>
      <w:r>
        <w:rPr>
          <w:rFonts w:ascii="Arial" w:hAnsi="Arial" w:cs="Arial"/>
          <w:sz w:val="20"/>
          <w:szCs w:val="20"/>
        </w:rPr>
        <w:tab/>
      </w:r>
      <w:r w:rsidR="00F7598F" w:rsidRPr="003F2A96">
        <w:rPr>
          <w:rFonts w:ascii="Arial" w:hAnsi="Arial" w:cs="Arial"/>
          <w:sz w:val="20"/>
          <w:szCs w:val="20"/>
        </w:rPr>
        <w:t>Tugas Tim Survei Kepuasan Pelanggan adalah:</w:t>
      </w:r>
    </w:p>
    <w:p w:rsidR="00F7598F" w:rsidRPr="003F2A96" w:rsidRDefault="00F7598F" w:rsidP="00CC5DB3">
      <w:pPr>
        <w:numPr>
          <w:ilvl w:val="0"/>
          <w:numId w:val="7"/>
        </w:numPr>
        <w:spacing w:after="120" w:line="240" w:lineRule="auto"/>
        <w:ind w:left="1134" w:hanging="425"/>
        <w:rPr>
          <w:rFonts w:ascii="Arial" w:hAnsi="Arial" w:cs="Arial"/>
          <w:sz w:val="20"/>
          <w:szCs w:val="20"/>
        </w:rPr>
      </w:pPr>
      <w:r w:rsidRPr="003F2A96">
        <w:rPr>
          <w:rFonts w:ascii="Arial" w:hAnsi="Arial" w:cs="Arial"/>
          <w:sz w:val="20"/>
          <w:szCs w:val="20"/>
        </w:rPr>
        <w:t>Mengidentifikasi dan memahami persyaratan yang diminta oleh setiap pelanggan.</w:t>
      </w:r>
    </w:p>
    <w:p w:rsidR="00F7598F" w:rsidRPr="003F2A96" w:rsidRDefault="00F7598F" w:rsidP="00CC5DB3">
      <w:pPr>
        <w:numPr>
          <w:ilvl w:val="0"/>
          <w:numId w:val="7"/>
        </w:numPr>
        <w:spacing w:after="120" w:line="240" w:lineRule="auto"/>
        <w:ind w:left="1134" w:hanging="425"/>
        <w:rPr>
          <w:rFonts w:ascii="Arial" w:hAnsi="Arial" w:cs="Arial"/>
          <w:sz w:val="20"/>
          <w:szCs w:val="20"/>
        </w:rPr>
      </w:pPr>
      <w:r w:rsidRPr="003F2A96">
        <w:rPr>
          <w:rFonts w:ascii="Arial" w:hAnsi="Arial" w:cs="Arial"/>
          <w:sz w:val="20"/>
          <w:szCs w:val="20"/>
        </w:rPr>
        <w:lastRenderedPageBreak/>
        <w:t>Tim survey kepuasan pelanggan bertanggung jawab untuk mengkomunikasikan kepada seluruh staf unit mengenai persyaratan pelanggan.</w:t>
      </w:r>
    </w:p>
    <w:p w:rsidR="00F7598F" w:rsidRPr="00356544" w:rsidRDefault="00F7598F" w:rsidP="00CC5DB3">
      <w:pPr>
        <w:numPr>
          <w:ilvl w:val="0"/>
          <w:numId w:val="7"/>
        </w:numPr>
        <w:spacing w:after="120" w:line="240" w:lineRule="auto"/>
        <w:ind w:left="1134" w:hanging="425"/>
        <w:rPr>
          <w:rFonts w:ascii="Arial" w:hAnsi="Arial" w:cs="Arial"/>
          <w:sz w:val="20"/>
          <w:szCs w:val="20"/>
        </w:rPr>
      </w:pPr>
      <w:r w:rsidRPr="003F2A96">
        <w:rPr>
          <w:rFonts w:ascii="Arial" w:hAnsi="Arial" w:cs="Arial"/>
          <w:sz w:val="20"/>
          <w:szCs w:val="20"/>
        </w:rPr>
        <w:t>Melakukan survei kepuasan pelanggan secara periodik.</w:t>
      </w:r>
    </w:p>
    <w:p w:rsidR="00F7598F" w:rsidRDefault="00F7598F" w:rsidP="00CC5DB3">
      <w:pPr>
        <w:numPr>
          <w:ilvl w:val="0"/>
          <w:numId w:val="7"/>
        </w:numPr>
        <w:spacing w:after="120" w:line="240" w:lineRule="auto"/>
        <w:ind w:left="1134" w:hanging="425"/>
        <w:rPr>
          <w:rFonts w:ascii="Arial" w:hAnsi="Arial" w:cs="Arial"/>
          <w:sz w:val="20"/>
          <w:szCs w:val="20"/>
        </w:rPr>
      </w:pPr>
      <w:r w:rsidRPr="003F2A96">
        <w:rPr>
          <w:rFonts w:ascii="Arial" w:hAnsi="Arial" w:cs="Arial"/>
          <w:sz w:val="20"/>
          <w:szCs w:val="20"/>
        </w:rPr>
        <w:t>Membuat laporan hasil survei kepuasan pelanggan dan melaporkannya kepada Top Manager dan Management Representative.</w:t>
      </w:r>
    </w:p>
    <w:p w:rsidR="00721FA9" w:rsidRDefault="00721FA9" w:rsidP="00721FA9">
      <w:pPr>
        <w:spacing w:after="120" w:line="240" w:lineRule="auto"/>
        <w:rPr>
          <w:rFonts w:ascii="Arial" w:hAnsi="Arial" w:cs="Arial"/>
          <w:sz w:val="20"/>
          <w:szCs w:val="20"/>
          <w:lang w:val="id-ID"/>
        </w:rPr>
      </w:pPr>
      <w:r>
        <w:rPr>
          <w:rFonts w:ascii="Arial" w:hAnsi="Arial" w:cs="Arial"/>
          <w:sz w:val="20"/>
          <w:szCs w:val="20"/>
          <w:lang w:val="id-ID"/>
        </w:rPr>
        <w:t>Tugas Document Control adalah:</w:t>
      </w:r>
    </w:p>
    <w:p w:rsidR="00721FA9" w:rsidRPr="00721FA9" w:rsidRDefault="00721FA9" w:rsidP="00CC5DB3">
      <w:pPr>
        <w:numPr>
          <w:ilvl w:val="0"/>
          <w:numId w:val="30"/>
        </w:numPr>
        <w:spacing w:after="120" w:line="240" w:lineRule="auto"/>
        <w:rPr>
          <w:rFonts w:ascii="Arial" w:hAnsi="Arial" w:cs="Arial"/>
          <w:sz w:val="20"/>
          <w:szCs w:val="20"/>
          <w:lang w:val="id-ID"/>
        </w:rPr>
      </w:pPr>
      <w:r w:rsidRPr="00721FA9">
        <w:rPr>
          <w:rFonts w:ascii="Arial" w:hAnsi="Arial" w:cs="Arial"/>
          <w:sz w:val="20"/>
          <w:szCs w:val="20"/>
          <w:lang w:val="id-ID"/>
        </w:rPr>
        <w:t>DC bertanggung jawab mengendalikan seluruh Dokumen (Internal dan Eksternal) mulai dari Pengesahan, Penggandaan, Distribusi ke bagian yang terkait dan Penarikan serta Penghapusan Dokumen;</w:t>
      </w:r>
    </w:p>
    <w:p w:rsidR="00721FA9" w:rsidRPr="00721FA9" w:rsidRDefault="00721FA9" w:rsidP="00CC5DB3">
      <w:pPr>
        <w:numPr>
          <w:ilvl w:val="0"/>
          <w:numId w:val="30"/>
        </w:numPr>
        <w:spacing w:after="120" w:line="240" w:lineRule="auto"/>
        <w:rPr>
          <w:rFonts w:ascii="Arial" w:hAnsi="Arial" w:cs="Arial"/>
          <w:sz w:val="20"/>
          <w:szCs w:val="20"/>
          <w:lang w:val="id-ID"/>
        </w:rPr>
      </w:pPr>
      <w:r w:rsidRPr="00721FA9">
        <w:rPr>
          <w:rFonts w:ascii="Arial" w:hAnsi="Arial" w:cs="Arial"/>
          <w:sz w:val="20"/>
          <w:szCs w:val="20"/>
          <w:lang w:val="id-ID"/>
        </w:rPr>
        <w:t>MR dibantu DC harus memastikan Dokumen yang berlaku di Lingkungan Kerja Tim Akreditasi Penjaminan Mutu Direktorat Jenderal Badan Peradilan Umum adalah versi terbaru dan versi sebelumnya ditarik dari peredarannya;</w:t>
      </w:r>
    </w:p>
    <w:p w:rsidR="00721FA9" w:rsidRPr="00721FA9" w:rsidRDefault="00721FA9" w:rsidP="00CC5DB3">
      <w:pPr>
        <w:numPr>
          <w:ilvl w:val="0"/>
          <w:numId w:val="30"/>
        </w:numPr>
        <w:spacing w:after="120" w:line="240" w:lineRule="auto"/>
        <w:rPr>
          <w:rFonts w:ascii="Arial" w:hAnsi="Arial" w:cs="Arial"/>
          <w:sz w:val="20"/>
          <w:szCs w:val="20"/>
          <w:lang w:val="id-ID"/>
        </w:rPr>
      </w:pPr>
      <w:r w:rsidRPr="00721FA9">
        <w:rPr>
          <w:rFonts w:ascii="Arial" w:hAnsi="Arial" w:cs="Arial"/>
          <w:sz w:val="20"/>
          <w:szCs w:val="20"/>
          <w:lang w:val="id-ID"/>
        </w:rPr>
        <w:t>MR harus memastikan bahwa dokumen luar (Eksternal) yang masuk ke Tim Akreditasi Penjaminan Mutu Direktorat Jenderal Badan Peradilan Umum dikenali dan pendistribusiannya terkendali;</w:t>
      </w:r>
    </w:p>
    <w:p w:rsidR="00721FA9" w:rsidRPr="00721FA9" w:rsidRDefault="00721FA9" w:rsidP="00CC5DB3">
      <w:pPr>
        <w:numPr>
          <w:ilvl w:val="0"/>
          <w:numId w:val="30"/>
        </w:numPr>
        <w:spacing w:after="120" w:line="240" w:lineRule="auto"/>
        <w:rPr>
          <w:rFonts w:ascii="Arial" w:hAnsi="Arial" w:cs="Arial"/>
          <w:sz w:val="20"/>
          <w:szCs w:val="20"/>
          <w:lang w:val="id-ID"/>
        </w:rPr>
      </w:pPr>
      <w:r w:rsidRPr="00721FA9">
        <w:rPr>
          <w:rFonts w:ascii="Arial" w:hAnsi="Arial" w:cs="Arial"/>
          <w:sz w:val="20"/>
          <w:szCs w:val="20"/>
          <w:lang w:val="id-ID"/>
        </w:rPr>
        <w:t>Penanggung jawab masing-masing Unit Proses bertanggung jawab dan mempunyai kewenangan membantu melaksanakan Implementasi Pengendalian Dokumen di Unitnya;</w:t>
      </w:r>
    </w:p>
    <w:p w:rsidR="00721FA9" w:rsidRPr="00721FA9" w:rsidRDefault="00721FA9" w:rsidP="00CC5DB3">
      <w:pPr>
        <w:numPr>
          <w:ilvl w:val="0"/>
          <w:numId w:val="30"/>
        </w:numPr>
        <w:spacing w:after="120" w:line="240" w:lineRule="auto"/>
        <w:rPr>
          <w:rFonts w:ascii="Arial" w:hAnsi="Arial" w:cs="Arial"/>
          <w:sz w:val="20"/>
          <w:szCs w:val="20"/>
          <w:lang w:val="id-ID"/>
        </w:rPr>
      </w:pPr>
      <w:r w:rsidRPr="00721FA9">
        <w:rPr>
          <w:rFonts w:ascii="Arial" w:hAnsi="Arial" w:cs="Arial"/>
          <w:sz w:val="20"/>
          <w:szCs w:val="20"/>
          <w:lang w:val="id-ID"/>
        </w:rPr>
        <w:t>Penanggung jawab masing-masing Unit Proses membantu memastikan hanya Dokumen terbaru (revisi terkini) dan Dokumen yang sesuai dengan aktivitasnya, terdapat di bagiannya;</w:t>
      </w:r>
    </w:p>
    <w:p w:rsidR="00F7598F" w:rsidRPr="003F2A96" w:rsidRDefault="00F7598F" w:rsidP="00F7598F">
      <w:pPr>
        <w:spacing w:after="120"/>
        <w:ind w:left="709" w:hanging="709"/>
        <w:rPr>
          <w:rFonts w:ascii="Arial" w:hAnsi="Arial" w:cs="Arial"/>
          <w:b/>
          <w:sz w:val="20"/>
          <w:szCs w:val="20"/>
        </w:rPr>
      </w:pPr>
      <w:r w:rsidRPr="003F2A96">
        <w:rPr>
          <w:rFonts w:ascii="Arial" w:hAnsi="Arial" w:cs="Arial"/>
          <w:b/>
          <w:sz w:val="20"/>
          <w:szCs w:val="20"/>
        </w:rPr>
        <w:tab/>
      </w:r>
    </w:p>
    <w:p w:rsidR="00F7598F" w:rsidRPr="003F2A96" w:rsidRDefault="00FA4CC3" w:rsidP="00F7598F">
      <w:pPr>
        <w:tabs>
          <w:tab w:val="left" w:pos="3240"/>
        </w:tabs>
        <w:spacing w:after="120"/>
        <w:ind w:left="709" w:hanging="709"/>
        <w:rPr>
          <w:rFonts w:ascii="Arial" w:hAnsi="Arial" w:cs="Arial"/>
          <w:b/>
          <w:sz w:val="20"/>
          <w:szCs w:val="20"/>
        </w:rPr>
      </w:pPr>
      <w:r>
        <w:rPr>
          <w:rFonts w:ascii="Arial" w:hAnsi="Arial" w:cs="Arial"/>
          <w:b/>
          <w:sz w:val="20"/>
          <w:szCs w:val="20"/>
          <w:lang w:val="id-ID"/>
        </w:rPr>
        <w:t>K</w:t>
      </w:r>
      <w:r w:rsidR="00F7598F" w:rsidRPr="003F2A96">
        <w:rPr>
          <w:rFonts w:ascii="Arial" w:hAnsi="Arial" w:cs="Arial"/>
          <w:b/>
          <w:sz w:val="20"/>
          <w:szCs w:val="20"/>
        </w:rPr>
        <w:t>.</w:t>
      </w:r>
      <w:r w:rsidR="00F7598F" w:rsidRPr="003F2A96">
        <w:rPr>
          <w:rFonts w:ascii="Arial" w:hAnsi="Arial" w:cs="Arial"/>
          <w:b/>
          <w:sz w:val="20"/>
          <w:szCs w:val="20"/>
        </w:rPr>
        <w:tab/>
        <w:t xml:space="preserve">PROFIL </w:t>
      </w:r>
      <w:r w:rsidR="000F744E" w:rsidRPr="00DA2892">
        <w:rPr>
          <w:rFonts w:ascii="Arial" w:hAnsi="Arial" w:cs="Arial"/>
          <w:b/>
          <w:color w:val="FF0000"/>
          <w:sz w:val="20"/>
          <w:szCs w:val="20"/>
        </w:rPr>
        <w:t>PENGADILAN</w:t>
      </w:r>
      <w:r w:rsidR="000F744E">
        <w:rPr>
          <w:rFonts w:ascii="Arial" w:hAnsi="Arial" w:cs="Arial"/>
          <w:b/>
          <w:sz w:val="20"/>
          <w:szCs w:val="20"/>
        </w:rPr>
        <w:t xml:space="preserve"> </w:t>
      </w:r>
      <w:r w:rsidR="00E536B7">
        <w:rPr>
          <w:rFonts w:ascii="Arial" w:hAnsi="Arial" w:cs="Arial"/>
          <w:b/>
          <w:color w:val="FF0000"/>
          <w:sz w:val="20"/>
          <w:szCs w:val="20"/>
        </w:rPr>
        <w:t>NEGERI</w:t>
      </w:r>
      <w:r w:rsidR="000F744E" w:rsidRPr="00DA2892">
        <w:rPr>
          <w:rFonts w:ascii="Arial" w:hAnsi="Arial" w:cs="Arial"/>
          <w:b/>
          <w:color w:val="FF0000"/>
          <w:sz w:val="20"/>
          <w:szCs w:val="20"/>
        </w:rPr>
        <w:t xml:space="preserve"> [NAMA PENGADILAN]</w:t>
      </w:r>
    </w:p>
    <w:p w:rsidR="00F7598F" w:rsidRPr="003F2A96" w:rsidRDefault="00F7598F" w:rsidP="00F7598F">
      <w:pPr>
        <w:spacing w:after="120"/>
        <w:ind w:left="709" w:firstLine="720"/>
        <w:jc w:val="both"/>
        <w:rPr>
          <w:rFonts w:ascii="Arial" w:hAnsi="Arial" w:cs="Arial"/>
          <w:sz w:val="20"/>
          <w:szCs w:val="20"/>
        </w:rPr>
      </w:pPr>
      <w:r w:rsidRPr="003F2A96">
        <w:rPr>
          <w:rFonts w:ascii="Arial" w:hAnsi="Arial" w:cs="Arial"/>
          <w:sz w:val="20"/>
          <w:szCs w:val="20"/>
        </w:rPr>
        <w:t>Wilayah hukum</w:t>
      </w:r>
      <w:r w:rsidRPr="003F2A96">
        <w:rPr>
          <w:rFonts w:ascii="Arial" w:hAnsi="Arial" w:cs="Arial"/>
          <w:b/>
          <w:sz w:val="20"/>
          <w:szCs w:val="20"/>
        </w:rPr>
        <w:t xml:space="preserve"> </w:t>
      </w:r>
      <w:r w:rsidR="000F744E" w:rsidRPr="00DA2892">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DA2892">
        <w:rPr>
          <w:rFonts w:ascii="Arial" w:hAnsi="Arial" w:cs="Arial"/>
          <w:b/>
          <w:color w:val="FF0000"/>
          <w:sz w:val="20"/>
          <w:szCs w:val="20"/>
        </w:rPr>
        <w:t xml:space="preserve"> [Nama Pengadilan]</w:t>
      </w:r>
      <w:r w:rsidRPr="00DA2892">
        <w:rPr>
          <w:rFonts w:ascii="Arial" w:hAnsi="Arial" w:cs="Arial"/>
          <w:b/>
          <w:color w:val="FF0000"/>
          <w:sz w:val="20"/>
          <w:szCs w:val="20"/>
        </w:rPr>
        <w:t>,</w:t>
      </w:r>
      <w:r w:rsidRPr="003F2A96">
        <w:rPr>
          <w:rFonts w:ascii="Arial" w:hAnsi="Arial" w:cs="Arial"/>
          <w:sz w:val="20"/>
          <w:szCs w:val="20"/>
          <w:lang w:val="fi-FI"/>
        </w:rPr>
        <w:t xml:space="preserve"> berkantor di </w:t>
      </w:r>
      <w:r w:rsidR="00DA2892">
        <w:rPr>
          <w:rFonts w:ascii="Arial" w:hAnsi="Arial" w:cs="Arial"/>
          <w:sz w:val="20"/>
          <w:szCs w:val="20"/>
          <w:lang w:val="id-ID"/>
        </w:rPr>
        <w:t>[</w:t>
      </w:r>
      <w:r w:rsidR="00DA2892" w:rsidRPr="00DA2892">
        <w:rPr>
          <w:rFonts w:ascii="Arial" w:hAnsi="Arial" w:cs="Arial"/>
          <w:b/>
          <w:color w:val="FF0000"/>
          <w:sz w:val="20"/>
          <w:szCs w:val="20"/>
          <w:lang w:val="id-ID"/>
        </w:rPr>
        <w:t>alamat Pengadilan</w:t>
      </w:r>
      <w:r w:rsidR="00DA2892">
        <w:rPr>
          <w:rFonts w:ascii="Arial" w:hAnsi="Arial" w:cs="Arial"/>
          <w:sz w:val="20"/>
          <w:szCs w:val="20"/>
          <w:lang w:val="id-ID"/>
        </w:rPr>
        <w:t>]</w:t>
      </w:r>
      <w:r w:rsidRPr="003F2A96">
        <w:rPr>
          <w:rFonts w:ascii="Arial" w:hAnsi="Arial" w:cs="Arial"/>
          <w:sz w:val="20"/>
          <w:szCs w:val="20"/>
          <w:lang w:val="fi-FI"/>
        </w:rPr>
        <w:t xml:space="preserve">, mencakup wilayah administrasi </w:t>
      </w:r>
      <w:r w:rsidR="00DA2892">
        <w:rPr>
          <w:rFonts w:ascii="Arial" w:hAnsi="Arial" w:cs="Arial"/>
          <w:b/>
          <w:color w:val="FF0000"/>
          <w:sz w:val="20"/>
          <w:szCs w:val="20"/>
          <w:lang w:val="id-ID"/>
        </w:rPr>
        <w:t>[wilayah Pengadilan]</w:t>
      </w:r>
      <w:r w:rsidRPr="003F2A96">
        <w:rPr>
          <w:rFonts w:ascii="Arial" w:hAnsi="Arial" w:cs="Arial"/>
          <w:sz w:val="20"/>
          <w:szCs w:val="20"/>
          <w:lang w:val="fi-FI"/>
        </w:rPr>
        <w:t>.</w:t>
      </w:r>
    </w:p>
    <w:p w:rsidR="00F7598F" w:rsidRPr="003F2A96" w:rsidRDefault="000F744E" w:rsidP="00F7598F">
      <w:pPr>
        <w:spacing w:after="120"/>
        <w:ind w:left="709" w:firstLine="720"/>
        <w:jc w:val="both"/>
        <w:rPr>
          <w:rFonts w:ascii="Arial" w:hAnsi="Arial" w:cs="Arial"/>
          <w:sz w:val="20"/>
          <w:szCs w:val="20"/>
        </w:rPr>
      </w:pPr>
      <w:r w:rsidRPr="00DA2892">
        <w:rPr>
          <w:rFonts w:ascii="Arial" w:hAnsi="Arial" w:cs="Arial"/>
          <w:b/>
          <w:color w:val="FF0000"/>
          <w:sz w:val="20"/>
          <w:szCs w:val="20"/>
        </w:rPr>
        <w:t xml:space="preserve">Pengadilan </w:t>
      </w:r>
      <w:r w:rsidR="00E536B7">
        <w:rPr>
          <w:rFonts w:ascii="Arial" w:hAnsi="Arial" w:cs="Arial"/>
          <w:b/>
          <w:color w:val="FF0000"/>
          <w:sz w:val="20"/>
          <w:szCs w:val="20"/>
        </w:rPr>
        <w:t>Negeri</w:t>
      </w:r>
      <w:r w:rsidRPr="00DA2892">
        <w:rPr>
          <w:rFonts w:ascii="Arial" w:hAnsi="Arial" w:cs="Arial"/>
          <w:b/>
          <w:color w:val="FF0000"/>
          <w:sz w:val="20"/>
          <w:szCs w:val="20"/>
        </w:rPr>
        <w:t xml:space="preserve"> [Nama Pengadilan</w:t>
      </w:r>
      <w:r w:rsidRPr="00DA2892">
        <w:rPr>
          <w:rFonts w:ascii="Arial" w:hAnsi="Arial" w:cs="Arial"/>
          <w:color w:val="FF0000"/>
          <w:sz w:val="20"/>
          <w:szCs w:val="20"/>
        </w:rPr>
        <w:t>]</w:t>
      </w:r>
      <w:r w:rsidR="00F7598F" w:rsidRPr="003F2A96">
        <w:rPr>
          <w:rFonts w:ascii="Arial" w:hAnsi="Arial" w:cs="Arial"/>
          <w:sz w:val="20"/>
          <w:szCs w:val="20"/>
          <w:lang w:val="fi-FI"/>
        </w:rPr>
        <w:t xml:space="preserve"> </w:t>
      </w:r>
      <w:r w:rsidR="00F7598F" w:rsidRPr="003F2A96">
        <w:rPr>
          <w:rFonts w:ascii="Arial" w:hAnsi="Arial" w:cs="Arial"/>
          <w:sz w:val="20"/>
          <w:szCs w:val="20"/>
        </w:rPr>
        <w:t>adalah pelaksana Kekuasaan Kehakiman pada peradilan umum tingkat pertama, yang bertugas menyelenggarakan peradilan guna menegakkan hukum dan keadilan berdasarkan Pancasila, dengan tugas pokok menerima, memeriksa dan mengadili serta menyelesaikan setiap perkara yang diajukan kepadanya dan tugas lain yang diberikan kepadanya berdasarkan peraturan perundang-undangan.</w:t>
      </w:r>
    </w:p>
    <w:p w:rsidR="00F7598F" w:rsidRPr="003F2A96" w:rsidRDefault="000F744E" w:rsidP="00F7598F">
      <w:pPr>
        <w:spacing w:after="120"/>
        <w:ind w:left="709" w:firstLine="720"/>
        <w:jc w:val="both"/>
        <w:rPr>
          <w:rFonts w:ascii="Arial" w:hAnsi="Arial" w:cs="Arial"/>
          <w:color w:val="FF0000"/>
          <w:sz w:val="20"/>
          <w:szCs w:val="20"/>
        </w:rPr>
      </w:pPr>
      <w:r w:rsidRPr="00DA2892">
        <w:rPr>
          <w:rFonts w:ascii="Arial" w:hAnsi="Arial" w:cs="Arial"/>
          <w:b/>
          <w:color w:val="FF0000"/>
          <w:sz w:val="20"/>
          <w:szCs w:val="20"/>
        </w:rPr>
        <w:t xml:space="preserve">Pengadilan </w:t>
      </w:r>
      <w:r w:rsidR="00E536B7">
        <w:rPr>
          <w:rFonts w:ascii="Arial" w:hAnsi="Arial" w:cs="Arial"/>
          <w:b/>
          <w:color w:val="FF0000"/>
          <w:sz w:val="20"/>
          <w:szCs w:val="20"/>
        </w:rPr>
        <w:t>Negeri</w:t>
      </w:r>
      <w:r w:rsidRPr="00DA2892">
        <w:rPr>
          <w:rFonts w:ascii="Arial" w:hAnsi="Arial" w:cs="Arial"/>
          <w:b/>
          <w:color w:val="FF0000"/>
          <w:sz w:val="20"/>
          <w:szCs w:val="20"/>
        </w:rPr>
        <w:t xml:space="preserve"> [Nama Pengadilan]</w:t>
      </w:r>
      <w:r w:rsidR="00F7598F" w:rsidRPr="003F2A96">
        <w:rPr>
          <w:rFonts w:ascii="Arial" w:hAnsi="Arial" w:cs="Arial"/>
          <w:sz w:val="20"/>
          <w:szCs w:val="20"/>
        </w:rPr>
        <w:t xml:space="preserve"> bertugas dan berwenang memeriksa, memutus dan menyelesaikan setiap perkara yang diajukan kepadanya sesuai dengan kewenangannya di tingkat pertama.</w:t>
      </w:r>
      <w:r w:rsidR="00F7598F" w:rsidRPr="003F2A96">
        <w:rPr>
          <w:rFonts w:ascii="Arial" w:hAnsi="Arial" w:cs="Arial"/>
          <w:color w:val="FF0000"/>
          <w:sz w:val="20"/>
          <w:szCs w:val="20"/>
        </w:rPr>
        <w:t xml:space="preserve"> </w:t>
      </w:r>
    </w:p>
    <w:p w:rsidR="00F7598F" w:rsidRPr="003F2A96" w:rsidRDefault="00F7598F" w:rsidP="00F7598F">
      <w:pPr>
        <w:spacing w:after="120"/>
        <w:ind w:left="709" w:firstLine="720"/>
        <w:jc w:val="both"/>
        <w:rPr>
          <w:rFonts w:ascii="Arial" w:hAnsi="Arial" w:cs="Arial"/>
          <w:sz w:val="20"/>
          <w:szCs w:val="20"/>
        </w:rPr>
      </w:pPr>
      <w:r w:rsidRPr="003F2A96">
        <w:rPr>
          <w:rFonts w:ascii="Arial" w:hAnsi="Arial" w:cs="Arial"/>
          <w:sz w:val="20"/>
          <w:szCs w:val="20"/>
        </w:rPr>
        <w:t xml:space="preserve">Selain menjalankan tugas pokoknya </w:t>
      </w:r>
      <w:r w:rsidR="000F744E" w:rsidRPr="00DA2892">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DA2892">
        <w:rPr>
          <w:rFonts w:ascii="Arial" w:hAnsi="Arial" w:cs="Arial"/>
          <w:b/>
          <w:color w:val="FF0000"/>
          <w:sz w:val="20"/>
          <w:szCs w:val="20"/>
        </w:rPr>
        <w:t xml:space="preserve"> [Nama Pengadilan]</w:t>
      </w:r>
      <w:r w:rsidRPr="003F2A96">
        <w:rPr>
          <w:rFonts w:ascii="Arial" w:hAnsi="Arial" w:cs="Arial"/>
          <w:sz w:val="20"/>
          <w:szCs w:val="20"/>
          <w:lang w:val="fi-FI"/>
        </w:rPr>
        <w:t xml:space="preserve"> </w:t>
      </w:r>
      <w:r w:rsidRPr="003F2A96">
        <w:rPr>
          <w:rFonts w:ascii="Arial" w:hAnsi="Arial" w:cs="Arial"/>
          <w:sz w:val="20"/>
          <w:szCs w:val="20"/>
        </w:rPr>
        <w:t xml:space="preserve">diserahi tugas dan kewenangan lain berdasarkan undang-undang, antara lain dapat memberikan keterangan, pertimbangan dan nasehat tentang hukum kepada Instansi Pemerintah di wilayah hukum </w:t>
      </w:r>
      <w:r w:rsidR="000F744E" w:rsidRPr="00DA2892">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DA2892">
        <w:rPr>
          <w:rFonts w:ascii="Arial" w:hAnsi="Arial" w:cs="Arial"/>
          <w:b/>
          <w:color w:val="FF0000"/>
          <w:sz w:val="20"/>
          <w:szCs w:val="20"/>
        </w:rPr>
        <w:t xml:space="preserve"> [Nama Pengadilan]</w:t>
      </w:r>
      <w:r w:rsidRPr="00DA2892">
        <w:rPr>
          <w:rFonts w:ascii="Arial" w:hAnsi="Arial" w:cs="Arial"/>
          <w:b/>
          <w:color w:val="FF0000"/>
          <w:sz w:val="20"/>
          <w:szCs w:val="20"/>
        </w:rPr>
        <w:t xml:space="preserve">, </w:t>
      </w:r>
      <w:r w:rsidRPr="003F2A96">
        <w:rPr>
          <w:rFonts w:ascii="Arial" w:hAnsi="Arial" w:cs="Arial"/>
          <w:sz w:val="20"/>
          <w:szCs w:val="20"/>
        </w:rPr>
        <w:t>apabila diminta.</w:t>
      </w:r>
    </w:p>
    <w:p w:rsidR="00F7598F" w:rsidRPr="003F2A96" w:rsidRDefault="00F7598F" w:rsidP="00F7598F">
      <w:pPr>
        <w:spacing w:after="120"/>
        <w:ind w:left="709" w:firstLine="720"/>
        <w:jc w:val="both"/>
        <w:rPr>
          <w:rFonts w:ascii="Arial" w:hAnsi="Arial" w:cs="Arial"/>
          <w:sz w:val="20"/>
          <w:szCs w:val="20"/>
        </w:rPr>
      </w:pPr>
      <w:r w:rsidRPr="003F2A96">
        <w:rPr>
          <w:rFonts w:ascii="Arial" w:hAnsi="Arial" w:cs="Arial"/>
          <w:sz w:val="20"/>
          <w:szCs w:val="20"/>
        </w:rPr>
        <w:t>Pemberian keterangan, pertimbangan dan nasehat tentang hukum, dikecualikan dalam hal-hal yang berhubungan dengan perkara yang sedang atau akan diperiksa di Pengadilan.</w:t>
      </w:r>
    </w:p>
    <w:p w:rsidR="00F7598F" w:rsidRPr="00DA2892" w:rsidRDefault="00F7598F" w:rsidP="00F7598F">
      <w:pPr>
        <w:spacing w:after="120"/>
        <w:ind w:left="709" w:firstLine="720"/>
        <w:jc w:val="both"/>
        <w:rPr>
          <w:rFonts w:ascii="Arial" w:hAnsi="Arial" w:cs="Arial"/>
          <w:b/>
          <w:color w:val="FF0000"/>
          <w:sz w:val="20"/>
          <w:szCs w:val="20"/>
          <w:lang w:val="id-ID"/>
        </w:rPr>
      </w:pPr>
      <w:r w:rsidRPr="003F2A96">
        <w:rPr>
          <w:rFonts w:ascii="Arial" w:hAnsi="Arial" w:cs="Arial"/>
          <w:sz w:val="20"/>
          <w:szCs w:val="20"/>
        </w:rPr>
        <w:t xml:space="preserve">Berikut tugas pokok dan fungsi dari </w:t>
      </w:r>
      <w:r w:rsidR="000F744E" w:rsidRPr="00DA2892">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DA2892">
        <w:rPr>
          <w:rFonts w:ascii="Arial" w:hAnsi="Arial" w:cs="Arial"/>
          <w:b/>
          <w:color w:val="FF0000"/>
          <w:sz w:val="20"/>
          <w:szCs w:val="20"/>
        </w:rPr>
        <w:t xml:space="preserve"> [Nama Pengadilan]</w:t>
      </w:r>
      <w:r w:rsidRPr="00DA2892">
        <w:rPr>
          <w:rFonts w:ascii="Arial" w:hAnsi="Arial" w:cs="Arial"/>
          <w:b/>
          <w:color w:val="FF0000"/>
          <w:sz w:val="20"/>
          <w:szCs w:val="20"/>
        </w:rPr>
        <w:t xml:space="preserve">: </w:t>
      </w:r>
    </w:p>
    <w:p w:rsidR="00F7598F" w:rsidRPr="003F2A96" w:rsidRDefault="000F744E" w:rsidP="00CC5DB3">
      <w:pPr>
        <w:widowControl w:val="0"/>
        <w:numPr>
          <w:ilvl w:val="0"/>
          <w:numId w:val="27"/>
        </w:numPr>
        <w:autoSpaceDE w:val="0"/>
        <w:autoSpaceDN w:val="0"/>
        <w:adjustRightInd w:val="0"/>
        <w:spacing w:after="120"/>
        <w:jc w:val="both"/>
        <w:rPr>
          <w:rFonts w:ascii="Arial" w:hAnsi="Arial" w:cs="Arial"/>
          <w:sz w:val="20"/>
          <w:szCs w:val="20"/>
          <w:lang w:val="fi-FI"/>
        </w:rPr>
      </w:pPr>
      <w:r w:rsidRPr="00DA2892">
        <w:rPr>
          <w:rFonts w:ascii="Arial" w:hAnsi="Arial" w:cs="Arial"/>
          <w:b/>
          <w:color w:val="FF0000"/>
          <w:sz w:val="20"/>
          <w:szCs w:val="20"/>
          <w:lang w:val="fi-FI"/>
        </w:rPr>
        <w:t xml:space="preserve">Pengadilan </w:t>
      </w:r>
      <w:r w:rsidR="00E536B7">
        <w:rPr>
          <w:rFonts w:ascii="Arial" w:hAnsi="Arial" w:cs="Arial"/>
          <w:b/>
          <w:color w:val="FF0000"/>
          <w:sz w:val="20"/>
          <w:szCs w:val="20"/>
          <w:lang w:val="fi-FI"/>
        </w:rPr>
        <w:t>Negeri</w:t>
      </w:r>
      <w:r w:rsidRPr="00DA2892">
        <w:rPr>
          <w:rFonts w:ascii="Arial" w:hAnsi="Arial" w:cs="Arial"/>
          <w:b/>
          <w:color w:val="FF0000"/>
          <w:sz w:val="20"/>
          <w:szCs w:val="20"/>
          <w:lang w:val="fi-FI"/>
        </w:rPr>
        <w:t xml:space="preserve"> [Nama Pengadilan]</w:t>
      </w:r>
      <w:r w:rsidR="00F7598F" w:rsidRPr="003F2A96">
        <w:rPr>
          <w:rFonts w:ascii="Arial" w:hAnsi="Arial" w:cs="Arial"/>
          <w:sz w:val="20"/>
          <w:szCs w:val="20"/>
          <w:lang w:val="fi-FI"/>
        </w:rPr>
        <w:t xml:space="preserve"> dipimpin oleh seorang Ketua dibantu oleh seorang Wakil Ketua, bertugas dan bertanggung jawab atas terselenggaranya peradilan dengan baik dan menjaga terpeliharanya citra dan wibawa Pengadilan.</w:t>
      </w:r>
    </w:p>
    <w:p w:rsidR="00F7598F" w:rsidRPr="006367E4" w:rsidRDefault="00F7598F" w:rsidP="00D131A1">
      <w:pPr>
        <w:widowControl w:val="0"/>
        <w:numPr>
          <w:ilvl w:val="0"/>
          <w:numId w:val="27"/>
        </w:numPr>
        <w:autoSpaceDE w:val="0"/>
        <w:autoSpaceDN w:val="0"/>
        <w:adjustRightInd w:val="0"/>
        <w:spacing w:after="120"/>
        <w:ind w:left="1418"/>
        <w:jc w:val="both"/>
        <w:rPr>
          <w:rFonts w:ascii="Arial" w:hAnsi="Arial" w:cs="Arial"/>
          <w:sz w:val="20"/>
          <w:szCs w:val="20"/>
          <w:lang w:val="fi-FI"/>
        </w:rPr>
      </w:pPr>
      <w:r w:rsidRPr="006367E4">
        <w:rPr>
          <w:rFonts w:ascii="Arial" w:hAnsi="Arial" w:cs="Arial"/>
          <w:sz w:val="20"/>
          <w:szCs w:val="20"/>
          <w:lang w:val="fi-FI"/>
        </w:rPr>
        <w:t>Dalam melaksanakan tugas</w:t>
      </w:r>
      <w:r w:rsidR="00DA2892" w:rsidRPr="006367E4">
        <w:rPr>
          <w:rFonts w:ascii="Arial" w:hAnsi="Arial" w:cs="Arial"/>
          <w:sz w:val="20"/>
          <w:szCs w:val="20"/>
          <w:lang w:val="fi-FI"/>
        </w:rPr>
        <w:t xml:space="preserve"> dan tanggung jawabnya Pimpinan</w:t>
      </w:r>
      <w:r w:rsidR="006367E4">
        <w:rPr>
          <w:rFonts w:ascii="Arial" w:hAnsi="Arial" w:cs="Arial"/>
          <w:sz w:val="20"/>
          <w:szCs w:val="20"/>
          <w:lang w:val="id-ID"/>
        </w:rPr>
        <w:t xml:space="preserve"> </w:t>
      </w:r>
      <w:r w:rsidR="00DA2892" w:rsidRPr="006367E4">
        <w:rPr>
          <w:rFonts w:ascii="Arial" w:hAnsi="Arial" w:cs="Arial"/>
          <w:b/>
          <w:color w:val="FF0000"/>
          <w:sz w:val="20"/>
          <w:szCs w:val="20"/>
          <w:lang w:val="fi-FI"/>
        </w:rPr>
        <w:t xml:space="preserve">Pengadilan </w:t>
      </w:r>
      <w:r w:rsidR="00E536B7" w:rsidRPr="006367E4">
        <w:rPr>
          <w:rFonts w:ascii="Arial" w:hAnsi="Arial" w:cs="Arial"/>
          <w:b/>
          <w:color w:val="FF0000"/>
          <w:sz w:val="20"/>
          <w:szCs w:val="20"/>
          <w:lang w:val="fi-FI"/>
        </w:rPr>
        <w:t>Negeri</w:t>
      </w:r>
      <w:r w:rsidR="00DA2892" w:rsidRPr="006367E4">
        <w:rPr>
          <w:rFonts w:ascii="Arial" w:hAnsi="Arial" w:cs="Arial"/>
          <w:b/>
          <w:color w:val="FF0000"/>
          <w:sz w:val="20"/>
          <w:szCs w:val="20"/>
          <w:lang w:val="fi-FI"/>
        </w:rPr>
        <w:t xml:space="preserve"> [Nama Pengadilan]</w:t>
      </w:r>
      <w:r w:rsidR="00DA2892" w:rsidRPr="006367E4">
        <w:rPr>
          <w:rFonts w:ascii="Arial" w:hAnsi="Arial" w:cs="Arial"/>
          <w:sz w:val="20"/>
          <w:szCs w:val="20"/>
          <w:lang w:val="fi-FI"/>
        </w:rPr>
        <w:t xml:space="preserve"> </w:t>
      </w:r>
      <w:r w:rsidRPr="006367E4">
        <w:rPr>
          <w:rFonts w:ascii="Arial" w:hAnsi="Arial" w:cs="Arial"/>
          <w:sz w:val="20"/>
          <w:szCs w:val="20"/>
          <w:lang w:val="fi-FI"/>
        </w:rPr>
        <w:t>wajib memiliki kemampuan mengelola (</w:t>
      </w:r>
      <w:r w:rsidRPr="006367E4">
        <w:rPr>
          <w:rFonts w:ascii="Arial" w:hAnsi="Arial" w:cs="Arial"/>
          <w:i/>
          <w:iCs/>
          <w:sz w:val="20"/>
          <w:szCs w:val="20"/>
          <w:lang w:val="fi-FI"/>
        </w:rPr>
        <w:t>managerial skill</w:t>
      </w:r>
      <w:r w:rsidRPr="006367E4">
        <w:rPr>
          <w:rFonts w:ascii="Arial" w:hAnsi="Arial" w:cs="Arial"/>
          <w:sz w:val="20"/>
          <w:szCs w:val="20"/>
          <w:lang w:val="fi-FI"/>
        </w:rPr>
        <w:t>), yang meliputi pembuatan rencana kerja (</w:t>
      </w:r>
      <w:r w:rsidRPr="006367E4">
        <w:rPr>
          <w:rFonts w:ascii="Arial" w:hAnsi="Arial" w:cs="Arial"/>
          <w:i/>
          <w:iCs/>
          <w:sz w:val="20"/>
          <w:szCs w:val="20"/>
          <w:lang w:val="fi-FI"/>
        </w:rPr>
        <w:t>planning</w:t>
      </w:r>
      <w:r w:rsidRPr="006367E4">
        <w:rPr>
          <w:rFonts w:ascii="Arial" w:hAnsi="Arial" w:cs="Arial"/>
          <w:sz w:val="20"/>
          <w:szCs w:val="20"/>
          <w:lang w:val="fi-FI"/>
        </w:rPr>
        <w:t>), mengatur pelaksanaannya (</w:t>
      </w:r>
      <w:r w:rsidRPr="006367E4">
        <w:rPr>
          <w:rFonts w:ascii="Arial" w:hAnsi="Arial" w:cs="Arial"/>
          <w:i/>
          <w:iCs/>
          <w:sz w:val="20"/>
          <w:szCs w:val="20"/>
          <w:lang w:val="fi-FI"/>
        </w:rPr>
        <w:t>organizing</w:t>
      </w:r>
      <w:r w:rsidRPr="006367E4">
        <w:rPr>
          <w:rFonts w:ascii="Arial" w:hAnsi="Arial" w:cs="Arial"/>
          <w:sz w:val="20"/>
          <w:szCs w:val="20"/>
          <w:lang w:val="fi-FI"/>
        </w:rPr>
        <w:t xml:space="preserve">), </w:t>
      </w:r>
      <w:r w:rsidRPr="006367E4">
        <w:rPr>
          <w:rFonts w:ascii="Arial" w:hAnsi="Arial" w:cs="Arial"/>
          <w:sz w:val="20"/>
          <w:szCs w:val="20"/>
          <w:lang w:val="fi-FI"/>
        </w:rPr>
        <w:lastRenderedPageBreak/>
        <w:t>menggerakkan (</w:t>
      </w:r>
      <w:r w:rsidRPr="006367E4">
        <w:rPr>
          <w:rFonts w:ascii="Arial" w:hAnsi="Arial" w:cs="Arial"/>
          <w:i/>
          <w:iCs/>
          <w:sz w:val="20"/>
          <w:szCs w:val="20"/>
          <w:lang w:val="fi-FI"/>
        </w:rPr>
        <w:t>actuating</w:t>
      </w:r>
      <w:r w:rsidRPr="006367E4">
        <w:rPr>
          <w:rFonts w:ascii="Arial" w:hAnsi="Arial" w:cs="Arial"/>
          <w:sz w:val="20"/>
          <w:szCs w:val="20"/>
          <w:lang w:val="fi-FI"/>
        </w:rPr>
        <w:t>) dan mengawasi pelaksanaannya (</w:t>
      </w:r>
      <w:r w:rsidRPr="006367E4">
        <w:rPr>
          <w:rFonts w:ascii="Arial" w:hAnsi="Arial" w:cs="Arial"/>
          <w:i/>
          <w:iCs/>
          <w:sz w:val="20"/>
          <w:szCs w:val="20"/>
          <w:lang w:val="fi-FI"/>
        </w:rPr>
        <w:t>controlling</w:t>
      </w:r>
      <w:r w:rsidRPr="006367E4">
        <w:rPr>
          <w:rFonts w:ascii="Arial" w:hAnsi="Arial" w:cs="Arial"/>
          <w:sz w:val="20"/>
          <w:szCs w:val="20"/>
          <w:lang w:val="fi-FI"/>
        </w:rPr>
        <w:t>).</w:t>
      </w:r>
    </w:p>
    <w:p w:rsidR="00F7598F" w:rsidRPr="003F2A96" w:rsidRDefault="000F744E" w:rsidP="00CC5DB3">
      <w:pPr>
        <w:widowControl w:val="0"/>
        <w:numPr>
          <w:ilvl w:val="0"/>
          <w:numId w:val="28"/>
        </w:numPr>
        <w:autoSpaceDE w:val="0"/>
        <w:autoSpaceDN w:val="0"/>
        <w:adjustRightInd w:val="0"/>
        <w:spacing w:after="120"/>
        <w:jc w:val="both"/>
        <w:rPr>
          <w:rFonts w:ascii="Arial" w:hAnsi="Arial" w:cs="Arial"/>
          <w:sz w:val="20"/>
          <w:szCs w:val="20"/>
          <w:lang w:val="fi-FI"/>
        </w:rPr>
      </w:pPr>
      <w:r w:rsidRPr="00DA2892">
        <w:rPr>
          <w:rFonts w:ascii="Arial" w:hAnsi="Arial" w:cs="Arial"/>
          <w:b/>
          <w:color w:val="FF0000"/>
          <w:sz w:val="20"/>
          <w:szCs w:val="20"/>
          <w:lang w:val="fi-FI"/>
        </w:rPr>
        <w:t xml:space="preserve">Pengadilan </w:t>
      </w:r>
      <w:r w:rsidR="00E536B7">
        <w:rPr>
          <w:rFonts w:ascii="Arial" w:hAnsi="Arial" w:cs="Arial"/>
          <w:b/>
          <w:color w:val="FF0000"/>
          <w:sz w:val="20"/>
          <w:szCs w:val="20"/>
          <w:lang w:val="fi-FI"/>
        </w:rPr>
        <w:t>Negeri</w:t>
      </w:r>
      <w:r w:rsidRPr="00DA2892">
        <w:rPr>
          <w:rFonts w:ascii="Arial" w:hAnsi="Arial" w:cs="Arial"/>
          <w:b/>
          <w:color w:val="FF0000"/>
          <w:sz w:val="20"/>
          <w:szCs w:val="20"/>
          <w:lang w:val="fi-FI"/>
        </w:rPr>
        <w:t xml:space="preserve"> [Nama Pengadilan]</w:t>
      </w:r>
      <w:r w:rsidR="00F7598F" w:rsidRPr="003F2A96">
        <w:rPr>
          <w:rFonts w:ascii="Arial" w:hAnsi="Arial" w:cs="Arial"/>
          <w:sz w:val="20"/>
          <w:szCs w:val="20"/>
          <w:lang w:val="fi-FI"/>
        </w:rPr>
        <w:t xml:space="preserve"> wajib menguasai dan memahami dengan baik seluruh tugas-tugas meliputi unit teknis yustisial dan unit administrasi, baik administrasi perkara maupun administrasi umum dan tugas-tugas lain yang dibebankan oleh undang-undang, karena kesemuanya itu berada dalam lingkup tugas dan tanggungjawabnya.</w:t>
      </w:r>
    </w:p>
    <w:p w:rsidR="00F7598F" w:rsidRPr="003F2A96" w:rsidRDefault="00F7598F" w:rsidP="00CC5DB3">
      <w:pPr>
        <w:widowControl w:val="0"/>
        <w:numPr>
          <w:ilvl w:val="0"/>
          <w:numId w:val="28"/>
        </w:numPr>
        <w:autoSpaceDE w:val="0"/>
        <w:autoSpaceDN w:val="0"/>
        <w:adjustRightInd w:val="0"/>
        <w:spacing w:after="120"/>
        <w:jc w:val="both"/>
        <w:rPr>
          <w:rFonts w:ascii="Arial" w:hAnsi="Arial" w:cs="Arial"/>
          <w:sz w:val="20"/>
          <w:szCs w:val="20"/>
          <w:lang w:val="fi-FI"/>
        </w:rPr>
      </w:pPr>
      <w:r w:rsidRPr="003F2A96">
        <w:rPr>
          <w:rFonts w:ascii="Arial" w:hAnsi="Arial" w:cs="Arial"/>
          <w:sz w:val="20"/>
          <w:szCs w:val="20"/>
          <w:lang w:val="fi-FI"/>
        </w:rPr>
        <w:t>Agar tugas-tugas berjalan lancar, Pimpinan Pengadilan harus mampu menciptakan koordinasi antar pimpinan unit struktural, mewujudkan keserasian kerja diantara para pejabat, menegakkan disiplin kerja, disamping juga mendorong dan memberikan kesempatan bagi warga Pengadilan untuk meningkatkan pengetahuan, antara lain dengan cara mengikuti kegiatan pertemuan-pertemuan ilmiah tingkat nasional maupun internasional, kursus-kursus dan lain sebagainya dan tidak menganggu pelaksanaan tugas.</w:t>
      </w:r>
    </w:p>
    <w:p w:rsidR="00F7598F" w:rsidRPr="003F2A96" w:rsidRDefault="00F7598F" w:rsidP="00CC5DB3">
      <w:pPr>
        <w:widowControl w:val="0"/>
        <w:numPr>
          <w:ilvl w:val="0"/>
          <w:numId w:val="28"/>
        </w:numPr>
        <w:autoSpaceDE w:val="0"/>
        <w:autoSpaceDN w:val="0"/>
        <w:adjustRightInd w:val="0"/>
        <w:spacing w:after="120"/>
        <w:jc w:val="both"/>
        <w:rPr>
          <w:rFonts w:ascii="Arial" w:hAnsi="Arial" w:cs="Arial"/>
          <w:sz w:val="20"/>
          <w:szCs w:val="20"/>
          <w:lang w:val="fi-FI"/>
        </w:rPr>
      </w:pPr>
      <w:r w:rsidRPr="003F2A96">
        <w:rPr>
          <w:rFonts w:ascii="Arial" w:hAnsi="Arial" w:cs="Arial"/>
          <w:sz w:val="20"/>
          <w:szCs w:val="20"/>
          <w:lang w:val="fi-FI"/>
        </w:rPr>
        <w:t>Sesuai dengan sifat pimpinan yang menjadi sumber panutan bagi bawahannya, maka Pimpinan Pengadilan harus memiliki sifat ketauladanan dan karenanya wajib menjaga tingkah laku dan perbuatannya baik dalam dinas maupun diluar dinas untuk tidak menyimpang dari jalurnya.</w:t>
      </w:r>
    </w:p>
    <w:p w:rsidR="00F7598F" w:rsidRPr="003F2A96" w:rsidRDefault="00F7598F" w:rsidP="00CC5DB3">
      <w:pPr>
        <w:widowControl w:val="0"/>
        <w:numPr>
          <w:ilvl w:val="0"/>
          <w:numId w:val="28"/>
        </w:numPr>
        <w:autoSpaceDE w:val="0"/>
        <w:autoSpaceDN w:val="0"/>
        <w:adjustRightInd w:val="0"/>
        <w:spacing w:after="120"/>
        <w:jc w:val="both"/>
        <w:rPr>
          <w:rFonts w:ascii="Arial" w:hAnsi="Arial" w:cs="Arial"/>
          <w:sz w:val="20"/>
          <w:szCs w:val="20"/>
          <w:lang w:val="fi-FI"/>
        </w:rPr>
      </w:pPr>
      <w:r w:rsidRPr="003F2A96">
        <w:rPr>
          <w:rFonts w:ascii="Arial" w:hAnsi="Arial" w:cs="Arial"/>
          <w:sz w:val="20"/>
          <w:szCs w:val="20"/>
          <w:lang w:val="fi-FI"/>
        </w:rPr>
        <w:t>Walaupun Pimpinan Pengadilan bertanggung jawab atas terselenggaranya peradilan dengan baik dan menjaga terpeliharanya citra dan wibawa Pengadilan, namun hal tersebut sulit terwujud bila tanpa didukung oleh kemauan dan kehendak baik dari pimpinan unit struktural dan pejabat peradilan lainnya.</w:t>
      </w:r>
    </w:p>
    <w:p w:rsidR="00F7598F" w:rsidRPr="00454034" w:rsidRDefault="00F7598F" w:rsidP="00CC5DB3">
      <w:pPr>
        <w:widowControl w:val="0"/>
        <w:numPr>
          <w:ilvl w:val="0"/>
          <w:numId w:val="28"/>
        </w:numPr>
        <w:autoSpaceDE w:val="0"/>
        <w:autoSpaceDN w:val="0"/>
        <w:adjustRightInd w:val="0"/>
        <w:spacing w:after="120"/>
        <w:jc w:val="both"/>
        <w:rPr>
          <w:rFonts w:ascii="Arial" w:hAnsi="Arial" w:cs="Arial"/>
          <w:sz w:val="20"/>
          <w:szCs w:val="20"/>
        </w:rPr>
      </w:pPr>
      <w:r w:rsidRPr="003F2A96">
        <w:rPr>
          <w:rFonts w:ascii="Arial" w:hAnsi="Arial" w:cs="Arial"/>
          <w:sz w:val="20"/>
          <w:szCs w:val="20"/>
          <w:lang w:val="fi-FI"/>
        </w:rPr>
        <w:t xml:space="preserve">Karena itu sifat-sifat kepemimpinan perlu pula dimiliki oleh setiap unit struktural dan para pejabat lainnya, baik itu pejabat Kepaniteraan yakni: Panitera, Panitera Muda, Panitera Pengganti dan Jurusita, maupun pejabat Kesekretariatan yakni Sekretaris, Kepala </w:t>
      </w:r>
      <w:r w:rsidRPr="003F2A96">
        <w:rPr>
          <w:rFonts w:ascii="Arial" w:hAnsi="Arial" w:cs="Arial"/>
          <w:sz w:val="20"/>
          <w:szCs w:val="20"/>
        </w:rPr>
        <w:t>Sub Bagian</w:t>
      </w:r>
      <w:r w:rsidRPr="003F2A96">
        <w:rPr>
          <w:rFonts w:ascii="Arial" w:hAnsi="Arial" w:cs="Arial"/>
          <w:sz w:val="20"/>
          <w:szCs w:val="20"/>
          <w:lang w:val="fi-FI"/>
        </w:rPr>
        <w:t xml:space="preserve"> Kepegawaian</w:t>
      </w:r>
      <w:r w:rsidR="00370C57">
        <w:rPr>
          <w:rFonts w:ascii="Arial" w:hAnsi="Arial" w:cs="Arial"/>
          <w:sz w:val="20"/>
          <w:szCs w:val="20"/>
          <w:lang w:val="id-ID"/>
        </w:rPr>
        <w:t>, Organisasi dan Tatalaksana</w:t>
      </w:r>
      <w:r w:rsidRPr="003F2A96">
        <w:rPr>
          <w:rFonts w:ascii="Arial" w:hAnsi="Arial" w:cs="Arial"/>
          <w:sz w:val="20"/>
          <w:szCs w:val="20"/>
          <w:lang w:val="fi-FI"/>
        </w:rPr>
        <w:t xml:space="preserve">, Kepala </w:t>
      </w:r>
      <w:r w:rsidRPr="003F2A96">
        <w:rPr>
          <w:rFonts w:ascii="Arial" w:hAnsi="Arial" w:cs="Arial"/>
          <w:sz w:val="20"/>
          <w:szCs w:val="20"/>
        </w:rPr>
        <w:t>Sub Bagian</w:t>
      </w:r>
      <w:r w:rsidR="00370C57">
        <w:rPr>
          <w:rFonts w:ascii="Arial" w:hAnsi="Arial" w:cs="Arial"/>
          <w:sz w:val="20"/>
          <w:szCs w:val="20"/>
          <w:lang w:val="id-ID"/>
        </w:rPr>
        <w:t xml:space="preserve"> Umum dan</w:t>
      </w:r>
      <w:r w:rsidRPr="003F2A96">
        <w:rPr>
          <w:rFonts w:ascii="Arial" w:hAnsi="Arial" w:cs="Arial"/>
          <w:sz w:val="20"/>
          <w:szCs w:val="20"/>
        </w:rPr>
        <w:t xml:space="preserve"> </w:t>
      </w:r>
      <w:r w:rsidRPr="003F2A96">
        <w:rPr>
          <w:rFonts w:ascii="Arial" w:hAnsi="Arial" w:cs="Arial"/>
          <w:sz w:val="20"/>
          <w:szCs w:val="20"/>
          <w:lang w:val="fi-FI"/>
        </w:rPr>
        <w:t xml:space="preserve">Keuangan, dan Kepala </w:t>
      </w:r>
      <w:r w:rsidRPr="003F2A96">
        <w:rPr>
          <w:rFonts w:ascii="Arial" w:hAnsi="Arial" w:cs="Arial"/>
          <w:sz w:val="20"/>
          <w:szCs w:val="20"/>
        </w:rPr>
        <w:t>Sub Bagian</w:t>
      </w:r>
      <w:r w:rsidRPr="003F2A96">
        <w:rPr>
          <w:rFonts w:ascii="Arial" w:hAnsi="Arial" w:cs="Arial"/>
          <w:sz w:val="20"/>
          <w:szCs w:val="20"/>
          <w:lang w:val="fi-FI"/>
        </w:rPr>
        <w:t xml:space="preserve"> </w:t>
      </w:r>
      <w:r w:rsidR="00370C57">
        <w:rPr>
          <w:rFonts w:ascii="Arial" w:hAnsi="Arial" w:cs="Arial"/>
          <w:sz w:val="20"/>
          <w:szCs w:val="20"/>
          <w:lang w:val="id-ID"/>
        </w:rPr>
        <w:t>Perencanaan, IT dan Pelaporan</w:t>
      </w:r>
      <w:r w:rsidRPr="003F2A96">
        <w:rPr>
          <w:rFonts w:ascii="Arial" w:hAnsi="Arial" w:cs="Arial"/>
          <w:sz w:val="20"/>
          <w:szCs w:val="20"/>
          <w:lang w:val="fi-FI"/>
        </w:rPr>
        <w:t>.</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Melaksanakan pembagian tugas antara Ketua dengan Wakil</w:t>
      </w:r>
      <w:r w:rsidRPr="003F2A96">
        <w:rPr>
          <w:rFonts w:ascii="Arial" w:hAnsi="Arial" w:cs="Arial"/>
          <w:sz w:val="20"/>
          <w:szCs w:val="20"/>
        </w:rPr>
        <w:t xml:space="preserve"> </w:t>
      </w:r>
      <w:r w:rsidRPr="003F2A96">
        <w:rPr>
          <w:rFonts w:ascii="Arial" w:hAnsi="Arial" w:cs="Arial"/>
          <w:sz w:val="20"/>
          <w:szCs w:val="20"/>
          <w:lang w:val="fi-FI"/>
        </w:rPr>
        <w:t xml:space="preserve">Ketua serta bekerja sama dengan baik. </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Membagi dan menetapkan tugas dan tanggung jawab secara jelas dalam rangka mewujudkan keserasian dan kerja sama antar sesama pejabat/petugas yang bersangkutan.</w:t>
      </w:r>
    </w:p>
    <w:p w:rsidR="00F7598F" w:rsidRPr="00356544"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Menyelenggarakan administrasi keuangan perkara dan menga</w:t>
      </w:r>
      <w:r>
        <w:rPr>
          <w:rFonts w:ascii="Arial" w:hAnsi="Arial" w:cs="Arial"/>
          <w:sz w:val="20"/>
          <w:szCs w:val="20"/>
          <w:lang w:val="fi-FI"/>
        </w:rPr>
        <w:t>wasi keuangan rutin</w:t>
      </w:r>
      <w:r>
        <w:rPr>
          <w:rFonts w:ascii="Arial" w:hAnsi="Arial" w:cs="Arial"/>
          <w:sz w:val="20"/>
          <w:szCs w:val="20"/>
        </w:rPr>
        <w:t>.</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Melaksanakan pertemuan berkala sekurang-kurangnya sekali dalam sebulan dengan para Hakim serta pejabat struktural, dan sekurang-kurang sekali dalam 3 bulan dengan seluruh karyawan.</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rPr>
      </w:pPr>
      <w:r w:rsidRPr="003F2A96">
        <w:rPr>
          <w:rFonts w:ascii="Arial" w:hAnsi="Arial" w:cs="Arial"/>
          <w:sz w:val="20"/>
          <w:szCs w:val="20"/>
        </w:rPr>
        <w:t xml:space="preserve">Membuat/menyusun </w:t>
      </w:r>
      <w:r w:rsidRPr="003F2A96">
        <w:rPr>
          <w:rFonts w:ascii="Arial" w:hAnsi="Arial" w:cs="Arial"/>
          <w:i/>
          <w:iCs/>
          <w:sz w:val="20"/>
          <w:szCs w:val="20"/>
        </w:rPr>
        <w:t>legal data</w:t>
      </w:r>
      <w:r w:rsidRPr="003F2A96">
        <w:rPr>
          <w:rFonts w:ascii="Arial" w:hAnsi="Arial" w:cs="Arial"/>
          <w:sz w:val="20"/>
          <w:szCs w:val="20"/>
        </w:rPr>
        <w:t xml:space="preserve"> tentang putusan-putusan perkara yang penting.</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Memerintahkan, memimpin dan mengawasi eksekusi sesuai dengan ketentuan yang berlaku.</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rPr>
      </w:pPr>
      <w:r w:rsidRPr="003F2A96">
        <w:rPr>
          <w:rFonts w:ascii="Arial" w:hAnsi="Arial" w:cs="Arial"/>
          <w:sz w:val="20"/>
          <w:szCs w:val="20"/>
        </w:rPr>
        <w:t>Melakukan pengawasan secara rutin terhadap pelaksanaan tugas dan memberi petunjuk serta bimbingan yang diperlukan, baik bagi para Hakim maupun seluruh pegawai.</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rPr>
      </w:pPr>
      <w:r w:rsidRPr="003F2A96">
        <w:rPr>
          <w:rFonts w:ascii="Arial" w:hAnsi="Arial" w:cs="Arial"/>
          <w:sz w:val="20"/>
          <w:szCs w:val="20"/>
        </w:rPr>
        <w:t xml:space="preserve">Melakukan pengawasan intern dan extern: </w:t>
      </w:r>
    </w:p>
    <w:p w:rsidR="00F7598F" w:rsidRPr="003F2A96" w:rsidRDefault="00F7598F" w:rsidP="00CC5DB3">
      <w:pPr>
        <w:widowControl w:val="0"/>
        <w:numPr>
          <w:ilvl w:val="1"/>
          <w:numId w:val="20"/>
        </w:numPr>
        <w:tabs>
          <w:tab w:val="clear" w:pos="1440"/>
          <w:tab w:val="num" w:pos="840"/>
        </w:tabs>
        <w:autoSpaceDE w:val="0"/>
        <w:autoSpaceDN w:val="0"/>
        <w:adjustRightInd w:val="0"/>
        <w:spacing w:after="120" w:line="240" w:lineRule="auto"/>
        <w:ind w:left="1418" w:hanging="240"/>
        <w:jc w:val="both"/>
        <w:rPr>
          <w:rFonts w:ascii="Arial" w:hAnsi="Arial" w:cs="Arial"/>
          <w:sz w:val="20"/>
          <w:szCs w:val="20"/>
        </w:rPr>
      </w:pPr>
      <w:r w:rsidRPr="003F2A96">
        <w:rPr>
          <w:rFonts w:ascii="Arial" w:hAnsi="Arial" w:cs="Arial"/>
          <w:sz w:val="20"/>
          <w:szCs w:val="20"/>
        </w:rPr>
        <w:t xml:space="preserve">Intern: pejabat peradilan, keuangan dan material. </w:t>
      </w:r>
    </w:p>
    <w:p w:rsidR="00F7598F" w:rsidRPr="003F2A96" w:rsidRDefault="00F7598F" w:rsidP="00CC5DB3">
      <w:pPr>
        <w:widowControl w:val="0"/>
        <w:numPr>
          <w:ilvl w:val="1"/>
          <w:numId w:val="20"/>
        </w:numPr>
        <w:tabs>
          <w:tab w:val="clear" w:pos="1440"/>
          <w:tab w:val="num" w:pos="840"/>
        </w:tabs>
        <w:autoSpaceDE w:val="0"/>
        <w:autoSpaceDN w:val="0"/>
        <w:adjustRightInd w:val="0"/>
        <w:spacing w:after="120" w:line="240" w:lineRule="auto"/>
        <w:ind w:left="1418" w:hanging="240"/>
        <w:jc w:val="both"/>
        <w:rPr>
          <w:rFonts w:ascii="Arial" w:hAnsi="Arial" w:cs="Arial"/>
          <w:sz w:val="20"/>
          <w:szCs w:val="20"/>
          <w:lang w:val="fi-FI"/>
        </w:rPr>
      </w:pPr>
      <w:r w:rsidRPr="003F2A96">
        <w:rPr>
          <w:rFonts w:ascii="Arial" w:hAnsi="Arial" w:cs="Arial"/>
          <w:sz w:val="20"/>
          <w:szCs w:val="20"/>
          <w:lang w:val="fi-FI"/>
        </w:rPr>
        <w:t>Extern: pelaksanaan putusan yang telah berkekuatan hukum tetap.</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rPr>
      </w:pPr>
      <w:r w:rsidRPr="003F2A96">
        <w:rPr>
          <w:rFonts w:ascii="Arial" w:hAnsi="Arial" w:cs="Arial"/>
          <w:sz w:val="20"/>
          <w:szCs w:val="20"/>
        </w:rPr>
        <w:t>Menugaskan Hakim untuk membina dan mengawasi unit hukum tertentu.</w:t>
      </w:r>
      <w:r w:rsidRPr="003F2A96">
        <w:rPr>
          <w:rFonts w:ascii="Arial" w:hAnsi="Arial" w:cs="Arial"/>
          <w:sz w:val="20"/>
          <w:szCs w:val="20"/>
        </w:rPr>
        <w:tab/>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Melakukan evaluasi atas hasil pengawasan dan memberikan penilaian untuk kepentingan peningkatan jabatan.</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Melaporkan evaluasi atas hasil pengawasan dan penilaiannya kepada Mahkamah Agung.</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lastRenderedPageBreak/>
        <w:t xml:space="preserve">Mengawasi pelaksanaan </w:t>
      </w:r>
      <w:r w:rsidRPr="003F2A96">
        <w:rPr>
          <w:rFonts w:ascii="Arial" w:hAnsi="Arial" w:cs="Arial"/>
          <w:i/>
          <w:iCs/>
          <w:sz w:val="20"/>
          <w:szCs w:val="20"/>
          <w:lang w:val="fi-FI"/>
        </w:rPr>
        <w:t>court calender</w:t>
      </w:r>
      <w:r w:rsidRPr="003F2A96">
        <w:rPr>
          <w:rFonts w:ascii="Arial" w:hAnsi="Arial" w:cs="Arial"/>
          <w:sz w:val="20"/>
          <w:szCs w:val="20"/>
          <w:lang w:val="fi-FI"/>
        </w:rPr>
        <w:t xml:space="preserve"> dengan ketentuan bahwa</w:t>
      </w:r>
      <w:r w:rsidRPr="003F2A96">
        <w:rPr>
          <w:rFonts w:ascii="Arial" w:hAnsi="Arial" w:cs="Arial"/>
          <w:sz w:val="20"/>
          <w:szCs w:val="20"/>
        </w:rPr>
        <w:t xml:space="preserve"> </w:t>
      </w:r>
      <w:r w:rsidRPr="003F2A96">
        <w:rPr>
          <w:rFonts w:ascii="Arial" w:hAnsi="Arial" w:cs="Arial"/>
          <w:sz w:val="20"/>
          <w:szCs w:val="20"/>
          <w:lang w:val="fi-FI"/>
        </w:rPr>
        <w:t>setiap</w:t>
      </w:r>
      <w:r w:rsidRPr="003F2A96">
        <w:rPr>
          <w:rFonts w:ascii="Arial" w:hAnsi="Arial" w:cs="Arial"/>
          <w:sz w:val="20"/>
          <w:szCs w:val="20"/>
        </w:rPr>
        <w:t xml:space="preserve"> </w:t>
      </w:r>
      <w:r w:rsidRPr="003F2A96">
        <w:rPr>
          <w:rFonts w:ascii="Arial" w:hAnsi="Arial" w:cs="Arial"/>
          <w:sz w:val="20"/>
          <w:szCs w:val="20"/>
          <w:lang w:val="fi-FI"/>
        </w:rPr>
        <w:t xml:space="preserve"> perkara pada  asasnya harus diputus dalam waktu 5 bulan dan mengumumkannya pada pertemuan berkala dengan para Hakim.</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rPr>
      </w:pPr>
      <w:r w:rsidRPr="003F2A96">
        <w:rPr>
          <w:rFonts w:ascii="Arial" w:hAnsi="Arial" w:cs="Arial"/>
          <w:sz w:val="20"/>
          <w:szCs w:val="20"/>
        </w:rPr>
        <w:t>Mempersiapkan kader (kaderisasi) dalam rangka menghadapi alih generasi.</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Melakukan pembinaan terhadap o</w:t>
      </w:r>
      <w:r>
        <w:rPr>
          <w:rFonts w:ascii="Arial" w:hAnsi="Arial" w:cs="Arial"/>
          <w:sz w:val="20"/>
          <w:szCs w:val="20"/>
          <w:lang w:val="fi-FI"/>
        </w:rPr>
        <w:t>rganisasi Dharma Yuktikarini</w:t>
      </w:r>
      <w:r w:rsidR="00C9195D">
        <w:rPr>
          <w:rFonts w:ascii="Arial" w:hAnsi="Arial" w:cs="Arial"/>
          <w:sz w:val="20"/>
          <w:szCs w:val="20"/>
          <w:lang w:val="id-ID"/>
        </w:rPr>
        <w:t>, Ikahi, Ipaspi.</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Melakukan koordinasi antar sesama instansi di lingkungan penegak hukum dan kerjasama dengan instansi-instansi lain serta dapat memberikan keterangan, pertimbangan dari nasehat tentang hukum kepada instansi Pemerintah di daerahnya apabila diminta.</w:t>
      </w:r>
    </w:p>
    <w:p w:rsidR="00F7598F" w:rsidRPr="003F2A96" w:rsidRDefault="00F7598F" w:rsidP="00CC5DB3">
      <w:pPr>
        <w:widowControl w:val="0"/>
        <w:numPr>
          <w:ilvl w:val="0"/>
          <w:numId w:val="20"/>
        </w:numPr>
        <w:tabs>
          <w:tab w:val="clear" w:pos="1440"/>
        </w:tabs>
        <w:autoSpaceDE w:val="0"/>
        <w:autoSpaceDN w:val="0"/>
        <w:adjustRightInd w:val="0"/>
        <w:spacing w:after="120" w:line="240" w:lineRule="auto"/>
        <w:ind w:left="993"/>
        <w:jc w:val="both"/>
        <w:rPr>
          <w:rFonts w:ascii="Arial" w:hAnsi="Arial" w:cs="Arial"/>
          <w:sz w:val="20"/>
          <w:szCs w:val="20"/>
          <w:lang w:val="fi-FI"/>
        </w:rPr>
      </w:pPr>
      <w:r w:rsidRPr="003F2A96">
        <w:rPr>
          <w:rFonts w:ascii="Arial" w:hAnsi="Arial" w:cs="Arial"/>
          <w:sz w:val="20"/>
          <w:szCs w:val="20"/>
          <w:lang w:val="fi-FI"/>
        </w:rPr>
        <w:t>Memperhatikan keluhan-keluhan yang timbul dari masyarakat dan menanggapinya bila dipandang perlu.</w:t>
      </w:r>
    </w:p>
    <w:p w:rsidR="00F7598F" w:rsidRPr="00356544" w:rsidRDefault="00F7598F" w:rsidP="00F7598F">
      <w:pPr>
        <w:widowControl w:val="0"/>
        <w:autoSpaceDE w:val="0"/>
        <w:autoSpaceDN w:val="0"/>
        <w:adjustRightInd w:val="0"/>
        <w:spacing w:after="120"/>
        <w:jc w:val="both"/>
        <w:rPr>
          <w:rFonts w:ascii="Arial" w:hAnsi="Arial" w:cs="Arial"/>
          <w:sz w:val="20"/>
          <w:szCs w:val="20"/>
        </w:rPr>
      </w:pPr>
      <w:r w:rsidRPr="003F2A96">
        <w:rPr>
          <w:rFonts w:ascii="Arial" w:hAnsi="Arial" w:cs="Arial"/>
          <w:sz w:val="20"/>
          <w:szCs w:val="20"/>
          <w:lang w:val="fi-FI"/>
        </w:rPr>
        <w:t>Selanjutnya Ketua dan Wakil Ketua selain melaksanakan hal-hal yang telah diuraikan diatas, maka Pimpinan, para Hakim dan pejabat Kepaniteraan serta Sekretariat, sesuai dengan uraian tugas (</w:t>
      </w:r>
      <w:r w:rsidRPr="003F2A96">
        <w:rPr>
          <w:rFonts w:ascii="Arial" w:hAnsi="Arial" w:cs="Arial"/>
          <w:i/>
          <w:iCs/>
          <w:sz w:val="20"/>
          <w:szCs w:val="20"/>
          <w:lang w:val="fi-FI"/>
        </w:rPr>
        <w:t>job description</w:t>
      </w:r>
      <w:r w:rsidRPr="003F2A96">
        <w:rPr>
          <w:rFonts w:ascii="Arial" w:hAnsi="Arial" w:cs="Arial"/>
          <w:sz w:val="20"/>
          <w:szCs w:val="20"/>
          <w:lang w:val="fi-FI"/>
        </w:rPr>
        <w:t>) masing-masing, dibawah pimpinan dan koordinasi Ketua Pengadilan Negeri sebagai penanggung jawab dan pengelola, perlu memperhatikan tugas-tugas yang diberikan kepadanya sebagaimana yang akan diuraikan dalam butir-butir berikut:</w:t>
      </w:r>
    </w:p>
    <w:p w:rsidR="00F7598F" w:rsidRPr="003F2A96" w:rsidRDefault="00F7598F" w:rsidP="00F7598F">
      <w:pPr>
        <w:widowControl w:val="0"/>
        <w:autoSpaceDE w:val="0"/>
        <w:autoSpaceDN w:val="0"/>
        <w:adjustRightInd w:val="0"/>
        <w:spacing w:after="120"/>
        <w:jc w:val="both"/>
        <w:rPr>
          <w:rFonts w:ascii="Arial" w:hAnsi="Arial" w:cs="Arial"/>
          <w:sz w:val="20"/>
          <w:szCs w:val="20"/>
          <w:lang w:val="fi-FI"/>
        </w:rPr>
      </w:pPr>
    </w:p>
    <w:p w:rsidR="00F7598F" w:rsidRPr="00FA4CC3" w:rsidRDefault="00224AD3" w:rsidP="00F7598F">
      <w:pPr>
        <w:widowControl w:val="0"/>
        <w:autoSpaceDE w:val="0"/>
        <w:autoSpaceDN w:val="0"/>
        <w:adjustRightInd w:val="0"/>
        <w:spacing w:after="120"/>
        <w:jc w:val="both"/>
        <w:rPr>
          <w:rFonts w:ascii="Arial" w:hAnsi="Arial" w:cs="Arial"/>
          <w:b/>
          <w:sz w:val="20"/>
          <w:szCs w:val="20"/>
        </w:rPr>
      </w:pPr>
      <w:r>
        <w:rPr>
          <w:rFonts w:ascii="Arial" w:hAnsi="Arial" w:cs="Arial"/>
          <w:b/>
          <w:sz w:val="20"/>
          <w:szCs w:val="20"/>
          <w:lang w:val="id-ID"/>
        </w:rPr>
        <w:t>1</w:t>
      </w:r>
      <w:r w:rsidR="00FA4CC3" w:rsidRPr="00FA4CC3">
        <w:rPr>
          <w:rFonts w:ascii="Arial" w:hAnsi="Arial" w:cs="Arial"/>
          <w:b/>
          <w:sz w:val="20"/>
          <w:szCs w:val="20"/>
          <w:lang w:val="id-ID"/>
        </w:rPr>
        <w:t xml:space="preserve">. </w:t>
      </w:r>
      <w:r w:rsidR="00F7598F" w:rsidRPr="00FA4CC3">
        <w:rPr>
          <w:rFonts w:ascii="Arial" w:hAnsi="Arial" w:cs="Arial"/>
          <w:b/>
          <w:sz w:val="20"/>
          <w:szCs w:val="20"/>
        </w:rPr>
        <w:t>PEMBAGIAN TUGAS DAN WEWENANG ANTARA KETUA DAN WAKIL KETUA.</w:t>
      </w:r>
    </w:p>
    <w:p w:rsidR="00F7598F" w:rsidRPr="003F2A96" w:rsidRDefault="00F7598F" w:rsidP="00F7598F">
      <w:pPr>
        <w:widowControl w:val="0"/>
        <w:autoSpaceDE w:val="0"/>
        <w:autoSpaceDN w:val="0"/>
        <w:adjustRightInd w:val="0"/>
        <w:spacing w:after="120"/>
        <w:jc w:val="both"/>
        <w:rPr>
          <w:rFonts w:ascii="Arial" w:hAnsi="Arial" w:cs="Arial"/>
          <w:sz w:val="20"/>
          <w:szCs w:val="20"/>
        </w:rPr>
      </w:pPr>
      <w:r w:rsidRPr="003F2A96">
        <w:rPr>
          <w:rFonts w:ascii="Arial" w:hAnsi="Arial" w:cs="Arial"/>
          <w:sz w:val="20"/>
          <w:szCs w:val="20"/>
        </w:rPr>
        <w:t>Dari uraian tugas yang telah disebutkan diatas, maka Wakil Ketua bertugas sebagai berikut:</w:t>
      </w:r>
    </w:p>
    <w:p w:rsidR="00F7598F" w:rsidRPr="003F2A96" w:rsidRDefault="00F7598F" w:rsidP="00CC5DB3">
      <w:pPr>
        <w:widowControl w:val="0"/>
        <w:numPr>
          <w:ilvl w:val="0"/>
          <w:numId w:val="21"/>
        </w:numPr>
        <w:tabs>
          <w:tab w:val="left" w:pos="268"/>
        </w:tabs>
        <w:autoSpaceDE w:val="0"/>
        <w:autoSpaceDN w:val="0"/>
        <w:adjustRightInd w:val="0"/>
        <w:spacing w:after="120" w:line="240" w:lineRule="auto"/>
        <w:jc w:val="both"/>
        <w:rPr>
          <w:rFonts w:ascii="Arial" w:hAnsi="Arial" w:cs="Arial"/>
          <w:sz w:val="20"/>
          <w:szCs w:val="20"/>
        </w:rPr>
      </w:pPr>
      <w:r w:rsidRPr="003F2A96">
        <w:rPr>
          <w:rFonts w:ascii="Arial" w:hAnsi="Arial" w:cs="Arial"/>
          <w:sz w:val="20"/>
          <w:szCs w:val="20"/>
        </w:rPr>
        <w:t>Membantu Ketua dalam membuat program kerja j</w:t>
      </w:r>
      <w:r w:rsidR="00A22587">
        <w:rPr>
          <w:rFonts w:ascii="Arial" w:hAnsi="Arial" w:cs="Arial"/>
          <w:sz w:val="20"/>
          <w:szCs w:val="20"/>
        </w:rPr>
        <w:t>angka pendek dan</w:t>
      </w:r>
      <w:r w:rsidRPr="003F2A96">
        <w:rPr>
          <w:rFonts w:ascii="Arial" w:hAnsi="Arial" w:cs="Arial"/>
          <w:sz w:val="20"/>
          <w:szCs w:val="20"/>
        </w:rPr>
        <w:t xml:space="preserve"> jangka panjang, pelaksanaannya serta pengorganisasiannya.</w:t>
      </w:r>
    </w:p>
    <w:p w:rsidR="00F7598F" w:rsidRPr="003F2A96" w:rsidRDefault="00F7598F" w:rsidP="00CC5DB3">
      <w:pPr>
        <w:widowControl w:val="0"/>
        <w:numPr>
          <w:ilvl w:val="0"/>
          <w:numId w:val="21"/>
        </w:numPr>
        <w:autoSpaceDE w:val="0"/>
        <w:autoSpaceDN w:val="0"/>
        <w:adjustRightInd w:val="0"/>
        <w:spacing w:after="120" w:line="240" w:lineRule="auto"/>
        <w:jc w:val="both"/>
        <w:rPr>
          <w:rFonts w:ascii="Arial" w:hAnsi="Arial" w:cs="Arial"/>
          <w:sz w:val="20"/>
          <w:szCs w:val="20"/>
        </w:rPr>
      </w:pPr>
      <w:r w:rsidRPr="003F2A96">
        <w:rPr>
          <w:rFonts w:ascii="Arial" w:hAnsi="Arial" w:cs="Arial"/>
          <w:sz w:val="20"/>
          <w:szCs w:val="20"/>
        </w:rPr>
        <w:t>Mewakili Ketua bila berhalangan.</w:t>
      </w:r>
    </w:p>
    <w:p w:rsidR="00F7598F" w:rsidRPr="003F2A96" w:rsidRDefault="00F7598F" w:rsidP="00CC5DB3">
      <w:pPr>
        <w:widowControl w:val="0"/>
        <w:numPr>
          <w:ilvl w:val="0"/>
          <w:numId w:val="21"/>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Melaksanakan delegasi wewenang dari Ketua.</w:t>
      </w:r>
    </w:p>
    <w:p w:rsidR="00F7598F" w:rsidRPr="003F2A96" w:rsidRDefault="00F7598F" w:rsidP="00CC5DB3">
      <w:pPr>
        <w:widowControl w:val="0"/>
        <w:numPr>
          <w:ilvl w:val="0"/>
          <w:numId w:val="21"/>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Melakukan pengawasan intern untuk mengamati apakah pelaksanaan tugas telah dikerjakan sesuai dengan rencana kerja dan ketentuan yang berlaku serta melaporkan hasil pengawasan tersebut kepada Ketua.</w:t>
      </w:r>
    </w:p>
    <w:p w:rsidR="00356544" w:rsidRDefault="00356544" w:rsidP="00F7598F">
      <w:pPr>
        <w:widowControl w:val="0"/>
        <w:autoSpaceDE w:val="0"/>
        <w:autoSpaceDN w:val="0"/>
        <w:adjustRightInd w:val="0"/>
        <w:spacing w:after="120"/>
        <w:jc w:val="both"/>
        <w:rPr>
          <w:rFonts w:ascii="Arial" w:hAnsi="Arial" w:cs="Arial"/>
          <w:sz w:val="20"/>
          <w:szCs w:val="20"/>
          <w:lang w:val="fi-FI"/>
        </w:rPr>
      </w:pPr>
    </w:p>
    <w:p w:rsidR="00F7598F" w:rsidRPr="00FA4CC3" w:rsidRDefault="00224AD3" w:rsidP="00F7598F">
      <w:pPr>
        <w:widowControl w:val="0"/>
        <w:autoSpaceDE w:val="0"/>
        <w:autoSpaceDN w:val="0"/>
        <w:adjustRightInd w:val="0"/>
        <w:spacing w:after="120"/>
        <w:jc w:val="both"/>
        <w:rPr>
          <w:rFonts w:ascii="Arial" w:hAnsi="Arial" w:cs="Arial"/>
          <w:b/>
          <w:sz w:val="20"/>
          <w:szCs w:val="20"/>
        </w:rPr>
      </w:pPr>
      <w:r>
        <w:rPr>
          <w:rFonts w:ascii="Arial" w:hAnsi="Arial" w:cs="Arial"/>
          <w:b/>
          <w:sz w:val="20"/>
          <w:szCs w:val="20"/>
          <w:lang w:val="id-ID"/>
        </w:rPr>
        <w:t>2</w:t>
      </w:r>
      <w:r w:rsidR="00F7598F" w:rsidRPr="00FA4CC3">
        <w:rPr>
          <w:rFonts w:ascii="Arial" w:hAnsi="Arial" w:cs="Arial"/>
          <w:b/>
          <w:sz w:val="20"/>
          <w:szCs w:val="20"/>
        </w:rPr>
        <w:t xml:space="preserve"> . TUGAS HAKIM</w:t>
      </w:r>
    </w:p>
    <w:p w:rsidR="00F7598F" w:rsidRPr="003F2A96" w:rsidRDefault="00F7598F" w:rsidP="00CC5DB3">
      <w:pPr>
        <w:widowControl w:val="0"/>
        <w:numPr>
          <w:ilvl w:val="0"/>
          <w:numId w:val="22"/>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Membantu pimpinan pengadilan dalam membuat program kerja jangka pendek dan jangka panjang, pelaksanaannya serta pengorganisasiannya.</w:t>
      </w:r>
    </w:p>
    <w:p w:rsidR="00F7598F" w:rsidRPr="003F2A96" w:rsidRDefault="00F7598F" w:rsidP="00CC5DB3">
      <w:pPr>
        <w:widowControl w:val="0"/>
        <w:numPr>
          <w:ilvl w:val="0"/>
          <w:numId w:val="22"/>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 xml:space="preserve">Melakukan pengawasan yang ditugaskan Ketua untuk mengamati apakah pelaksanaan tugas, umpamanya mengenai penyelenggaraan </w:t>
      </w:r>
      <w:r w:rsidR="00C9195D">
        <w:rPr>
          <w:rFonts w:ascii="Arial" w:hAnsi="Arial" w:cs="Arial"/>
          <w:sz w:val="20"/>
          <w:szCs w:val="20"/>
          <w:lang w:val="fi-FI"/>
        </w:rPr>
        <w:t>administrasi perkara perdat</w:t>
      </w:r>
      <w:r w:rsidR="00C9195D">
        <w:rPr>
          <w:rFonts w:ascii="Arial" w:hAnsi="Arial" w:cs="Arial"/>
          <w:sz w:val="20"/>
          <w:szCs w:val="20"/>
          <w:lang w:val="id-ID"/>
        </w:rPr>
        <w:t>a,</w:t>
      </w:r>
      <w:r w:rsidRPr="003F2A96">
        <w:rPr>
          <w:rFonts w:ascii="Arial" w:hAnsi="Arial" w:cs="Arial"/>
          <w:sz w:val="20"/>
          <w:szCs w:val="20"/>
          <w:lang w:val="fi-FI"/>
        </w:rPr>
        <w:t xml:space="preserve"> pidana</w:t>
      </w:r>
      <w:r w:rsidR="00C9195D">
        <w:rPr>
          <w:rFonts w:ascii="Arial" w:hAnsi="Arial" w:cs="Arial"/>
          <w:sz w:val="20"/>
          <w:szCs w:val="20"/>
          <w:lang w:val="id-ID"/>
        </w:rPr>
        <w:t>, Tipikor, Pengadilan Hubungan Industrial dan bagian Kesekretariatan</w:t>
      </w:r>
      <w:r w:rsidRPr="003F2A96">
        <w:rPr>
          <w:rFonts w:ascii="Arial" w:hAnsi="Arial" w:cs="Arial"/>
          <w:sz w:val="20"/>
          <w:szCs w:val="20"/>
          <w:lang w:val="fi-FI"/>
        </w:rPr>
        <w:t xml:space="preserve"> serta pelaksanaan eksekusi, dilaksanakan sesuai dengan ketentuan yang berlaku dan melaporkannya kepada Pimpinan Pengadilan.</w:t>
      </w:r>
    </w:p>
    <w:p w:rsidR="00F7598F" w:rsidRPr="003F2A96" w:rsidRDefault="00F7598F" w:rsidP="00CC5DB3">
      <w:pPr>
        <w:widowControl w:val="0"/>
        <w:numPr>
          <w:ilvl w:val="0"/>
          <w:numId w:val="22"/>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Melakukan pengawasan dan pengamatan (KIMWASMAT) terhadap pelaksanaan putusan pidana di Lembaga Pemasyarakatan dan melaporkannya kepada Mahkamah Agung.</w:t>
      </w:r>
    </w:p>
    <w:p w:rsidR="005239E5" w:rsidRDefault="005239E5" w:rsidP="00F7598F">
      <w:pPr>
        <w:widowControl w:val="0"/>
        <w:autoSpaceDE w:val="0"/>
        <w:autoSpaceDN w:val="0"/>
        <w:adjustRightInd w:val="0"/>
        <w:spacing w:after="120"/>
        <w:jc w:val="both"/>
        <w:rPr>
          <w:rFonts w:ascii="Arial" w:hAnsi="Arial" w:cs="Arial"/>
          <w:sz w:val="20"/>
          <w:szCs w:val="20"/>
          <w:lang w:val="id-ID"/>
        </w:rPr>
      </w:pPr>
    </w:p>
    <w:p w:rsidR="00F7598F" w:rsidRPr="00DE2DC5" w:rsidRDefault="00224AD3" w:rsidP="00F7598F">
      <w:pPr>
        <w:widowControl w:val="0"/>
        <w:autoSpaceDE w:val="0"/>
        <w:autoSpaceDN w:val="0"/>
        <w:adjustRightInd w:val="0"/>
        <w:spacing w:after="120"/>
        <w:jc w:val="both"/>
        <w:rPr>
          <w:rFonts w:ascii="Arial" w:hAnsi="Arial" w:cs="Arial"/>
          <w:b/>
          <w:sz w:val="20"/>
          <w:szCs w:val="20"/>
        </w:rPr>
      </w:pPr>
      <w:r>
        <w:rPr>
          <w:rFonts w:ascii="Arial" w:hAnsi="Arial" w:cs="Arial"/>
          <w:b/>
          <w:sz w:val="20"/>
          <w:szCs w:val="20"/>
          <w:lang w:val="id-ID"/>
        </w:rPr>
        <w:t>3</w:t>
      </w:r>
      <w:r w:rsidR="00F7598F" w:rsidRPr="00DE2DC5">
        <w:rPr>
          <w:rFonts w:ascii="Arial" w:hAnsi="Arial" w:cs="Arial"/>
          <w:b/>
          <w:sz w:val="20"/>
          <w:szCs w:val="20"/>
        </w:rPr>
        <w:t>. TUGAS PEJABAT KEPANITERAAN.</w:t>
      </w:r>
    </w:p>
    <w:p w:rsidR="00F7598F" w:rsidRPr="003F2A96" w:rsidRDefault="00F7598F" w:rsidP="00F7598F">
      <w:pPr>
        <w:widowControl w:val="0"/>
        <w:autoSpaceDE w:val="0"/>
        <w:autoSpaceDN w:val="0"/>
        <w:adjustRightInd w:val="0"/>
        <w:spacing w:after="120"/>
        <w:ind w:left="284" w:hanging="284"/>
        <w:jc w:val="both"/>
        <w:rPr>
          <w:rFonts w:ascii="Arial" w:hAnsi="Arial" w:cs="Arial"/>
          <w:sz w:val="20"/>
          <w:szCs w:val="20"/>
        </w:rPr>
      </w:pPr>
      <w:r w:rsidRPr="003F2A96">
        <w:rPr>
          <w:rFonts w:ascii="Arial" w:hAnsi="Arial" w:cs="Arial"/>
          <w:sz w:val="20"/>
          <w:szCs w:val="20"/>
        </w:rPr>
        <w:t>PANITERA</w:t>
      </w:r>
    </w:p>
    <w:p w:rsidR="00F7598F" w:rsidRPr="003F2A96" w:rsidRDefault="00F7598F" w:rsidP="00CC5DB3">
      <w:pPr>
        <w:widowControl w:val="0"/>
        <w:numPr>
          <w:ilvl w:val="0"/>
          <w:numId w:val="23"/>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Membantu Pimpinan Pengadilan dalam membuat program kerja jangka pendek dan jangka panjang, pelaksanaannya serta pengorganisasiannya.</w:t>
      </w:r>
    </w:p>
    <w:p w:rsidR="00F7598F" w:rsidRPr="003F2A96" w:rsidRDefault="00F7598F" w:rsidP="00CC5DB3">
      <w:pPr>
        <w:widowControl w:val="0"/>
        <w:numPr>
          <w:ilvl w:val="0"/>
          <w:numId w:val="23"/>
        </w:numPr>
        <w:autoSpaceDE w:val="0"/>
        <w:autoSpaceDN w:val="0"/>
        <w:adjustRightInd w:val="0"/>
        <w:spacing w:after="120" w:line="240" w:lineRule="auto"/>
        <w:jc w:val="both"/>
        <w:rPr>
          <w:rFonts w:ascii="Arial" w:hAnsi="Arial" w:cs="Arial"/>
          <w:sz w:val="20"/>
          <w:szCs w:val="20"/>
        </w:rPr>
      </w:pPr>
      <w:r w:rsidRPr="003F2A96">
        <w:rPr>
          <w:rFonts w:ascii="Arial" w:hAnsi="Arial" w:cs="Arial"/>
          <w:sz w:val="20"/>
          <w:szCs w:val="20"/>
        </w:rPr>
        <w:t>Mengatur pembagian tugas pejabat Kepaniteraan.</w:t>
      </w:r>
    </w:p>
    <w:p w:rsidR="00F7598F" w:rsidRPr="003F2A96" w:rsidRDefault="00F7598F" w:rsidP="00CC5DB3">
      <w:pPr>
        <w:widowControl w:val="0"/>
        <w:numPr>
          <w:ilvl w:val="0"/>
          <w:numId w:val="23"/>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 xml:space="preserve">Panitera dengan dibantu oleh Panitera Muda harus menyelenggarakan administrasi secara cermat </w:t>
      </w:r>
      <w:r w:rsidRPr="003F2A96">
        <w:rPr>
          <w:rFonts w:ascii="Arial" w:hAnsi="Arial" w:cs="Arial"/>
          <w:sz w:val="20"/>
          <w:szCs w:val="20"/>
          <w:lang w:val="fi-FI"/>
        </w:rPr>
        <w:lastRenderedPageBreak/>
        <w:t>mengenai jalannya perkara perdata dan pidana maupun situasi keuangan perkara perdata.</w:t>
      </w:r>
    </w:p>
    <w:p w:rsidR="00F7598F" w:rsidRPr="003F2A96" w:rsidRDefault="00F7598F" w:rsidP="00CC5DB3">
      <w:pPr>
        <w:widowControl w:val="0"/>
        <w:numPr>
          <w:ilvl w:val="0"/>
          <w:numId w:val="23"/>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Bertanggung jawab atas pengurusan berkas perkara, putusan, dokumen, akta, buku daftar, biaya perkara, uang titipan pihak ketiga, surat-surat bukti dan surat-surat lainnya yang disimpan di Kepaniteraan.</w:t>
      </w:r>
    </w:p>
    <w:p w:rsidR="00F7598F" w:rsidRPr="003F2A96" w:rsidRDefault="00F7598F" w:rsidP="00CC5DB3">
      <w:pPr>
        <w:widowControl w:val="0"/>
        <w:numPr>
          <w:ilvl w:val="0"/>
          <w:numId w:val="23"/>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Membuat akta dan salinan putusan.</w:t>
      </w:r>
    </w:p>
    <w:p w:rsidR="00F7598F" w:rsidRPr="003F2A96" w:rsidRDefault="00F7598F" w:rsidP="00CC5DB3">
      <w:pPr>
        <w:widowControl w:val="0"/>
        <w:numPr>
          <w:ilvl w:val="0"/>
          <w:numId w:val="23"/>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Menerima dan mengirimkan berkas perkara.</w:t>
      </w:r>
    </w:p>
    <w:p w:rsidR="00F7598F" w:rsidRPr="005239E5" w:rsidRDefault="00F7598F" w:rsidP="00CC5DB3">
      <w:pPr>
        <w:widowControl w:val="0"/>
        <w:numPr>
          <w:ilvl w:val="0"/>
          <w:numId w:val="23"/>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Melaksanakan eksekusi putusan perkara perdata yang diperintahkan oleh Ketua Pengadilan dalam jangka waktu yang ditentukan.</w:t>
      </w:r>
    </w:p>
    <w:p w:rsidR="005239E5" w:rsidRPr="003F2A96" w:rsidRDefault="005239E5" w:rsidP="005239E5">
      <w:pPr>
        <w:widowControl w:val="0"/>
        <w:autoSpaceDE w:val="0"/>
        <w:autoSpaceDN w:val="0"/>
        <w:adjustRightInd w:val="0"/>
        <w:spacing w:after="120" w:line="240" w:lineRule="auto"/>
        <w:jc w:val="both"/>
        <w:rPr>
          <w:rFonts w:ascii="Arial" w:hAnsi="Arial" w:cs="Arial"/>
          <w:sz w:val="20"/>
          <w:szCs w:val="20"/>
          <w:lang w:val="fi-FI"/>
        </w:rPr>
      </w:pPr>
    </w:p>
    <w:p w:rsidR="00F7598F" w:rsidRPr="00824CC0" w:rsidRDefault="00F7598F" w:rsidP="00F7598F">
      <w:pPr>
        <w:widowControl w:val="0"/>
        <w:autoSpaceDE w:val="0"/>
        <w:autoSpaceDN w:val="0"/>
        <w:adjustRightInd w:val="0"/>
        <w:spacing w:after="120"/>
        <w:jc w:val="both"/>
        <w:rPr>
          <w:rFonts w:ascii="Arial" w:hAnsi="Arial" w:cs="Arial"/>
          <w:b/>
          <w:color w:val="FF0000"/>
          <w:sz w:val="20"/>
          <w:szCs w:val="20"/>
          <w:lang w:val="id-ID"/>
        </w:rPr>
      </w:pPr>
      <w:r w:rsidRPr="00824CC0">
        <w:rPr>
          <w:rFonts w:ascii="Arial" w:hAnsi="Arial" w:cs="Arial"/>
          <w:b/>
          <w:color w:val="FF0000"/>
          <w:sz w:val="20"/>
          <w:szCs w:val="20"/>
        </w:rPr>
        <w:t>WAKIL PANITERA</w:t>
      </w:r>
      <w:r w:rsidR="00824CC0">
        <w:rPr>
          <w:rFonts w:ascii="Arial" w:hAnsi="Arial" w:cs="Arial"/>
          <w:b/>
          <w:color w:val="FF0000"/>
          <w:sz w:val="20"/>
          <w:szCs w:val="20"/>
          <w:lang w:val="id-ID"/>
        </w:rPr>
        <w:t xml:space="preserve"> (</w:t>
      </w:r>
      <w:r w:rsidR="00FA4BD0">
        <w:rPr>
          <w:rFonts w:ascii="Arial" w:hAnsi="Arial" w:cs="Arial"/>
          <w:b/>
          <w:color w:val="FF0000"/>
          <w:sz w:val="20"/>
          <w:szCs w:val="20"/>
          <w:lang w:val="id-ID"/>
        </w:rPr>
        <w:t>MENYESUAIKAN</w:t>
      </w:r>
      <w:r w:rsidR="00824CC0">
        <w:rPr>
          <w:rFonts w:ascii="Arial" w:hAnsi="Arial" w:cs="Arial"/>
          <w:b/>
          <w:color w:val="FF0000"/>
          <w:sz w:val="20"/>
          <w:szCs w:val="20"/>
          <w:lang w:val="id-ID"/>
        </w:rPr>
        <w:t>)</w:t>
      </w:r>
    </w:p>
    <w:p w:rsidR="00F7598F" w:rsidRPr="003F2A96" w:rsidRDefault="00F7598F" w:rsidP="00CC5DB3">
      <w:pPr>
        <w:widowControl w:val="0"/>
        <w:numPr>
          <w:ilvl w:val="0"/>
          <w:numId w:val="24"/>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Membantu Pimpinan Pengadilan dalam membuat program kerja jangka pendek dan jangka panjang, pelaksanaannya serta pengorganisasiannya.</w:t>
      </w:r>
    </w:p>
    <w:p w:rsidR="00F7598F" w:rsidRPr="00454034" w:rsidRDefault="00F7598F" w:rsidP="00CC5DB3">
      <w:pPr>
        <w:widowControl w:val="0"/>
        <w:numPr>
          <w:ilvl w:val="0"/>
          <w:numId w:val="24"/>
        </w:numPr>
        <w:tabs>
          <w:tab w:val="left" w:pos="278"/>
        </w:tabs>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Membantu Panitera didalam membina dan mengawasi pelaksanaan tugas-tugas administrasi perkara.</w:t>
      </w:r>
    </w:p>
    <w:p w:rsidR="00F7598F" w:rsidRPr="003F2A96" w:rsidRDefault="00F7598F" w:rsidP="00F7598F">
      <w:pPr>
        <w:widowControl w:val="0"/>
        <w:autoSpaceDE w:val="0"/>
        <w:autoSpaceDN w:val="0"/>
        <w:adjustRightInd w:val="0"/>
        <w:spacing w:after="120"/>
        <w:jc w:val="both"/>
        <w:rPr>
          <w:rFonts w:ascii="Arial" w:hAnsi="Arial" w:cs="Arial"/>
          <w:sz w:val="20"/>
          <w:szCs w:val="20"/>
        </w:rPr>
      </w:pPr>
      <w:r w:rsidRPr="003F2A96">
        <w:rPr>
          <w:rFonts w:ascii="Arial" w:hAnsi="Arial" w:cs="Arial"/>
          <w:sz w:val="20"/>
          <w:szCs w:val="20"/>
        </w:rPr>
        <w:t>PANITERA MUDA</w:t>
      </w:r>
    </w:p>
    <w:p w:rsidR="00F7598F" w:rsidRPr="003F2A96" w:rsidRDefault="00F7598F" w:rsidP="00CC5DB3">
      <w:pPr>
        <w:widowControl w:val="0"/>
        <w:numPr>
          <w:ilvl w:val="0"/>
          <w:numId w:val="25"/>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Membantu Pimpinan Pengadilan dalam membuat program kerja jangka pendek dan jangka panjang, pelaksanaannya serta pengorganisasiannya.</w:t>
      </w:r>
    </w:p>
    <w:p w:rsidR="00F7598F" w:rsidRPr="003F2A96" w:rsidRDefault="00F7598F" w:rsidP="00CC5DB3">
      <w:pPr>
        <w:widowControl w:val="0"/>
        <w:numPr>
          <w:ilvl w:val="0"/>
          <w:numId w:val="25"/>
        </w:numPr>
        <w:autoSpaceDE w:val="0"/>
        <w:autoSpaceDN w:val="0"/>
        <w:adjustRightInd w:val="0"/>
        <w:spacing w:after="120" w:line="240" w:lineRule="auto"/>
        <w:jc w:val="both"/>
        <w:rPr>
          <w:rFonts w:ascii="Arial" w:hAnsi="Arial" w:cs="Arial"/>
          <w:sz w:val="20"/>
          <w:szCs w:val="20"/>
          <w:lang w:val="fi-FI"/>
        </w:rPr>
      </w:pPr>
      <w:r w:rsidRPr="003F2A96">
        <w:rPr>
          <w:rFonts w:ascii="Arial" w:hAnsi="Arial" w:cs="Arial"/>
          <w:sz w:val="20"/>
          <w:szCs w:val="20"/>
          <w:lang w:val="fi-FI"/>
        </w:rPr>
        <w:t>Membantu Panitera dalam menyelenggarakan administrasi perkara dan pengolahan/penyusunan laporan sesuai dengan unitnya masing-masing.</w:t>
      </w:r>
    </w:p>
    <w:p w:rsidR="00F7598F" w:rsidRPr="003F2A96" w:rsidRDefault="00F7598F" w:rsidP="00F7598F">
      <w:pPr>
        <w:widowControl w:val="0"/>
        <w:autoSpaceDE w:val="0"/>
        <w:autoSpaceDN w:val="0"/>
        <w:adjustRightInd w:val="0"/>
        <w:spacing w:after="120"/>
        <w:jc w:val="both"/>
        <w:rPr>
          <w:rFonts w:ascii="Arial" w:hAnsi="Arial" w:cs="Arial"/>
          <w:sz w:val="20"/>
          <w:szCs w:val="20"/>
          <w:lang w:val="fi-FI"/>
        </w:rPr>
      </w:pPr>
    </w:p>
    <w:p w:rsidR="00F7598F" w:rsidRPr="003F2A96" w:rsidRDefault="00F7598F" w:rsidP="00F7598F">
      <w:pPr>
        <w:widowControl w:val="0"/>
        <w:autoSpaceDE w:val="0"/>
        <w:autoSpaceDN w:val="0"/>
        <w:adjustRightInd w:val="0"/>
        <w:spacing w:after="120"/>
        <w:jc w:val="both"/>
        <w:rPr>
          <w:rFonts w:ascii="Arial" w:hAnsi="Arial" w:cs="Arial"/>
          <w:sz w:val="20"/>
          <w:szCs w:val="20"/>
        </w:rPr>
      </w:pPr>
      <w:r w:rsidRPr="003F2A96">
        <w:rPr>
          <w:rFonts w:ascii="Arial" w:hAnsi="Arial" w:cs="Arial"/>
          <w:sz w:val="20"/>
          <w:szCs w:val="20"/>
        </w:rPr>
        <w:t>PANITERA PENGGANTI</w:t>
      </w:r>
    </w:p>
    <w:p w:rsidR="00F7598F" w:rsidRPr="003F2A96" w:rsidRDefault="00F7598F" w:rsidP="00F7598F">
      <w:pPr>
        <w:widowControl w:val="0"/>
        <w:autoSpaceDE w:val="0"/>
        <w:autoSpaceDN w:val="0"/>
        <w:adjustRightInd w:val="0"/>
        <w:spacing w:after="120"/>
        <w:jc w:val="both"/>
        <w:rPr>
          <w:rFonts w:ascii="Arial" w:hAnsi="Arial" w:cs="Arial"/>
          <w:sz w:val="20"/>
          <w:szCs w:val="20"/>
        </w:rPr>
      </w:pPr>
      <w:r w:rsidRPr="003F2A96">
        <w:rPr>
          <w:rFonts w:ascii="Arial" w:hAnsi="Arial" w:cs="Arial"/>
          <w:sz w:val="20"/>
          <w:szCs w:val="20"/>
        </w:rPr>
        <w:t>Membantu Hakim dalam persidangan perkara perdata dan pidana serta melaporkan kegiatan persidangan tersebut kepada Panitera Muda yang bersangkutan.</w:t>
      </w:r>
    </w:p>
    <w:p w:rsidR="00F7598F" w:rsidRPr="003F2A96" w:rsidRDefault="00F7598F" w:rsidP="00F7598F">
      <w:pPr>
        <w:widowControl w:val="0"/>
        <w:autoSpaceDE w:val="0"/>
        <w:autoSpaceDN w:val="0"/>
        <w:adjustRightInd w:val="0"/>
        <w:spacing w:after="120"/>
        <w:jc w:val="both"/>
        <w:rPr>
          <w:rFonts w:ascii="Arial" w:hAnsi="Arial" w:cs="Arial"/>
          <w:sz w:val="20"/>
          <w:szCs w:val="20"/>
        </w:rPr>
      </w:pPr>
    </w:p>
    <w:p w:rsidR="00F7598F" w:rsidRPr="003F2A96" w:rsidRDefault="00F7598F" w:rsidP="00F7598F">
      <w:pPr>
        <w:widowControl w:val="0"/>
        <w:autoSpaceDE w:val="0"/>
        <w:autoSpaceDN w:val="0"/>
        <w:adjustRightInd w:val="0"/>
        <w:spacing w:after="120"/>
        <w:jc w:val="both"/>
        <w:rPr>
          <w:rFonts w:ascii="Arial" w:hAnsi="Arial" w:cs="Arial"/>
          <w:sz w:val="20"/>
          <w:szCs w:val="20"/>
        </w:rPr>
      </w:pPr>
      <w:r w:rsidRPr="003F2A96">
        <w:rPr>
          <w:rFonts w:ascii="Arial" w:hAnsi="Arial" w:cs="Arial"/>
          <w:sz w:val="20"/>
          <w:szCs w:val="20"/>
        </w:rPr>
        <w:t>JURUSITA</w:t>
      </w:r>
    </w:p>
    <w:p w:rsidR="00F7598F" w:rsidRPr="003F2A96" w:rsidRDefault="00F7598F" w:rsidP="00F7598F">
      <w:pPr>
        <w:widowControl w:val="0"/>
        <w:autoSpaceDE w:val="0"/>
        <w:autoSpaceDN w:val="0"/>
        <w:adjustRightInd w:val="0"/>
        <w:spacing w:after="120"/>
        <w:jc w:val="both"/>
        <w:rPr>
          <w:rFonts w:ascii="Arial" w:hAnsi="Arial" w:cs="Arial"/>
          <w:sz w:val="20"/>
          <w:szCs w:val="20"/>
          <w:lang w:val="fi-FI"/>
        </w:rPr>
      </w:pPr>
      <w:r w:rsidRPr="003F2A96">
        <w:rPr>
          <w:rFonts w:ascii="Arial" w:hAnsi="Arial" w:cs="Arial"/>
          <w:sz w:val="20"/>
          <w:szCs w:val="20"/>
          <w:lang w:val="fi-FI"/>
        </w:rPr>
        <w:t>Melaksanakan semua perintah yang diberikan oleh Ketua Pengadilan, Ketua Sidang dan/atau Panitera.</w:t>
      </w:r>
    </w:p>
    <w:p w:rsidR="00F7598F" w:rsidRPr="003F2A96" w:rsidRDefault="00F7598F" w:rsidP="00F7598F">
      <w:pPr>
        <w:widowControl w:val="0"/>
        <w:autoSpaceDE w:val="0"/>
        <w:autoSpaceDN w:val="0"/>
        <w:adjustRightInd w:val="0"/>
        <w:spacing w:after="120"/>
        <w:ind w:left="720"/>
        <w:jc w:val="both"/>
        <w:rPr>
          <w:rFonts w:ascii="Arial" w:hAnsi="Arial" w:cs="Arial"/>
          <w:sz w:val="20"/>
          <w:szCs w:val="20"/>
          <w:lang w:val="fi-FI"/>
        </w:rPr>
      </w:pPr>
    </w:p>
    <w:p w:rsidR="00F7598F" w:rsidRPr="00F20CB2" w:rsidRDefault="00F20CB2" w:rsidP="00F7598F">
      <w:pPr>
        <w:spacing w:after="120"/>
        <w:rPr>
          <w:rFonts w:ascii="Arial" w:hAnsi="Arial" w:cs="Arial"/>
          <w:b/>
          <w:sz w:val="20"/>
          <w:szCs w:val="20"/>
        </w:rPr>
      </w:pPr>
      <w:r w:rsidRPr="00F20CB2">
        <w:rPr>
          <w:rFonts w:ascii="Arial" w:hAnsi="Arial" w:cs="Arial"/>
          <w:b/>
          <w:sz w:val="20"/>
          <w:szCs w:val="20"/>
          <w:lang w:val="id-ID"/>
        </w:rPr>
        <w:t xml:space="preserve">4. </w:t>
      </w:r>
      <w:r w:rsidR="00F7598F" w:rsidRPr="00F20CB2">
        <w:rPr>
          <w:rFonts w:ascii="Arial" w:hAnsi="Arial" w:cs="Arial"/>
          <w:b/>
          <w:sz w:val="20"/>
          <w:szCs w:val="20"/>
        </w:rPr>
        <w:t>TUGAS PEJABAT KESEKRETARIATAN</w:t>
      </w:r>
    </w:p>
    <w:p w:rsidR="00F7598F" w:rsidRPr="003F2A96" w:rsidRDefault="00F7598F" w:rsidP="00F7598F">
      <w:pPr>
        <w:tabs>
          <w:tab w:val="left" w:pos="720"/>
        </w:tabs>
        <w:spacing w:after="120"/>
        <w:jc w:val="both"/>
        <w:rPr>
          <w:rFonts w:ascii="Arial" w:hAnsi="Arial" w:cs="Arial"/>
          <w:sz w:val="20"/>
          <w:szCs w:val="20"/>
        </w:rPr>
      </w:pPr>
      <w:r w:rsidRPr="003F2A96">
        <w:rPr>
          <w:rFonts w:ascii="Arial" w:hAnsi="Arial" w:cs="Arial"/>
          <w:sz w:val="20"/>
          <w:szCs w:val="20"/>
        </w:rPr>
        <w:t xml:space="preserve">Tugas pokok Sekretariat adalah memberikan pelayanan administrasi umum kepada semua unsur dilingkungan </w:t>
      </w:r>
      <w:r w:rsidRPr="000F744E">
        <w:rPr>
          <w:rFonts w:ascii="Arial" w:hAnsi="Arial" w:cs="Arial"/>
          <w:b/>
          <w:color w:val="FF0000"/>
          <w:sz w:val="20"/>
          <w:szCs w:val="20"/>
        </w:rPr>
        <w:t xml:space="preserve">Pengadilan </w:t>
      </w:r>
      <w:r w:rsidR="00E536B7">
        <w:rPr>
          <w:rFonts w:ascii="Arial" w:hAnsi="Arial" w:cs="Arial"/>
          <w:b/>
          <w:color w:val="FF0000"/>
          <w:sz w:val="20"/>
          <w:szCs w:val="20"/>
        </w:rPr>
        <w:t>Negeri</w:t>
      </w:r>
      <w:r w:rsidR="000F744E" w:rsidRPr="000F744E">
        <w:rPr>
          <w:rFonts w:ascii="Arial" w:hAnsi="Arial" w:cs="Arial"/>
          <w:b/>
          <w:color w:val="FF0000"/>
          <w:sz w:val="20"/>
          <w:szCs w:val="20"/>
        </w:rPr>
        <w:t xml:space="preserve"> [Nama Pengadilan]</w:t>
      </w:r>
      <w:r w:rsidR="000F744E">
        <w:rPr>
          <w:rFonts w:ascii="Arial" w:hAnsi="Arial" w:cs="Arial"/>
          <w:sz w:val="20"/>
          <w:szCs w:val="20"/>
        </w:rPr>
        <w:t xml:space="preserve"> </w:t>
      </w:r>
      <w:r w:rsidRPr="003F2A96">
        <w:rPr>
          <w:rFonts w:ascii="Arial" w:hAnsi="Arial" w:cs="Arial"/>
          <w:sz w:val="20"/>
          <w:szCs w:val="20"/>
        </w:rPr>
        <w:t>Dalam hal ini fungsi Sekretariat mencakup 3 (tiga) hal yaitu:</w:t>
      </w:r>
    </w:p>
    <w:p w:rsidR="00F7598F" w:rsidRPr="003F2A96" w:rsidRDefault="00F7598F" w:rsidP="00CC5DB3">
      <w:pPr>
        <w:numPr>
          <w:ilvl w:val="0"/>
          <w:numId w:val="19"/>
        </w:numPr>
        <w:tabs>
          <w:tab w:val="clear" w:pos="1680"/>
          <w:tab w:val="num" w:pos="360"/>
        </w:tabs>
        <w:spacing w:after="120" w:line="240" w:lineRule="auto"/>
        <w:ind w:left="360"/>
        <w:jc w:val="both"/>
        <w:rPr>
          <w:rFonts w:ascii="Arial" w:hAnsi="Arial" w:cs="Arial"/>
          <w:sz w:val="20"/>
          <w:szCs w:val="20"/>
        </w:rPr>
      </w:pPr>
      <w:r w:rsidRPr="003F2A96">
        <w:rPr>
          <w:rFonts w:ascii="Arial" w:hAnsi="Arial" w:cs="Arial"/>
          <w:sz w:val="20"/>
          <w:szCs w:val="20"/>
        </w:rPr>
        <w:t xml:space="preserve">Melakukan </w:t>
      </w:r>
      <w:r w:rsidR="00C21ECD">
        <w:rPr>
          <w:rFonts w:ascii="Arial" w:hAnsi="Arial" w:cs="Arial"/>
          <w:sz w:val="20"/>
          <w:szCs w:val="20"/>
          <w:lang w:val="id-ID"/>
        </w:rPr>
        <w:t xml:space="preserve">Sub </w:t>
      </w:r>
      <w:r w:rsidR="00C21ECD">
        <w:rPr>
          <w:rFonts w:ascii="Arial" w:hAnsi="Arial" w:cs="Arial"/>
          <w:sz w:val="20"/>
          <w:szCs w:val="20"/>
        </w:rPr>
        <w:t>Bagian Kepegawaian, Organisasi dan Tatalaksana</w:t>
      </w:r>
      <w:r w:rsidR="00C21ECD">
        <w:rPr>
          <w:rFonts w:ascii="Arial" w:hAnsi="Arial" w:cs="Arial"/>
          <w:sz w:val="20"/>
          <w:szCs w:val="20"/>
          <w:lang w:val="id-ID"/>
        </w:rPr>
        <w:t>.</w:t>
      </w:r>
    </w:p>
    <w:p w:rsidR="00F7598F" w:rsidRPr="003F2A96" w:rsidRDefault="00F7598F" w:rsidP="00CC5DB3">
      <w:pPr>
        <w:numPr>
          <w:ilvl w:val="0"/>
          <w:numId w:val="19"/>
        </w:numPr>
        <w:tabs>
          <w:tab w:val="clear" w:pos="1680"/>
          <w:tab w:val="num" w:pos="360"/>
        </w:tabs>
        <w:spacing w:after="120" w:line="240" w:lineRule="auto"/>
        <w:ind w:left="360"/>
        <w:jc w:val="both"/>
        <w:rPr>
          <w:rFonts w:ascii="Arial" w:hAnsi="Arial" w:cs="Arial"/>
          <w:sz w:val="20"/>
          <w:szCs w:val="20"/>
          <w:lang w:val="fi-FI"/>
        </w:rPr>
      </w:pPr>
      <w:r w:rsidRPr="003F2A96">
        <w:rPr>
          <w:rFonts w:ascii="Arial" w:hAnsi="Arial" w:cs="Arial"/>
          <w:sz w:val="20"/>
          <w:szCs w:val="20"/>
          <w:lang w:val="fi-FI"/>
        </w:rPr>
        <w:t xml:space="preserve">Melakukan </w:t>
      </w:r>
      <w:r w:rsidR="00324967">
        <w:rPr>
          <w:rFonts w:ascii="Arial" w:hAnsi="Arial" w:cs="Arial"/>
          <w:sz w:val="20"/>
          <w:szCs w:val="20"/>
          <w:lang w:val="id-ID"/>
        </w:rPr>
        <w:t xml:space="preserve">Sub </w:t>
      </w:r>
      <w:r w:rsidRPr="003F2A96">
        <w:rPr>
          <w:rFonts w:ascii="Arial" w:hAnsi="Arial" w:cs="Arial"/>
          <w:sz w:val="20"/>
          <w:szCs w:val="20"/>
        </w:rPr>
        <w:t>Bagian</w:t>
      </w:r>
      <w:r w:rsidRPr="003F2A96">
        <w:rPr>
          <w:rFonts w:ascii="Arial" w:hAnsi="Arial" w:cs="Arial"/>
          <w:sz w:val="20"/>
          <w:szCs w:val="20"/>
          <w:lang w:val="fi-FI"/>
        </w:rPr>
        <w:t xml:space="preserve"> </w:t>
      </w:r>
      <w:r w:rsidR="00C21ECD">
        <w:rPr>
          <w:rFonts w:ascii="Arial" w:hAnsi="Arial" w:cs="Arial"/>
          <w:sz w:val="20"/>
          <w:szCs w:val="20"/>
          <w:lang w:val="id-ID"/>
        </w:rPr>
        <w:t xml:space="preserve">Umum dan </w:t>
      </w:r>
      <w:r w:rsidRPr="003F2A96">
        <w:rPr>
          <w:rFonts w:ascii="Arial" w:hAnsi="Arial" w:cs="Arial"/>
          <w:sz w:val="20"/>
          <w:szCs w:val="20"/>
        </w:rPr>
        <w:t>K</w:t>
      </w:r>
      <w:r w:rsidRPr="003F2A96">
        <w:rPr>
          <w:rFonts w:ascii="Arial" w:hAnsi="Arial" w:cs="Arial"/>
          <w:sz w:val="20"/>
          <w:szCs w:val="20"/>
          <w:lang w:val="fi-FI"/>
        </w:rPr>
        <w:t>euangan kecuali mengenai pengelolaan biaya perkara/uang titipan pihak ketiga.</w:t>
      </w:r>
    </w:p>
    <w:p w:rsidR="00F7598F" w:rsidRPr="003F2A96" w:rsidRDefault="00F7598F" w:rsidP="00CC5DB3">
      <w:pPr>
        <w:numPr>
          <w:ilvl w:val="0"/>
          <w:numId w:val="19"/>
        </w:numPr>
        <w:tabs>
          <w:tab w:val="clear" w:pos="1680"/>
          <w:tab w:val="num" w:pos="360"/>
        </w:tabs>
        <w:spacing w:after="120" w:line="240" w:lineRule="auto"/>
        <w:ind w:left="360"/>
        <w:jc w:val="both"/>
        <w:rPr>
          <w:rFonts w:ascii="Arial" w:hAnsi="Arial" w:cs="Arial"/>
          <w:sz w:val="20"/>
          <w:szCs w:val="20"/>
          <w:lang w:val="fi-FI"/>
        </w:rPr>
      </w:pPr>
      <w:r w:rsidRPr="003F2A96">
        <w:rPr>
          <w:rFonts w:ascii="Arial" w:hAnsi="Arial" w:cs="Arial"/>
          <w:sz w:val="20"/>
          <w:szCs w:val="20"/>
          <w:lang w:val="fi-FI"/>
        </w:rPr>
        <w:t xml:space="preserve">Melakukan </w:t>
      </w:r>
      <w:r w:rsidR="00324967">
        <w:rPr>
          <w:rFonts w:ascii="Arial" w:hAnsi="Arial" w:cs="Arial"/>
          <w:sz w:val="20"/>
          <w:szCs w:val="20"/>
          <w:lang w:val="id-ID"/>
        </w:rPr>
        <w:t xml:space="preserve">Sub </w:t>
      </w:r>
      <w:r w:rsidR="00C21ECD">
        <w:rPr>
          <w:rFonts w:ascii="Arial" w:hAnsi="Arial" w:cs="Arial"/>
          <w:sz w:val="20"/>
          <w:szCs w:val="20"/>
        </w:rPr>
        <w:t>Bagian Perencanaan, IT dan Pelaporan.</w:t>
      </w:r>
    </w:p>
    <w:p w:rsidR="00F7598F" w:rsidRPr="003F2A96" w:rsidRDefault="00F7598F" w:rsidP="00F7598F">
      <w:pPr>
        <w:spacing w:after="120"/>
        <w:jc w:val="both"/>
        <w:rPr>
          <w:rFonts w:ascii="Arial" w:hAnsi="Arial" w:cs="Arial"/>
          <w:sz w:val="20"/>
          <w:szCs w:val="20"/>
        </w:rPr>
      </w:pPr>
      <w:r w:rsidRPr="003F2A96">
        <w:rPr>
          <w:rFonts w:ascii="Arial" w:hAnsi="Arial" w:cs="Arial"/>
          <w:sz w:val="20"/>
          <w:szCs w:val="20"/>
        </w:rPr>
        <w:t>Unit Sekretariatan ini dibagi dalam 3 (tiga) sub yaitu:</w:t>
      </w:r>
    </w:p>
    <w:p w:rsidR="00F7598F" w:rsidRDefault="004C2F9D" w:rsidP="00CC5DB3">
      <w:pPr>
        <w:numPr>
          <w:ilvl w:val="0"/>
          <w:numId w:val="26"/>
        </w:numPr>
        <w:spacing w:after="120" w:line="240" w:lineRule="auto"/>
        <w:jc w:val="both"/>
        <w:rPr>
          <w:rFonts w:ascii="Arial" w:hAnsi="Arial" w:cs="Arial"/>
          <w:sz w:val="20"/>
          <w:szCs w:val="20"/>
          <w:lang w:val="fi-FI"/>
        </w:rPr>
      </w:pPr>
      <w:r>
        <w:rPr>
          <w:rFonts w:ascii="Arial" w:hAnsi="Arial" w:cs="Arial"/>
          <w:sz w:val="20"/>
          <w:szCs w:val="20"/>
          <w:lang w:val="id-ID"/>
        </w:rPr>
        <w:t>Sub Bagian</w:t>
      </w:r>
      <w:r w:rsidR="00F7598F" w:rsidRPr="003F2A96">
        <w:rPr>
          <w:rFonts w:ascii="Arial" w:hAnsi="Arial" w:cs="Arial"/>
          <w:sz w:val="20"/>
          <w:szCs w:val="20"/>
          <w:lang w:val="fi-FI"/>
        </w:rPr>
        <w:t xml:space="preserve"> </w:t>
      </w:r>
      <w:r>
        <w:rPr>
          <w:rFonts w:ascii="Arial" w:hAnsi="Arial" w:cs="Arial"/>
          <w:sz w:val="20"/>
          <w:szCs w:val="20"/>
          <w:lang w:val="id-ID"/>
        </w:rPr>
        <w:t>Perencanaan, IT, dan Pelaporan</w:t>
      </w:r>
    </w:p>
    <w:p w:rsidR="004C2F9D" w:rsidRPr="004C2F9D" w:rsidRDefault="004C2F9D" w:rsidP="00CC5DB3">
      <w:pPr>
        <w:numPr>
          <w:ilvl w:val="0"/>
          <w:numId w:val="26"/>
        </w:numPr>
        <w:spacing w:after="120" w:line="240" w:lineRule="auto"/>
        <w:jc w:val="both"/>
        <w:rPr>
          <w:rFonts w:ascii="Arial" w:hAnsi="Arial" w:cs="Arial"/>
          <w:sz w:val="20"/>
          <w:szCs w:val="20"/>
          <w:lang w:val="fi-FI"/>
        </w:rPr>
      </w:pPr>
      <w:r>
        <w:rPr>
          <w:rFonts w:ascii="Arial" w:hAnsi="Arial" w:cs="Arial"/>
          <w:sz w:val="20"/>
          <w:szCs w:val="20"/>
          <w:lang w:val="id-ID"/>
        </w:rPr>
        <w:t>Sub Bagian Umum, dan Keuangan</w:t>
      </w:r>
    </w:p>
    <w:p w:rsidR="004C2F9D" w:rsidRPr="003F2A96" w:rsidRDefault="004C2F9D" w:rsidP="00CC5DB3">
      <w:pPr>
        <w:numPr>
          <w:ilvl w:val="0"/>
          <w:numId w:val="26"/>
        </w:numPr>
        <w:spacing w:after="120" w:line="240" w:lineRule="auto"/>
        <w:jc w:val="both"/>
        <w:rPr>
          <w:rFonts w:ascii="Arial" w:hAnsi="Arial" w:cs="Arial"/>
          <w:sz w:val="20"/>
          <w:szCs w:val="20"/>
          <w:lang w:val="fi-FI"/>
        </w:rPr>
      </w:pPr>
      <w:r>
        <w:rPr>
          <w:rFonts w:ascii="Arial" w:hAnsi="Arial" w:cs="Arial"/>
          <w:sz w:val="20"/>
          <w:szCs w:val="20"/>
          <w:lang w:val="id-ID"/>
        </w:rPr>
        <w:t>Sub Bagian Kepegawaian, Organisasi dan Tatalaksana</w:t>
      </w:r>
    </w:p>
    <w:p w:rsidR="004C2F9D" w:rsidRDefault="00F7598F" w:rsidP="004C2F9D">
      <w:pPr>
        <w:spacing w:after="120"/>
        <w:rPr>
          <w:rFonts w:ascii="Arial" w:hAnsi="Arial" w:cs="Arial"/>
          <w:sz w:val="20"/>
          <w:szCs w:val="20"/>
          <w:lang w:val="id-ID"/>
        </w:rPr>
      </w:pPr>
      <w:r w:rsidRPr="003F2A96">
        <w:rPr>
          <w:rFonts w:ascii="Arial" w:hAnsi="Arial" w:cs="Arial"/>
          <w:sz w:val="20"/>
          <w:szCs w:val="20"/>
        </w:rPr>
        <w:t>SEKRETARIS</w:t>
      </w:r>
      <w:r w:rsidR="004C2F9D">
        <w:rPr>
          <w:rFonts w:ascii="Arial" w:hAnsi="Arial" w:cs="Arial"/>
          <w:sz w:val="20"/>
          <w:szCs w:val="20"/>
          <w:lang w:val="id-ID"/>
        </w:rPr>
        <w:t>, bertugas:</w:t>
      </w:r>
    </w:p>
    <w:p w:rsidR="00F7598F" w:rsidRPr="003F2A96" w:rsidRDefault="004C2F9D" w:rsidP="004C2F9D">
      <w:pPr>
        <w:numPr>
          <w:ilvl w:val="0"/>
          <w:numId w:val="28"/>
        </w:numPr>
        <w:spacing w:after="120"/>
        <w:ind w:left="567" w:hanging="283"/>
        <w:rPr>
          <w:rFonts w:ascii="Arial" w:hAnsi="Arial" w:cs="Arial"/>
          <w:sz w:val="20"/>
          <w:szCs w:val="20"/>
          <w:lang w:val="fi-FI"/>
        </w:rPr>
      </w:pPr>
      <w:r>
        <w:rPr>
          <w:rFonts w:ascii="Arial" w:hAnsi="Arial" w:cs="Arial"/>
          <w:sz w:val="20"/>
          <w:szCs w:val="20"/>
          <w:lang w:val="id-ID"/>
        </w:rPr>
        <w:lastRenderedPageBreak/>
        <w:t>Melaksanakan pemberian dukungan di bidang administrasi, organisasi, keuangan, sumberdaya manusia, serta sarana dan prasarana di lingkungan Pengadilan Negeri;</w:t>
      </w:r>
    </w:p>
    <w:p w:rsidR="00F7598F" w:rsidRPr="003F2A96" w:rsidRDefault="00F7598F" w:rsidP="004C2F9D">
      <w:pPr>
        <w:spacing w:after="120"/>
        <w:rPr>
          <w:rFonts w:ascii="Arial" w:hAnsi="Arial" w:cs="Arial"/>
          <w:sz w:val="20"/>
          <w:szCs w:val="20"/>
        </w:rPr>
      </w:pPr>
      <w:r w:rsidRPr="003F2A96">
        <w:rPr>
          <w:rFonts w:ascii="Arial" w:hAnsi="Arial" w:cs="Arial"/>
          <w:sz w:val="20"/>
          <w:szCs w:val="20"/>
        </w:rPr>
        <w:t xml:space="preserve">KEPALA SUB BAGIAN </w:t>
      </w:r>
      <w:r w:rsidR="004C2F9D">
        <w:rPr>
          <w:rFonts w:ascii="Arial" w:hAnsi="Arial" w:cs="Arial"/>
          <w:sz w:val="20"/>
          <w:szCs w:val="20"/>
          <w:lang w:val="id-ID"/>
        </w:rPr>
        <w:t>PERENCANAAN IT DAN PELAPORAN, bertugas:</w:t>
      </w:r>
    </w:p>
    <w:p w:rsidR="004C2F9D" w:rsidRPr="004C2F9D" w:rsidRDefault="004C2F9D" w:rsidP="004C2F9D">
      <w:pPr>
        <w:numPr>
          <w:ilvl w:val="1"/>
          <w:numId w:val="25"/>
        </w:numPr>
        <w:tabs>
          <w:tab w:val="clear" w:pos="1440"/>
          <w:tab w:val="num" w:pos="600"/>
        </w:tabs>
        <w:spacing w:after="120" w:line="240" w:lineRule="auto"/>
        <w:ind w:left="600"/>
        <w:jc w:val="both"/>
        <w:rPr>
          <w:rFonts w:ascii="Arial" w:hAnsi="Arial" w:cs="Arial"/>
          <w:sz w:val="20"/>
          <w:szCs w:val="20"/>
        </w:rPr>
      </w:pPr>
      <w:r>
        <w:rPr>
          <w:rFonts w:ascii="Arial" w:hAnsi="Arial" w:cs="Arial"/>
          <w:sz w:val="20"/>
          <w:szCs w:val="20"/>
          <w:lang w:val="id-ID"/>
        </w:rPr>
        <w:t>Melaksanakan penyiapan bahan pelaksanaan, program, dan anggaran, pengelolaan teknologi informasi dan statistik</w:t>
      </w:r>
    </w:p>
    <w:p w:rsidR="004C2F9D" w:rsidRPr="004C2F9D" w:rsidRDefault="004C2F9D" w:rsidP="004C2F9D">
      <w:pPr>
        <w:numPr>
          <w:ilvl w:val="1"/>
          <w:numId w:val="25"/>
        </w:numPr>
        <w:tabs>
          <w:tab w:val="clear" w:pos="1440"/>
          <w:tab w:val="num" w:pos="600"/>
        </w:tabs>
        <w:spacing w:after="120" w:line="240" w:lineRule="auto"/>
        <w:ind w:left="600"/>
        <w:jc w:val="both"/>
        <w:rPr>
          <w:rFonts w:ascii="Arial" w:hAnsi="Arial" w:cs="Arial"/>
          <w:sz w:val="20"/>
          <w:szCs w:val="20"/>
        </w:rPr>
      </w:pPr>
      <w:r>
        <w:rPr>
          <w:rFonts w:ascii="Arial" w:hAnsi="Arial" w:cs="Arial"/>
          <w:sz w:val="20"/>
          <w:szCs w:val="20"/>
          <w:lang w:val="id-ID"/>
        </w:rPr>
        <w:t>pelaksanaan pemantauan, evaluasi dan dokumentasi serta pelaporan</w:t>
      </w:r>
    </w:p>
    <w:p w:rsidR="00F7598F" w:rsidRPr="004C2F9D" w:rsidRDefault="00F7598F" w:rsidP="00F7598F">
      <w:pPr>
        <w:spacing w:after="120"/>
        <w:rPr>
          <w:rFonts w:ascii="Arial" w:hAnsi="Arial" w:cs="Arial"/>
          <w:sz w:val="20"/>
          <w:szCs w:val="20"/>
          <w:lang w:val="id-ID"/>
        </w:rPr>
      </w:pPr>
      <w:r w:rsidRPr="003F2A96">
        <w:rPr>
          <w:rFonts w:ascii="Arial" w:hAnsi="Arial" w:cs="Arial"/>
          <w:sz w:val="20"/>
          <w:szCs w:val="20"/>
        </w:rPr>
        <w:t xml:space="preserve">KEPALA SUB BAGIAN </w:t>
      </w:r>
      <w:r w:rsidR="004C2F9D">
        <w:rPr>
          <w:rFonts w:ascii="Arial" w:hAnsi="Arial" w:cs="Arial"/>
          <w:sz w:val="20"/>
          <w:szCs w:val="20"/>
          <w:lang w:val="id-ID"/>
        </w:rPr>
        <w:t>KEPEGAWAIAN, ORGANISASI DAN TATALAKSANA, bertugas:</w:t>
      </w:r>
    </w:p>
    <w:p w:rsidR="00F7598F" w:rsidRPr="003F2A96" w:rsidRDefault="004C2F9D" w:rsidP="00CC5DB3">
      <w:pPr>
        <w:numPr>
          <w:ilvl w:val="1"/>
          <w:numId w:val="25"/>
        </w:numPr>
        <w:tabs>
          <w:tab w:val="clear" w:pos="1440"/>
          <w:tab w:val="num" w:pos="600"/>
        </w:tabs>
        <w:spacing w:after="120" w:line="240" w:lineRule="auto"/>
        <w:ind w:left="600"/>
        <w:jc w:val="both"/>
        <w:rPr>
          <w:rFonts w:ascii="Arial" w:hAnsi="Arial" w:cs="Arial"/>
          <w:sz w:val="20"/>
          <w:szCs w:val="20"/>
        </w:rPr>
      </w:pPr>
      <w:r>
        <w:rPr>
          <w:rFonts w:ascii="Arial" w:hAnsi="Arial" w:cs="Arial"/>
          <w:sz w:val="20"/>
          <w:szCs w:val="20"/>
          <w:lang w:val="id-ID"/>
        </w:rPr>
        <w:t>Melaksanakan penyiapan bahan pelaksanaan unsur kepegawaian, penataan organisasi dan tatalaksana</w:t>
      </w:r>
      <w:r w:rsidR="00F7598F" w:rsidRPr="003F2A96">
        <w:rPr>
          <w:rFonts w:ascii="Arial" w:hAnsi="Arial" w:cs="Arial"/>
          <w:sz w:val="20"/>
          <w:szCs w:val="20"/>
        </w:rPr>
        <w:t xml:space="preserve">. </w:t>
      </w:r>
    </w:p>
    <w:p w:rsidR="00F7598F" w:rsidRDefault="00F7598F" w:rsidP="004C2F9D">
      <w:pPr>
        <w:spacing w:after="120"/>
        <w:rPr>
          <w:rFonts w:ascii="Arial" w:hAnsi="Arial" w:cs="Arial"/>
          <w:sz w:val="20"/>
          <w:szCs w:val="20"/>
        </w:rPr>
      </w:pPr>
      <w:r w:rsidRPr="003F2A96">
        <w:rPr>
          <w:rFonts w:ascii="Arial" w:hAnsi="Arial" w:cs="Arial"/>
          <w:sz w:val="20"/>
          <w:szCs w:val="20"/>
        </w:rPr>
        <w:t xml:space="preserve">KEPALA SUB BAGIAN UMUM </w:t>
      </w:r>
      <w:r w:rsidR="004C2F9D">
        <w:rPr>
          <w:rFonts w:ascii="Arial" w:hAnsi="Arial" w:cs="Arial"/>
          <w:sz w:val="20"/>
          <w:szCs w:val="20"/>
          <w:lang w:val="id-ID"/>
        </w:rPr>
        <w:t>DAN KEUANGAN, bertugas</w:t>
      </w:r>
    </w:p>
    <w:p w:rsidR="004C2F9D" w:rsidRPr="003F2A96" w:rsidRDefault="004C2F9D" w:rsidP="004C2F9D">
      <w:pPr>
        <w:numPr>
          <w:ilvl w:val="0"/>
          <w:numId w:val="28"/>
        </w:numPr>
        <w:spacing w:after="120"/>
        <w:ind w:left="567"/>
        <w:rPr>
          <w:rFonts w:ascii="Arial" w:hAnsi="Arial" w:cs="Arial"/>
          <w:sz w:val="20"/>
          <w:szCs w:val="20"/>
        </w:rPr>
      </w:pPr>
      <w:r>
        <w:rPr>
          <w:rFonts w:ascii="Arial" w:hAnsi="Arial" w:cs="Arial"/>
          <w:sz w:val="20"/>
          <w:szCs w:val="20"/>
          <w:lang w:val="id-ID"/>
        </w:rPr>
        <w:t>Melaksanakan penyiapan pelaksaan urusan surat menyurat, arsip, perlengkapan, rumah tangga, keamanan, keprotokolan, hubungan masyarakat, perpustakaan serta pengelolaan keuangan.</w:t>
      </w:r>
    </w:p>
    <w:p w:rsidR="00F7598F" w:rsidRPr="003F2A96" w:rsidRDefault="00F7598F" w:rsidP="00F7598F">
      <w:pPr>
        <w:spacing w:after="120"/>
        <w:jc w:val="both"/>
        <w:rPr>
          <w:rFonts w:ascii="Arial" w:hAnsi="Arial" w:cs="Arial"/>
          <w:sz w:val="20"/>
          <w:szCs w:val="20"/>
        </w:rPr>
      </w:pPr>
    </w:p>
    <w:p w:rsidR="00F7598F" w:rsidRPr="003F2A96" w:rsidRDefault="00F7598F" w:rsidP="00F7598F">
      <w:pPr>
        <w:spacing w:after="120"/>
        <w:jc w:val="both"/>
        <w:rPr>
          <w:rFonts w:ascii="Arial" w:hAnsi="Arial" w:cs="Arial"/>
          <w:sz w:val="20"/>
          <w:szCs w:val="20"/>
        </w:rPr>
      </w:pPr>
    </w:p>
    <w:p w:rsidR="00F7598F" w:rsidRPr="003F2A96" w:rsidRDefault="00F7598F" w:rsidP="00F7598F">
      <w:pPr>
        <w:spacing w:after="120"/>
        <w:jc w:val="both"/>
        <w:rPr>
          <w:rFonts w:ascii="Arial" w:hAnsi="Arial" w:cs="Arial"/>
          <w:sz w:val="20"/>
          <w:szCs w:val="20"/>
        </w:rPr>
      </w:pPr>
    </w:p>
    <w:p w:rsidR="00F7598F" w:rsidRPr="003F2A96" w:rsidRDefault="00F7598F" w:rsidP="00F7598F">
      <w:pPr>
        <w:spacing w:after="120"/>
        <w:jc w:val="both"/>
        <w:rPr>
          <w:rFonts w:ascii="Arial" w:hAnsi="Arial" w:cs="Arial"/>
          <w:sz w:val="20"/>
          <w:szCs w:val="20"/>
        </w:rPr>
      </w:pPr>
    </w:p>
    <w:p w:rsidR="00F7598F" w:rsidRPr="003F2A96" w:rsidRDefault="00F7598F" w:rsidP="00F7598F">
      <w:pPr>
        <w:spacing w:after="120"/>
        <w:jc w:val="both"/>
        <w:rPr>
          <w:rFonts w:ascii="Arial" w:hAnsi="Arial" w:cs="Arial"/>
          <w:sz w:val="20"/>
          <w:szCs w:val="20"/>
        </w:rPr>
      </w:pPr>
    </w:p>
    <w:p w:rsidR="00F7598F" w:rsidRPr="003F2A96" w:rsidRDefault="00F7598F" w:rsidP="00F7598F">
      <w:pPr>
        <w:spacing w:after="120"/>
        <w:jc w:val="both"/>
        <w:rPr>
          <w:rFonts w:ascii="Arial" w:hAnsi="Arial" w:cs="Arial"/>
          <w:sz w:val="20"/>
          <w:szCs w:val="20"/>
        </w:rPr>
      </w:pPr>
    </w:p>
    <w:p w:rsidR="00F7598F" w:rsidRDefault="00F7598F" w:rsidP="00F7598F">
      <w:pPr>
        <w:spacing w:after="120"/>
        <w:rPr>
          <w:rFonts w:ascii="Arial" w:hAnsi="Arial" w:cs="Arial"/>
          <w:sz w:val="20"/>
          <w:szCs w:val="20"/>
        </w:rPr>
      </w:pPr>
    </w:p>
    <w:p w:rsidR="00224AD3" w:rsidRDefault="00224AD3" w:rsidP="00F7598F">
      <w:pPr>
        <w:spacing w:after="120"/>
        <w:rPr>
          <w:rFonts w:ascii="Arial" w:hAnsi="Arial" w:cs="Arial"/>
          <w:sz w:val="20"/>
          <w:szCs w:val="20"/>
        </w:rPr>
        <w:sectPr w:rsidR="00224AD3" w:rsidSect="00DD5ADF">
          <w:headerReference w:type="even" r:id="rId11"/>
          <w:headerReference w:type="default" r:id="rId12"/>
          <w:footerReference w:type="even" r:id="rId13"/>
          <w:footerReference w:type="default" r:id="rId14"/>
          <w:headerReference w:type="first" r:id="rId15"/>
          <w:footerReference w:type="first" r:id="rId16"/>
          <w:pgSz w:w="12242" w:h="18722" w:code="133"/>
          <w:pgMar w:top="1440" w:right="1440" w:bottom="1440" w:left="1440" w:header="709" w:footer="709" w:gutter="0"/>
          <w:cols w:space="720"/>
          <w:docGrid w:linePitch="360"/>
        </w:sectPr>
      </w:pPr>
    </w:p>
    <w:p w:rsidR="00451001" w:rsidRDefault="00224AD3" w:rsidP="00224AD3">
      <w:pPr>
        <w:spacing w:after="120"/>
        <w:rPr>
          <w:rFonts w:ascii="Arial" w:hAnsi="Arial" w:cs="Arial"/>
          <w:b/>
          <w:sz w:val="20"/>
          <w:szCs w:val="20"/>
          <w:lang w:val="id-ID"/>
        </w:rPr>
      </w:pPr>
      <w:r w:rsidRPr="00224AD3">
        <w:rPr>
          <w:rFonts w:ascii="Arial" w:hAnsi="Arial" w:cs="Arial"/>
          <w:b/>
          <w:sz w:val="20"/>
          <w:szCs w:val="20"/>
          <w:lang w:val="id-ID"/>
        </w:rPr>
        <w:lastRenderedPageBreak/>
        <w:t>L. STRUKTUR ORGANISASI (CONTOH)</w:t>
      </w:r>
    </w:p>
    <w:p w:rsidR="00F7598F" w:rsidRDefault="00782352" w:rsidP="00224AD3">
      <w:pPr>
        <w:spacing w:after="120"/>
        <w:rPr>
          <w:rFonts w:ascii="Arial" w:hAnsi="Arial" w:cs="Arial"/>
          <w:sz w:val="20"/>
          <w:szCs w:val="20"/>
        </w:rPr>
      </w:pPr>
      <w:r>
        <w:rPr>
          <w:rFonts w:ascii="Arial" w:hAnsi="Arial" w:cs="Arial"/>
          <w:noProof/>
          <w:sz w:val="20"/>
          <w:szCs w:val="20"/>
        </w:rPr>
        <w:drawing>
          <wp:inline distT="0" distB="0" distL="0" distR="0">
            <wp:extent cx="8115300"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15300" cy="4019550"/>
                    </a:xfrm>
                    <a:prstGeom prst="rect">
                      <a:avLst/>
                    </a:prstGeom>
                    <a:noFill/>
                    <a:ln>
                      <a:noFill/>
                    </a:ln>
                  </pic:spPr>
                </pic:pic>
              </a:graphicData>
            </a:graphic>
          </wp:inline>
        </w:drawing>
      </w:r>
    </w:p>
    <w:p w:rsidR="003268CC" w:rsidRDefault="003268CC" w:rsidP="00774813">
      <w:pPr>
        <w:spacing w:after="120"/>
        <w:jc w:val="center"/>
        <w:rPr>
          <w:rFonts w:ascii="Arial" w:hAnsi="Arial" w:cs="Arial"/>
          <w:b/>
          <w:sz w:val="28"/>
          <w:szCs w:val="20"/>
          <w:lang w:val="id-ID"/>
        </w:rPr>
        <w:sectPr w:rsidR="003268CC" w:rsidSect="00224AD3">
          <w:pgSz w:w="18706" w:h="12197" w:orient="landscape" w:code="1"/>
          <w:pgMar w:top="1440" w:right="1440" w:bottom="1440" w:left="1440" w:header="709" w:footer="709" w:gutter="0"/>
          <w:cols w:space="720"/>
          <w:docGrid w:linePitch="360"/>
        </w:sectPr>
      </w:pPr>
    </w:p>
    <w:p w:rsidR="003268CC" w:rsidRPr="003268CC" w:rsidRDefault="003268CC" w:rsidP="003268CC">
      <w:pPr>
        <w:spacing w:after="120"/>
        <w:rPr>
          <w:rFonts w:ascii="Arial" w:hAnsi="Arial" w:cs="Arial"/>
          <w:b/>
          <w:color w:val="FF0000"/>
          <w:sz w:val="20"/>
          <w:szCs w:val="20"/>
        </w:rPr>
      </w:pPr>
      <w:r w:rsidRPr="003268CC">
        <w:rPr>
          <w:b/>
          <w:lang w:val="id-ID"/>
        </w:rPr>
        <w:lastRenderedPageBreak/>
        <w:t xml:space="preserve">M. </w:t>
      </w:r>
      <w:r w:rsidRPr="003268CC">
        <w:rPr>
          <w:rFonts w:ascii="Arial" w:hAnsi="Arial" w:cs="Arial"/>
          <w:b/>
          <w:sz w:val="20"/>
          <w:szCs w:val="20"/>
          <w:lang w:val="id-ID"/>
        </w:rPr>
        <w:t>KEBIJAKAN MUTU</w:t>
      </w:r>
      <w:r w:rsidRPr="003268CC">
        <w:rPr>
          <w:rFonts w:ascii="Arial" w:hAnsi="Arial" w:cs="Arial"/>
          <w:b/>
          <w:color w:val="FF0000"/>
          <w:sz w:val="20"/>
          <w:szCs w:val="20"/>
          <w:lang w:val="id-ID"/>
        </w:rPr>
        <w:t xml:space="preserve"> </w:t>
      </w:r>
      <w:r w:rsidRPr="003268CC">
        <w:rPr>
          <w:rFonts w:ascii="Arial" w:hAnsi="Arial" w:cs="Arial"/>
          <w:b/>
          <w:color w:val="FF0000"/>
          <w:sz w:val="20"/>
          <w:szCs w:val="20"/>
        </w:rPr>
        <w:t xml:space="preserve">PENGADILAN NEGERI [NAMA PENGADILAN] </w:t>
      </w:r>
    </w:p>
    <w:p w:rsidR="003268CC" w:rsidRPr="00D76D82" w:rsidRDefault="003268CC" w:rsidP="003268CC">
      <w:pPr>
        <w:spacing w:after="120"/>
        <w:rPr>
          <w:rFonts w:ascii="Arial" w:hAnsi="Arial" w:cs="Arial"/>
          <w:b/>
          <w:sz w:val="18"/>
          <w:szCs w:val="20"/>
        </w:rPr>
      </w:pPr>
    </w:p>
    <w:p w:rsidR="003268CC" w:rsidRPr="00D76D82" w:rsidRDefault="003268CC" w:rsidP="003268CC">
      <w:pPr>
        <w:numPr>
          <w:ilvl w:val="0"/>
          <w:numId w:val="3"/>
        </w:numPr>
        <w:spacing w:after="120" w:line="240" w:lineRule="auto"/>
        <w:rPr>
          <w:rFonts w:ascii="Arial" w:hAnsi="Arial" w:cs="Arial"/>
          <w:sz w:val="24"/>
          <w:szCs w:val="28"/>
        </w:rPr>
      </w:pPr>
      <w:r w:rsidRPr="00D76D82">
        <w:rPr>
          <w:rFonts w:ascii="Arial" w:hAnsi="Arial" w:cs="Arial"/>
          <w:sz w:val="24"/>
          <w:szCs w:val="28"/>
        </w:rPr>
        <w:t>Memberikan Pelayanan yang berkualitas bagi pencari keadilan dan masyarakat dengan tulus dan ikhlas</w:t>
      </w:r>
    </w:p>
    <w:p w:rsidR="003268CC" w:rsidRPr="00D76D82" w:rsidRDefault="003268CC" w:rsidP="003268CC">
      <w:pPr>
        <w:numPr>
          <w:ilvl w:val="0"/>
          <w:numId w:val="3"/>
        </w:numPr>
        <w:spacing w:after="120" w:line="240" w:lineRule="auto"/>
        <w:rPr>
          <w:rFonts w:ascii="Arial" w:hAnsi="Arial" w:cs="Arial"/>
          <w:sz w:val="24"/>
          <w:szCs w:val="28"/>
        </w:rPr>
      </w:pPr>
      <w:r w:rsidRPr="00D76D82">
        <w:rPr>
          <w:rFonts w:ascii="Arial" w:hAnsi="Arial" w:cs="Arial"/>
          <w:sz w:val="24"/>
          <w:szCs w:val="28"/>
        </w:rPr>
        <w:t>Memberikan kepuasan bagi masyarakat pencari keadilan</w:t>
      </w:r>
    </w:p>
    <w:p w:rsidR="003268CC" w:rsidRPr="00D76D82" w:rsidRDefault="003268CC" w:rsidP="003268CC">
      <w:pPr>
        <w:numPr>
          <w:ilvl w:val="0"/>
          <w:numId w:val="3"/>
        </w:numPr>
        <w:spacing w:after="120" w:line="240" w:lineRule="auto"/>
        <w:rPr>
          <w:rFonts w:ascii="Arial" w:hAnsi="Arial" w:cs="Arial"/>
          <w:sz w:val="24"/>
          <w:szCs w:val="28"/>
        </w:rPr>
      </w:pPr>
      <w:r w:rsidRPr="00D76D82">
        <w:rPr>
          <w:rFonts w:ascii="Arial" w:hAnsi="Arial" w:cs="Arial"/>
          <w:sz w:val="24"/>
          <w:szCs w:val="28"/>
        </w:rPr>
        <w:t>Melakukan peningkatan pelayanan dengan tepat waktu</w:t>
      </w:r>
    </w:p>
    <w:p w:rsidR="003268CC" w:rsidRPr="00D76D82" w:rsidRDefault="003268CC" w:rsidP="003268CC">
      <w:pPr>
        <w:numPr>
          <w:ilvl w:val="0"/>
          <w:numId w:val="3"/>
        </w:numPr>
        <w:spacing w:after="120" w:line="240" w:lineRule="auto"/>
        <w:rPr>
          <w:rFonts w:ascii="Arial" w:hAnsi="Arial" w:cs="Arial"/>
          <w:sz w:val="24"/>
          <w:szCs w:val="28"/>
        </w:rPr>
      </w:pPr>
      <w:r w:rsidRPr="00D76D82">
        <w:rPr>
          <w:rFonts w:ascii="Arial" w:hAnsi="Arial" w:cs="Arial"/>
          <w:sz w:val="24"/>
          <w:szCs w:val="28"/>
        </w:rPr>
        <w:t xml:space="preserve">Memenuhi persyaratan dan peraturan yang terkait dengan kegiatan </w:t>
      </w:r>
      <w:r w:rsidRPr="00D76D82">
        <w:rPr>
          <w:rFonts w:ascii="Arial" w:hAnsi="Arial" w:cs="Arial"/>
          <w:color w:val="FF0000"/>
          <w:sz w:val="24"/>
          <w:szCs w:val="28"/>
        </w:rPr>
        <w:t xml:space="preserve">Pengadilan </w:t>
      </w:r>
      <w:r>
        <w:rPr>
          <w:rFonts w:ascii="Arial" w:hAnsi="Arial" w:cs="Arial"/>
          <w:color w:val="FF0000"/>
          <w:sz w:val="24"/>
          <w:szCs w:val="28"/>
        </w:rPr>
        <w:t>Negeri</w:t>
      </w:r>
      <w:r w:rsidRPr="00D76D82">
        <w:rPr>
          <w:rFonts w:ascii="Arial" w:hAnsi="Arial" w:cs="Arial"/>
          <w:color w:val="FF0000"/>
          <w:sz w:val="24"/>
          <w:szCs w:val="28"/>
        </w:rPr>
        <w:t xml:space="preserve"> [Nama Pengadilan]</w:t>
      </w:r>
      <w:r w:rsidRPr="00D76D82">
        <w:rPr>
          <w:rFonts w:ascii="Arial" w:hAnsi="Arial" w:cs="Arial"/>
          <w:sz w:val="24"/>
          <w:szCs w:val="28"/>
        </w:rPr>
        <w:t xml:space="preserve"> </w:t>
      </w:r>
    </w:p>
    <w:p w:rsidR="003268CC" w:rsidRPr="00D76D82" w:rsidRDefault="003268CC" w:rsidP="003268CC">
      <w:pPr>
        <w:numPr>
          <w:ilvl w:val="0"/>
          <w:numId w:val="3"/>
        </w:numPr>
        <w:spacing w:after="120" w:line="240" w:lineRule="auto"/>
        <w:rPr>
          <w:rFonts w:ascii="Arial" w:hAnsi="Arial" w:cs="Arial"/>
          <w:sz w:val="24"/>
          <w:szCs w:val="28"/>
        </w:rPr>
      </w:pPr>
      <w:r w:rsidRPr="00D76D82">
        <w:rPr>
          <w:rFonts w:ascii="Arial" w:hAnsi="Arial" w:cs="Arial"/>
          <w:sz w:val="24"/>
          <w:szCs w:val="28"/>
        </w:rPr>
        <w:t>Meningkatkan profesionalisme aparat Pengadilan</w:t>
      </w:r>
    </w:p>
    <w:p w:rsidR="003268CC" w:rsidRPr="00D76D82" w:rsidRDefault="003268CC" w:rsidP="003268CC">
      <w:pPr>
        <w:numPr>
          <w:ilvl w:val="0"/>
          <w:numId w:val="3"/>
        </w:numPr>
        <w:spacing w:after="120" w:line="240" w:lineRule="auto"/>
        <w:rPr>
          <w:rFonts w:ascii="Arial" w:hAnsi="Arial" w:cs="Arial"/>
          <w:sz w:val="24"/>
          <w:szCs w:val="28"/>
        </w:rPr>
      </w:pPr>
      <w:r w:rsidRPr="00D76D82">
        <w:rPr>
          <w:rFonts w:ascii="Arial" w:hAnsi="Arial" w:cs="Arial"/>
          <w:sz w:val="24"/>
          <w:szCs w:val="28"/>
        </w:rPr>
        <w:t>Menyediakan sarana dan prasarana yang nyaman dan memudahkan masyarakat pencari keadilan</w:t>
      </w:r>
    </w:p>
    <w:p w:rsidR="003268CC" w:rsidRPr="00D76D82" w:rsidRDefault="003268CC" w:rsidP="003268CC">
      <w:pPr>
        <w:numPr>
          <w:ilvl w:val="0"/>
          <w:numId w:val="3"/>
        </w:numPr>
        <w:spacing w:after="120" w:line="240" w:lineRule="auto"/>
        <w:rPr>
          <w:rFonts w:ascii="Arial" w:hAnsi="Arial" w:cs="Arial"/>
          <w:sz w:val="24"/>
          <w:szCs w:val="28"/>
        </w:rPr>
      </w:pPr>
      <w:r w:rsidRPr="00D76D82">
        <w:rPr>
          <w:rFonts w:ascii="Arial" w:hAnsi="Arial" w:cs="Arial"/>
          <w:sz w:val="24"/>
          <w:szCs w:val="28"/>
        </w:rPr>
        <w:t>Memahami permasalahan pencari keadilan dan memberikan solusi secara tepat</w:t>
      </w:r>
    </w:p>
    <w:p w:rsidR="003268CC" w:rsidRPr="00D76D82" w:rsidRDefault="003268CC" w:rsidP="003268CC">
      <w:pPr>
        <w:numPr>
          <w:ilvl w:val="0"/>
          <w:numId w:val="3"/>
        </w:numPr>
        <w:spacing w:after="120" w:line="240" w:lineRule="auto"/>
        <w:rPr>
          <w:rFonts w:ascii="Arial" w:hAnsi="Arial" w:cs="Arial"/>
          <w:sz w:val="24"/>
          <w:szCs w:val="28"/>
        </w:rPr>
      </w:pPr>
      <w:r w:rsidRPr="00D76D82">
        <w:rPr>
          <w:rFonts w:ascii="Arial" w:hAnsi="Arial" w:cs="Arial"/>
          <w:sz w:val="24"/>
          <w:szCs w:val="28"/>
        </w:rPr>
        <w:t>Melakukan evaluasi secara berkala dan berkesinambungan terhadap sistem Manajemen Mutu dan pelaksanaannya.</w:t>
      </w:r>
    </w:p>
    <w:p w:rsidR="003268CC" w:rsidRPr="003F2A96" w:rsidRDefault="003268CC" w:rsidP="003268CC">
      <w:pPr>
        <w:spacing w:after="120"/>
        <w:jc w:val="center"/>
        <w:rPr>
          <w:rFonts w:ascii="Arial" w:hAnsi="Arial" w:cs="Arial"/>
          <w:b/>
          <w:sz w:val="20"/>
          <w:szCs w:val="20"/>
        </w:rPr>
      </w:pPr>
    </w:p>
    <w:p w:rsidR="003268CC" w:rsidRDefault="003268CC" w:rsidP="003268CC">
      <w:pPr>
        <w:spacing w:after="120"/>
        <w:jc w:val="center"/>
        <w:rPr>
          <w:rFonts w:ascii="Arial" w:hAnsi="Arial" w:cs="Arial"/>
          <w:b/>
          <w:sz w:val="20"/>
          <w:szCs w:val="20"/>
        </w:rPr>
      </w:pPr>
    </w:p>
    <w:p w:rsidR="003268CC" w:rsidRDefault="003268CC" w:rsidP="003268CC">
      <w:pPr>
        <w:spacing w:after="120"/>
        <w:jc w:val="center"/>
        <w:rPr>
          <w:rFonts w:ascii="Arial" w:hAnsi="Arial" w:cs="Arial"/>
          <w:b/>
          <w:sz w:val="20"/>
          <w:szCs w:val="20"/>
        </w:rPr>
      </w:pPr>
    </w:p>
    <w:p w:rsidR="003268CC" w:rsidRDefault="003268CC" w:rsidP="003268CC">
      <w:pPr>
        <w:spacing w:after="120"/>
        <w:jc w:val="center"/>
        <w:rPr>
          <w:rFonts w:ascii="Arial" w:hAnsi="Arial" w:cs="Arial"/>
          <w:b/>
          <w:sz w:val="20"/>
          <w:szCs w:val="20"/>
        </w:rPr>
      </w:pPr>
    </w:p>
    <w:p w:rsidR="003268CC" w:rsidRPr="00174349" w:rsidRDefault="003268CC" w:rsidP="003268CC">
      <w:pPr>
        <w:spacing w:after="120"/>
        <w:rPr>
          <w:rFonts w:ascii="Arial" w:hAnsi="Arial" w:cs="Arial"/>
          <w:b/>
          <w:sz w:val="20"/>
          <w:szCs w:val="20"/>
          <w:lang w:val="id-ID"/>
        </w:rPr>
      </w:pPr>
    </w:p>
    <w:p w:rsidR="003268CC" w:rsidRDefault="003268CC" w:rsidP="003268CC">
      <w:pPr>
        <w:spacing w:after="120"/>
        <w:jc w:val="center"/>
        <w:rPr>
          <w:rFonts w:ascii="Arial" w:hAnsi="Arial" w:cs="Arial"/>
          <w:b/>
          <w:sz w:val="20"/>
          <w:szCs w:val="20"/>
        </w:rPr>
      </w:pPr>
      <w:r>
        <w:rPr>
          <w:rFonts w:ascii="Arial" w:hAnsi="Arial" w:cs="Arial"/>
          <w:b/>
          <w:sz w:val="20"/>
          <w:szCs w:val="20"/>
          <w:lang w:val="id-ID"/>
        </w:rPr>
        <w:t>..... [Nama Kota] ......</w:t>
      </w:r>
      <w:r>
        <w:rPr>
          <w:rFonts w:ascii="Arial" w:hAnsi="Arial" w:cs="Arial"/>
          <w:b/>
          <w:sz w:val="20"/>
          <w:szCs w:val="20"/>
        </w:rPr>
        <w:t xml:space="preserve">, </w:t>
      </w:r>
      <w:r>
        <w:rPr>
          <w:rFonts w:ascii="Arial" w:hAnsi="Arial" w:cs="Arial"/>
          <w:b/>
          <w:sz w:val="20"/>
          <w:szCs w:val="20"/>
          <w:lang w:val="id-ID"/>
        </w:rPr>
        <w:t>Tanggal/bulan/tahun</w:t>
      </w:r>
      <w:r>
        <w:rPr>
          <w:rFonts w:ascii="Arial" w:hAnsi="Arial" w:cs="Arial"/>
          <w:b/>
          <w:sz w:val="20"/>
          <w:szCs w:val="20"/>
        </w:rPr>
        <w:t>.</w:t>
      </w:r>
    </w:p>
    <w:p w:rsidR="003268CC" w:rsidRPr="00FF7AB6" w:rsidRDefault="003268CC" w:rsidP="003268CC">
      <w:pPr>
        <w:spacing w:after="120"/>
        <w:jc w:val="center"/>
        <w:rPr>
          <w:rFonts w:ascii="Arial" w:hAnsi="Arial" w:cs="Arial"/>
          <w:b/>
          <w:color w:val="FF0000"/>
          <w:sz w:val="20"/>
          <w:szCs w:val="20"/>
        </w:rPr>
      </w:pPr>
      <w:r w:rsidRPr="00FF7AB6">
        <w:rPr>
          <w:rFonts w:ascii="Arial" w:hAnsi="Arial" w:cs="Arial"/>
          <w:b/>
          <w:color w:val="FF0000"/>
          <w:sz w:val="20"/>
          <w:szCs w:val="20"/>
        </w:rPr>
        <w:t xml:space="preserve">KETUA PENGADILAN </w:t>
      </w:r>
      <w:r>
        <w:rPr>
          <w:rFonts w:ascii="Arial" w:hAnsi="Arial" w:cs="Arial"/>
          <w:b/>
          <w:color w:val="FF0000"/>
          <w:sz w:val="20"/>
          <w:szCs w:val="20"/>
        </w:rPr>
        <w:t>NEGERI</w:t>
      </w:r>
      <w:r w:rsidRPr="00FF7AB6">
        <w:rPr>
          <w:rFonts w:ascii="Arial" w:hAnsi="Arial" w:cs="Arial"/>
          <w:b/>
          <w:color w:val="FF0000"/>
          <w:sz w:val="20"/>
          <w:szCs w:val="20"/>
        </w:rPr>
        <w:t xml:space="preserve"> [NAMA PENGADILAN] </w:t>
      </w:r>
    </w:p>
    <w:p w:rsidR="003268CC" w:rsidRDefault="003268CC" w:rsidP="003268CC">
      <w:pPr>
        <w:tabs>
          <w:tab w:val="left" w:pos="3270"/>
        </w:tabs>
        <w:spacing w:after="120"/>
        <w:rPr>
          <w:rFonts w:ascii="Arial" w:hAnsi="Arial" w:cs="Arial"/>
          <w:b/>
          <w:sz w:val="20"/>
          <w:szCs w:val="20"/>
        </w:rPr>
      </w:pPr>
      <w:r>
        <w:rPr>
          <w:rFonts w:ascii="Arial" w:hAnsi="Arial" w:cs="Arial"/>
          <w:b/>
          <w:sz w:val="20"/>
          <w:szCs w:val="20"/>
        </w:rPr>
        <w:tab/>
      </w:r>
    </w:p>
    <w:p w:rsidR="003268CC" w:rsidRDefault="003268CC" w:rsidP="003268CC">
      <w:pPr>
        <w:spacing w:after="120"/>
        <w:rPr>
          <w:rFonts w:ascii="Arial" w:hAnsi="Arial" w:cs="Arial"/>
          <w:b/>
          <w:sz w:val="20"/>
          <w:szCs w:val="20"/>
        </w:rPr>
      </w:pPr>
    </w:p>
    <w:p w:rsidR="003268CC" w:rsidRDefault="003268CC" w:rsidP="003268CC">
      <w:pPr>
        <w:spacing w:after="120"/>
        <w:rPr>
          <w:rFonts w:ascii="Arial" w:hAnsi="Arial" w:cs="Arial"/>
          <w:b/>
          <w:sz w:val="20"/>
          <w:szCs w:val="20"/>
        </w:rPr>
      </w:pPr>
    </w:p>
    <w:p w:rsidR="003268CC" w:rsidRDefault="003268CC" w:rsidP="003268CC">
      <w:pPr>
        <w:spacing w:after="120"/>
        <w:rPr>
          <w:rFonts w:ascii="Arial" w:hAnsi="Arial" w:cs="Arial"/>
          <w:b/>
          <w:sz w:val="20"/>
          <w:szCs w:val="20"/>
        </w:rPr>
      </w:pPr>
    </w:p>
    <w:p w:rsidR="003268CC" w:rsidRPr="00BF57CC" w:rsidRDefault="003268CC" w:rsidP="003268CC">
      <w:pPr>
        <w:jc w:val="center"/>
        <w:rPr>
          <w:rFonts w:ascii="Arial" w:hAnsi="Arial" w:cs="Arial"/>
          <w:b/>
          <w:sz w:val="20"/>
          <w:szCs w:val="20"/>
          <w:u w:val="single"/>
        </w:rPr>
      </w:pPr>
      <w:r>
        <w:rPr>
          <w:rFonts w:ascii="Arial" w:hAnsi="Arial" w:cs="Arial"/>
          <w:b/>
          <w:sz w:val="20"/>
          <w:szCs w:val="20"/>
          <w:u w:val="single"/>
          <w:lang w:val="id-ID"/>
        </w:rPr>
        <w:t>................................................</w:t>
      </w:r>
      <w:r w:rsidRPr="00BF57CC">
        <w:rPr>
          <w:rFonts w:ascii="Arial" w:hAnsi="Arial" w:cs="Arial"/>
          <w:b/>
          <w:sz w:val="20"/>
          <w:szCs w:val="20"/>
          <w:u w:val="single"/>
        </w:rPr>
        <w:t>.</w:t>
      </w:r>
    </w:p>
    <w:p w:rsidR="003268CC" w:rsidRDefault="003268CC" w:rsidP="003268CC">
      <w:pPr>
        <w:jc w:val="center"/>
        <w:rPr>
          <w:rFonts w:ascii="Arial" w:hAnsi="Arial" w:cs="Arial"/>
          <w:b/>
          <w:sz w:val="20"/>
          <w:szCs w:val="20"/>
          <w:lang w:val="id-ID"/>
        </w:rPr>
      </w:pPr>
      <w:r>
        <w:rPr>
          <w:rFonts w:ascii="Arial" w:hAnsi="Arial" w:cs="Arial"/>
          <w:b/>
          <w:sz w:val="20"/>
          <w:szCs w:val="20"/>
        </w:rPr>
        <w:t xml:space="preserve">NIP. </w:t>
      </w:r>
      <w:r>
        <w:rPr>
          <w:rFonts w:ascii="Arial" w:hAnsi="Arial" w:cs="Arial"/>
          <w:b/>
          <w:sz w:val="20"/>
          <w:szCs w:val="20"/>
          <w:lang w:val="id-ID"/>
        </w:rPr>
        <w:t>.................................................</w:t>
      </w:r>
    </w:p>
    <w:p w:rsidR="003268CC" w:rsidRPr="00FF7AB6" w:rsidRDefault="003268CC" w:rsidP="003268CC">
      <w:pPr>
        <w:spacing w:after="120"/>
        <w:rPr>
          <w:rFonts w:ascii="Arial" w:hAnsi="Arial" w:cs="Arial"/>
          <w:b/>
          <w:color w:val="FF0000"/>
          <w:sz w:val="20"/>
          <w:szCs w:val="20"/>
        </w:rPr>
      </w:pPr>
      <w:r>
        <w:rPr>
          <w:rFonts w:ascii="Arial" w:hAnsi="Arial" w:cs="Arial"/>
          <w:b/>
          <w:sz w:val="20"/>
          <w:szCs w:val="20"/>
          <w:lang w:val="id-ID"/>
        </w:rPr>
        <w:br w:type="page"/>
      </w:r>
      <w:r>
        <w:rPr>
          <w:rFonts w:ascii="Arial" w:hAnsi="Arial" w:cs="Arial"/>
          <w:b/>
          <w:sz w:val="20"/>
          <w:szCs w:val="20"/>
          <w:lang w:val="id-ID"/>
        </w:rPr>
        <w:lastRenderedPageBreak/>
        <w:t>N. SASARAN</w:t>
      </w:r>
      <w:r w:rsidRPr="005F39EE">
        <w:rPr>
          <w:rFonts w:ascii="Arial" w:hAnsi="Arial" w:cs="Arial"/>
          <w:b/>
          <w:sz w:val="20"/>
          <w:szCs w:val="20"/>
          <w:lang w:val="id-ID"/>
        </w:rPr>
        <w:t xml:space="preserve"> MUTU</w:t>
      </w:r>
      <w:r>
        <w:rPr>
          <w:rFonts w:ascii="Arial" w:hAnsi="Arial" w:cs="Arial"/>
          <w:b/>
          <w:color w:val="FF0000"/>
          <w:sz w:val="20"/>
          <w:szCs w:val="20"/>
          <w:lang w:val="id-ID"/>
        </w:rPr>
        <w:t xml:space="preserve"> </w:t>
      </w:r>
      <w:r w:rsidRPr="00FF7AB6">
        <w:rPr>
          <w:rFonts w:ascii="Arial" w:hAnsi="Arial" w:cs="Arial"/>
          <w:b/>
          <w:color w:val="FF0000"/>
          <w:sz w:val="20"/>
          <w:szCs w:val="20"/>
        </w:rPr>
        <w:t xml:space="preserve">PENGADILAN </w:t>
      </w:r>
      <w:r>
        <w:rPr>
          <w:rFonts w:ascii="Arial" w:hAnsi="Arial" w:cs="Arial"/>
          <w:b/>
          <w:color w:val="FF0000"/>
          <w:sz w:val="20"/>
          <w:szCs w:val="20"/>
        </w:rPr>
        <w:t>NEGERI</w:t>
      </w:r>
      <w:r w:rsidRPr="00FF7AB6">
        <w:rPr>
          <w:rFonts w:ascii="Arial" w:hAnsi="Arial" w:cs="Arial"/>
          <w:b/>
          <w:color w:val="FF0000"/>
          <w:sz w:val="20"/>
          <w:szCs w:val="20"/>
        </w:rPr>
        <w:t xml:space="preserve"> [NAMA PENGADILAN]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5194"/>
        <w:gridCol w:w="2199"/>
      </w:tblGrid>
      <w:tr w:rsidR="003268CC" w:rsidRPr="00D35E6A" w:rsidTr="00130C94">
        <w:trPr>
          <w:trHeight w:val="347"/>
          <w:tblHeader/>
        </w:trPr>
        <w:tc>
          <w:tcPr>
            <w:tcW w:w="2213" w:type="dxa"/>
          </w:tcPr>
          <w:p w:rsidR="003268CC" w:rsidRPr="00D35E6A" w:rsidRDefault="003268CC" w:rsidP="008F1635">
            <w:pPr>
              <w:spacing w:before="40" w:after="40" w:line="240" w:lineRule="auto"/>
              <w:jc w:val="center"/>
              <w:rPr>
                <w:rFonts w:ascii="Arial" w:hAnsi="Arial" w:cs="Arial"/>
                <w:b/>
                <w:sz w:val="20"/>
                <w:szCs w:val="20"/>
              </w:rPr>
            </w:pPr>
            <w:r w:rsidRPr="00D35E6A">
              <w:rPr>
                <w:rFonts w:ascii="Arial" w:hAnsi="Arial" w:cs="Arial"/>
                <w:b/>
                <w:sz w:val="20"/>
                <w:szCs w:val="20"/>
              </w:rPr>
              <w:t>Pengumpul Data</w:t>
            </w:r>
          </w:p>
        </w:tc>
        <w:tc>
          <w:tcPr>
            <w:tcW w:w="5194" w:type="dxa"/>
          </w:tcPr>
          <w:p w:rsidR="003268CC" w:rsidRPr="00D35E6A" w:rsidRDefault="003268CC" w:rsidP="008F1635">
            <w:pPr>
              <w:spacing w:before="40" w:after="40" w:line="240" w:lineRule="auto"/>
              <w:jc w:val="center"/>
              <w:rPr>
                <w:rFonts w:ascii="Arial" w:hAnsi="Arial" w:cs="Arial"/>
                <w:b/>
                <w:sz w:val="20"/>
                <w:szCs w:val="20"/>
              </w:rPr>
            </w:pPr>
            <w:r w:rsidRPr="00D35E6A">
              <w:rPr>
                <w:rFonts w:ascii="Arial" w:hAnsi="Arial" w:cs="Arial"/>
                <w:b/>
                <w:sz w:val="20"/>
                <w:szCs w:val="20"/>
              </w:rPr>
              <w:t>Indikator</w:t>
            </w:r>
          </w:p>
        </w:tc>
        <w:tc>
          <w:tcPr>
            <w:tcW w:w="2199" w:type="dxa"/>
          </w:tcPr>
          <w:p w:rsidR="003268CC" w:rsidRPr="00D35E6A" w:rsidRDefault="003268CC" w:rsidP="008F1635">
            <w:pPr>
              <w:spacing w:before="40" w:after="40" w:line="240" w:lineRule="auto"/>
              <w:jc w:val="center"/>
              <w:rPr>
                <w:rFonts w:ascii="Arial" w:hAnsi="Arial" w:cs="Arial"/>
                <w:b/>
                <w:sz w:val="20"/>
                <w:szCs w:val="20"/>
              </w:rPr>
            </w:pPr>
            <w:r w:rsidRPr="00D35E6A">
              <w:rPr>
                <w:rFonts w:ascii="Arial" w:hAnsi="Arial" w:cs="Arial"/>
                <w:b/>
                <w:sz w:val="20"/>
                <w:szCs w:val="20"/>
              </w:rPr>
              <w:t>Sasaran Pencapaian</w:t>
            </w:r>
          </w:p>
        </w:tc>
      </w:tr>
      <w:tr w:rsidR="003268CC" w:rsidRPr="00D35E6A" w:rsidTr="00130C94">
        <w:trPr>
          <w:trHeight w:val="347"/>
        </w:trPr>
        <w:tc>
          <w:tcPr>
            <w:tcW w:w="2213" w:type="dxa"/>
          </w:tcPr>
          <w:p w:rsidR="003268CC" w:rsidRPr="00D35E6A" w:rsidRDefault="003268CC" w:rsidP="008F1635">
            <w:pPr>
              <w:spacing w:before="40" w:after="40" w:line="240" w:lineRule="auto"/>
              <w:rPr>
                <w:rFonts w:ascii="Arial" w:hAnsi="Arial" w:cs="Arial"/>
                <w:sz w:val="20"/>
                <w:szCs w:val="20"/>
              </w:rPr>
            </w:pPr>
            <w:r w:rsidRPr="00D35E6A">
              <w:rPr>
                <w:rFonts w:ascii="Arial" w:hAnsi="Arial" w:cs="Arial"/>
                <w:sz w:val="20"/>
                <w:szCs w:val="20"/>
              </w:rPr>
              <w:t>Ketua Pengadilan Negeri</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Memastikan Standar Operasional Prosedur diterapkan pada masing-masing unit</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47"/>
        </w:trPr>
        <w:tc>
          <w:tcPr>
            <w:tcW w:w="2213" w:type="dxa"/>
          </w:tcPr>
          <w:p w:rsidR="003268CC" w:rsidRPr="00D35E6A" w:rsidRDefault="003268CC" w:rsidP="008F1635">
            <w:pPr>
              <w:spacing w:before="40" w:after="40" w:line="240" w:lineRule="auto"/>
              <w:rPr>
                <w:rFonts w:ascii="Arial" w:hAnsi="Arial" w:cs="Arial"/>
                <w:sz w:val="20"/>
                <w:szCs w:val="20"/>
              </w:rPr>
            </w:pPr>
            <w:r w:rsidRPr="00D35E6A">
              <w:rPr>
                <w:rFonts w:ascii="Arial" w:hAnsi="Arial" w:cs="Arial"/>
                <w:sz w:val="20"/>
                <w:szCs w:val="20"/>
              </w:rPr>
              <w:t>Hakim</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Penyelesaian perkara tepat waktu (maksimal 5 bulan)</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47"/>
        </w:trPr>
        <w:tc>
          <w:tcPr>
            <w:tcW w:w="2213" w:type="dxa"/>
          </w:tcPr>
          <w:p w:rsidR="003268CC" w:rsidRPr="00D35E6A" w:rsidRDefault="003268CC" w:rsidP="008F1635">
            <w:pPr>
              <w:spacing w:before="40" w:after="40" w:line="240" w:lineRule="auto"/>
              <w:rPr>
                <w:rFonts w:ascii="Arial" w:hAnsi="Arial" w:cs="Arial"/>
                <w:sz w:val="20"/>
                <w:szCs w:val="20"/>
              </w:rPr>
            </w:pPr>
            <w:r w:rsidRPr="00D35E6A">
              <w:rPr>
                <w:rFonts w:ascii="Arial" w:hAnsi="Arial" w:cs="Arial"/>
                <w:sz w:val="20"/>
                <w:szCs w:val="20"/>
              </w:rPr>
              <w:t>Panitera/Panitera Pengganti</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Penyelesaian Berita Acara Persidangan dan Minutasi Perkara tepat waktu</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47"/>
        </w:trPr>
        <w:tc>
          <w:tcPr>
            <w:tcW w:w="2213" w:type="dxa"/>
          </w:tcPr>
          <w:p w:rsidR="003268CC" w:rsidRPr="00D35E6A" w:rsidRDefault="003268CC" w:rsidP="008F1635">
            <w:pPr>
              <w:spacing w:before="40" w:after="40" w:line="240" w:lineRule="auto"/>
              <w:rPr>
                <w:rFonts w:ascii="Arial" w:hAnsi="Arial" w:cs="Arial"/>
                <w:sz w:val="20"/>
                <w:szCs w:val="20"/>
              </w:rPr>
            </w:pPr>
            <w:r w:rsidRPr="00D35E6A">
              <w:rPr>
                <w:rFonts w:ascii="Arial" w:hAnsi="Arial" w:cs="Arial"/>
                <w:sz w:val="20"/>
                <w:szCs w:val="20"/>
              </w:rPr>
              <w:t>Juru Sita/Juru Sita Pengganti</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Melaksanakan pemanggilan, pemberitahuan, teguran, dan eksekusi putusan secara tepat waktu</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47"/>
        </w:trPr>
        <w:tc>
          <w:tcPr>
            <w:tcW w:w="2213" w:type="dxa"/>
          </w:tcPr>
          <w:p w:rsidR="003268CC" w:rsidRPr="00D35E6A" w:rsidRDefault="00DB0CBF" w:rsidP="008F1635">
            <w:pPr>
              <w:spacing w:before="40" w:after="40" w:line="240" w:lineRule="auto"/>
              <w:rPr>
                <w:rFonts w:ascii="Arial" w:hAnsi="Arial" w:cs="Arial"/>
                <w:sz w:val="20"/>
                <w:szCs w:val="20"/>
              </w:rPr>
            </w:pPr>
            <w:r>
              <w:rPr>
                <w:rFonts w:ascii="Arial" w:hAnsi="Arial" w:cs="Arial"/>
                <w:sz w:val="20"/>
                <w:szCs w:val="20"/>
                <w:lang w:val="id-ID"/>
              </w:rPr>
              <w:t>Panitera Muda</w:t>
            </w:r>
            <w:r w:rsidR="003268CC" w:rsidRPr="00D35E6A">
              <w:rPr>
                <w:rFonts w:ascii="Arial" w:hAnsi="Arial" w:cs="Arial"/>
                <w:sz w:val="20"/>
                <w:szCs w:val="20"/>
              </w:rPr>
              <w:t xml:space="preserve"> Pidana</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Proses penanganan penerimaan dan pemberkasan perkara tepat waktu</w:t>
            </w:r>
          </w:p>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Proses pengiriman berkas perkara upaya hukum tepat waktu</w:t>
            </w:r>
          </w:p>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Pemutakhiran akses informasi perkara</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47"/>
        </w:trPr>
        <w:tc>
          <w:tcPr>
            <w:tcW w:w="2213" w:type="dxa"/>
          </w:tcPr>
          <w:p w:rsidR="003268CC" w:rsidRPr="00D35E6A" w:rsidRDefault="00DB0CBF" w:rsidP="008F1635">
            <w:pPr>
              <w:spacing w:before="40" w:after="40" w:line="240" w:lineRule="auto"/>
              <w:rPr>
                <w:rFonts w:ascii="Arial" w:hAnsi="Arial" w:cs="Arial"/>
                <w:sz w:val="20"/>
                <w:szCs w:val="20"/>
              </w:rPr>
            </w:pPr>
            <w:r>
              <w:rPr>
                <w:rFonts w:ascii="Arial" w:hAnsi="Arial" w:cs="Arial"/>
                <w:sz w:val="20"/>
                <w:szCs w:val="20"/>
                <w:lang w:val="id-ID"/>
              </w:rPr>
              <w:t>Panitera Muda</w:t>
            </w:r>
            <w:r w:rsidRPr="00D35E6A">
              <w:rPr>
                <w:rFonts w:ascii="Arial" w:hAnsi="Arial" w:cs="Arial"/>
                <w:sz w:val="20"/>
                <w:szCs w:val="20"/>
              </w:rPr>
              <w:t xml:space="preserve"> </w:t>
            </w:r>
            <w:r w:rsidR="003268CC" w:rsidRPr="00D35E6A">
              <w:rPr>
                <w:rFonts w:ascii="Arial" w:hAnsi="Arial" w:cs="Arial"/>
                <w:sz w:val="20"/>
                <w:szCs w:val="20"/>
              </w:rPr>
              <w:t>Perdata</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Proses penanganan penerimaan dan pemberkasan perkara tepat waktu</w:t>
            </w:r>
          </w:p>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Proses pengiriman berkas perkara upaya hukum tepat waktu</w:t>
            </w:r>
          </w:p>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Pemutakhiran akses informasi perkara</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47"/>
        </w:trPr>
        <w:tc>
          <w:tcPr>
            <w:tcW w:w="2213" w:type="dxa"/>
          </w:tcPr>
          <w:p w:rsidR="003268CC" w:rsidRPr="00D35E6A" w:rsidRDefault="00DB0CBF" w:rsidP="008F1635">
            <w:pPr>
              <w:spacing w:before="40" w:after="40" w:line="240" w:lineRule="auto"/>
              <w:rPr>
                <w:rFonts w:ascii="Arial" w:hAnsi="Arial" w:cs="Arial"/>
                <w:sz w:val="20"/>
                <w:szCs w:val="20"/>
              </w:rPr>
            </w:pPr>
            <w:r>
              <w:rPr>
                <w:rFonts w:ascii="Arial" w:hAnsi="Arial" w:cs="Arial"/>
                <w:sz w:val="20"/>
                <w:szCs w:val="20"/>
                <w:lang w:val="id-ID"/>
              </w:rPr>
              <w:t>Panitera Muda</w:t>
            </w:r>
            <w:r w:rsidRPr="00D35E6A">
              <w:rPr>
                <w:rFonts w:ascii="Arial" w:hAnsi="Arial" w:cs="Arial"/>
                <w:sz w:val="20"/>
                <w:szCs w:val="20"/>
              </w:rPr>
              <w:t xml:space="preserve"> </w:t>
            </w:r>
            <w:r w:rsidR="003268CC" w:rsidRPr="00D35E6A">
              <w:rPr>
                <w:rFonts w:ascii="Arial" w:hAnsi="Arial" w:cs="Arial"/>
                <w:sz w:val="20"/>
                <w:szCs w:val="20"/>
              </w:rPr>
              <w:t>Tipikor</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Proses penanganan penerimaan dan pemberkasan perkara tepat waktu</w:t>
            </w:r>
          </w:p>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Proses pengiriman berkas perkara upaya hukum tepat waktu</w:t>
            </w:r>
          </w:p>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Pemutakhiran akses informasi perkara</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47"/>
        </w:trPr>
        <w:tc>
          <w:tcPr>
            <w:tcW w:w="2213" w:type="dxa"/>
          </w:tcPr>
          <w:p w:rsidR="003268CC" w:rsidRPr="00D35E6A" w:rsidRDefault="00DB0CBF" w:rsidP="008F1635">
            <w:pPr>
              <w:spacing w:before="40" w:after="40" w:line="240" w:lineRule="auto"/>
              <w:rPr>
                <w:rFonts w:ascii="Arial" w:hAnsi="Arial" w:cs="Arial"/>
                <w:sz w:val="20"/>
                <w:szCs w:val="20"/>
              </w:rPr>
            </w:pPr>
            <w:r>
              <w:rPr>
                <w:rFonts w:ascii="Arial" w:hAnsi="Arial" w:cs="Arial"/>
                <w:sz w:val="20"/>
                <w:szCs w:val="20"/>
                <w:lang w:val="id-ID"/>
              </w:rPr>
              <w:t>Panitera Muda</w:t>
            </w:r>
            <w:r w:rsidRPr="00D35E6A">
              <w:rPr>
                <w:rFonts w:ascii="Arial" w:hAnsi="Arial" w:cs="Arial"/>
                <w:sz w:val="20"/>
                <w:szCs w:val="20"/>
              </w:rPr>
              <w:t xml:space="preserve"> </w:t>
            </w:r>
            <w:r w:rsidR="003268CC" w:rsidRPr="00D35E6A">
              <w:rPr>
                <w:rFonts w:ascii="Arial" w:hAnsi="Arial" w:cs="Arial"/>
                <w:sz w:val="20"/>
                <w:szCs w:val="20"/>
              </w:rPr>
              <w:t>Pengadilan Hubungan Industrial</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Proses penanganan penerimaan dan pemberkasan perkara tepat waktu</w:t>
            </w:r>
          </w:p>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Proses pengiriman berkas perkara upaya hukum tepat waktu</w:t>
            </w:r>
          </w:p>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Pemutakhiran akses informasi perkara</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47"/>
        </w:trPr>
        <w:tc>
          <w:tcPr>
            <w:tcW w:w="2213" w:type="dxa"/>
          </w:tcPr>
          <w:p w:rsidR="003268CC" w:rsidRPr="00D35E6A" w:rsidRDefault="00DB0CBF" w:rsidP="008F1635">
            <w:pPr>
              <w:spacing w:before="40" w:after="40" w:line="240" w:lineRule="auto"/>
              <w:rPr>
                <w:rFonts w:ascii="Arial" w:hAnsi="Arial" w:cs="Arial"/>
                <w:sz w:val="20"/>
                <w:szCs w:val="20"/>
              </w:rPr>
            </w:pPr>
            <w:r>
              <w:rPr>
                <w:rFonts w:ascii="Arial" w:hAnsi="Arial" w:cs="Arial"/>
                <w:sz w:val="20"/>
                <w:szCs w:val="20"/>
                <w:lang w:val="id-ID"/>
              </w:rPr>
              <w:t>Panitera Muda</w:t>
            </w:r>
            <w:r w:rsidRPr="00D35E6A">
              <w:rPr>
                <w:rFonts w:ascii="Arial" w:hAnsi="Arial" w:cs="Arial"/>
                <w:sz w:val="20"/>
                <w:szCs w:val="20"/>
              </w:rPr>
              <w:t xml:space="preserve"> </w:t>
            </w:r>
            <w:r w:rsidR="003268CC" w:rsidRPr="00D35E6A">
              <w:rPr>
                <w:rFonts w:ascii="Arial" w:hAnsi="Arial" w:cs="Arial"/>
                <w:sz w:val="20"/>
                <w:szCs w:val="20"/>
              </w:rPr>
              <w:t>Hukum</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Penyelesaian laporan perkara tepat waktu</w:t>
            </w:r>
          </w:p>
          <w:p w:rsidR="003268CC"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Pengelolaan arsip perkara sesuai dengan klasifikasi perkara</w:t>
            </w:r>
          </w:p>
          <w:p w:rsidR="00DB0CBF" w:rsidRPr="00D35E6A" w:rsidRDefault="00DB0CBF" w:rsidP="008F1635">
            <w:pPr>
              <w:numPr>
                <w:ilvl w:val="0"/>
                <w:numId w:val="3"/>
              </w:numPr>
              <w:spacing w:before="40" w:after="40" w:line="240" w:lineRule="auto"/>
              <w:rPr>
                <w:rFonts w:ascii="Arial" w:hAnsi="Arial" w:cs="Arial"/>
                <w:sz w:val="20"/>
                <w:szCs w:val="20"/>
              </w:rPr>
            </w:pPr>
            <w:r>
              <w:rPr>
                <w:rFonts w:ascii="Arial" w:hAnsi="Arial" w:cs="Arial"/>
                <w:sz w:val="20"/>
                <w:szCs w:val="20"/>
                <w:lang w:val="id-ID"/>
              </w:rPr>
              <w:t>Penyelesaian laporan Posbakum</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47"/>
        </w:trPr>
        <w:tc>
          <w:tcPr>
            <w:tcW w:w="2213" w:type="dxa"/>
          </w:tcPr>
          <w:p w:rsidR="003268CC" w:rsidRPr="00D35E6A" w:rsidRDefault="003268CC" w:rsidP="008F1635">
            <w:pPr>
              <w:spacing w:before="40" w:after="40" w:line="240" w:lineRule="auto"/>
              <w:rPr>
                <w:rFonts w:ascii="Arial" w:hAnsi="Arial" w:cs="Arial"/>
                <w:sz w:val="20"/>
                <w:szCs w:val="20"/>
              </w:rPr>
            </w:pPr>
            <w:r w:rsidRPr="00D35E6A">
              <w:rPr>
                <w:rFonts w:ascii="Arial" w:hAnsi="Arial" w:cs="Arial"/>
                <w:sz w:val="20"/>
                <w:szCs w:val="20"/>
              </w:rPr>
              <w:t xml:space="preserve">Sub Bagian </w:t>
            </w:r>
            <w:r w:rsidR="00DB0CBF">
              <w:rPr>
                <w:rFonts w:ascii="Arial" w:hAnsi="Arial" w:cs="Arial"/>
                <w:sz w:val="20"/>
                <w:szCs w:val="20"/>
                <w:lang w:val="id-ID"/>
              </w:rPr>
              <w:t xml:space="preserve">Umum dan </w:t>
            </w:r>
            <w:r w:rsidRPr="00D35E6A">
              <w:rPr>
                <w:rFonts w:ascii="Arial" w:hAnsi="Arial" w:cs="Arial"/>
                <w:sz w:val="20"/>
                <w:szCs w:val="20"/>
              </w:rPr>
              <w:t>Keuangan</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Pencapaian Realisasi Anggaran dan penyerapan Daftar Isian Pelaksanaan Anggaran (DIPA)</w:t>
            </w:r>
          </w:p>
          <w:p w:rsidR="00DB0CBF" w:rsidRDefault="00DB0CBF"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Pengelolaan surat menyurat tepat waktu</w:t>
            </w:r>
          </w:p>
          <w:p w:rsidR="00DB0CBF" w:rsidRPr="00D35E6A" w:rsidRDefault="00DB0CBF"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Terselenggaranya pengelolaan dan pengendalian terhadap inventaris Barang Milik Negara</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63"/>
        </w:trPr>
        <w:tc>
          <w:tcPr>
            <w:tcW w:w="2213" w:type="dxa"/>
          </w:tcPr>
          <w:p w:rsidR="003268CC" w:rsidRPr="00DB0CBF" w:rsidRDefault="003268CC" w:rsidP="008F1635">
            <w:pPr>
              <w:spacing w:before="40" w:after="40" w:line="240" w:lineRule="auto"/>
              <w:rPr>
                <w:rFonts w:ascii="Arial" w:hAnsi="Arial" w:cs="Arial"/>
                <w:sz w:val="20"/>
                <w:szCs w:val="20"/>
                <w:lang w:val="id-ID"/>
              </w:rPr>
            </w:pPr>
            <w:r w:rsidRPr="00D35E6A">
              <w:rPr>
                <w:rFonts w:ascii="Arial" w:hAnsi="Arial" w:cs="Arial"/>
                <w:sz w:val="20"/>
                <w:szCs w:val="20"/>
              </w:rPr>
              <w:t>Sub Bagian Kepegawaian</w:t>
            </w:r>
            <w:r w:rsidR="00DB0CBF">
              <w:rPr>
                <w:rFonts w:ascii="Arial" w:hAnsi="Arial" w:cs="Arial"/>
                <w:sz w:val="20"/>
                <w:szCs w:val="20"/>
                <w:lang w:val="id-ID"/>
              </w:rPr>
              <w:t>, Organisasi dan Tatalaksana</w:t>
            </w:r>
          </w:p>
        </w:tc>
        <w:tc>
          <w:tcPr>
            <w:tcW w:w="5194" w:type="dxa"/>
          </w:tcPr>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Pengelolaan dan pemutakhiran data kepegawaian</w:t>
            </w:r>
          </w:p>
          <w:p w:rsidR="003268CC" w:rsidRPr="00D35E6A" w:rsidRDefault="003268CC" w:rsidP="008F1635">
            <w:pPr>
              <w:numPr>
                <w:ilvl w:val="0"/>
                <w:numId w:val="3"/>
              </w:numPr>
              <w:spacing w:before="40" w:after="40" w:line="240" w:lineRule="auto"/>
              <w:rPr>
                <w:rFonts w:ascii="Arial" w:hAnsi="Arial" w:cs="Arial"/>
                <w:sz w:val="20"/>
                <w:szCs w:val="20"/>
              </w:rPr>
            </w:pPr>
            <w:r w:rsidRPr="00D35E6A">
              <w:rPr>
                <w:rFonts w:ascii="Arial" w:hAnsi="Arial" w:cs="Arial"/>
                <w:sz w:val="20"/>
                <w:szCs w:val="20"/>
              </w:rPr>
              <w:t>Peningkatan Sumber daya manusia</w:t>
            </w: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r w:rsidR="003268CC" w:rsidRPr="00D35E6A" w:rsidTr="00130C94">
        <w:trPr>
          <w:trHeight w:val="363"/>
        </w:trPr>
        <w:tc>
          <w:tcPr>
            <w:tcW w:w="2213" w:type="dxa"/>
          </w:tcPr>
          <w:p w:rsidR="003268CC" w:rsidRPr="00DB0CBF" w:rsidRDefault="003268CC" w:rsidP="00DB0CBF">
            <w:pPr>
              <w:spacing w:before="40" w:after="40" w:line="240" w:lineRule="auto"/>
              <w:rPr>
                <w:rFonts w:ascii="Arial" w:hAnsi="Arial" w:cs="Arial"/>
                <w:sz w:val="20"/>
                <w:szCs w:val="20"/>
                <w:lang w:val="id-ID"/>
              </w:rPr>
            </w:pPr>
            <w:r w:rsidRPr="00D35E6A">
              <w:rPr>
                <w:rFonts w:ascii="Arial" w:hAnsi="Arial" w:cs="Arial"/>
                <w:sz w:val="20"/>
                <w:szCs w:val="20"/>
              </w:rPr>
              <w:t xml:space="preserve">Sub Bagian </w:t>
            </w:r>
            <w:r w:rsidR="00DB0CBF">
              <w:rPr>
                <w:rFonts w:ascii="Arial" w:hAnsi="Arial" w:cs="Arial"/>
                <w:sz w:val="20"/>
                <w:szCs w:val="20"/>
                <w:lang w:val="id-ID"/>
              </w:rPr>
              <w:t>Perencanaan IT dan Pelaporan</w:t>
            </w:r>
          </w:p>
        </w:tc>
        <w:tc>
          <w:tcPr>
            <w:tcW w:w="5194" w:type="dxa"/>
          </w:tcPr>
          <w:p w:rsidR="003268CC" w:rsidRDefault="00DB0CBF" w:rsidP="00DB0CBF">
            <w:pPr>
              <w:numPr>
                <w:ilvl w:val="0"/>
                <w:numId w:val="3"/>
              </w:numPr>
              <w:spacing w:before="40" w:after="40" w:line="240" w:lineRule="auto"/>
              <w:rPr>
                <w:rFonts w:ascii="Arial" w:hAnsi="Arial" w:cs="Arial"/>
                <w:sz w:val="20"/>
                <w:szCs w:val="20"/>
              </w:rPr>
            </w:pPr>
            <w:r w:rsidRPr="00D35E6A">
              <w:rPr>
                <w:rFonts w:ascii="Arial" w:hAnsi="Arial" w:cs="Arial"/>
                <w:sz w:val="20"/>
                <w:szCs w:val="20"/>
              </w:rPr>
              <w:t>Laporan Kinerja Keuangan</w:t>
            </w:r>
          </w:p>
          <w:p w:rsidR="00DB0CBF" w:rsidRPr="00DB0CBF" w:rsidRDefault="00DB0CBF" w:rsidP="00DB0CBF">
            <w:pPr>
              <w:numPr>
                <w:ilvl w:val="0"/>
                <w:numId w:val="3"/>
              </w:numPr>
              <w:spacing w:before="40" w:after="40" w:line="240" w:lineRule="auto"/>
              <w:rPr>
                <w:rFonts w:ascii="Arial" w:hAnsi="Arial" w:cs="Arial"/>
                <w:sz w:val="20"/>
                <w:szCs w:val="20"/>
              </w:rPr>
            </w:pPr>
            <w:r>
              <w:rPr>
                <w:rFonts w:ascii="Arial" w:hAnsi="Arial" w:cs="Arial"/>
                <w:sz w:val="20"/>
                <w:szCs w:val="20"/>
                <w:lang w:val="id-ID"/>
              </w:rPr>
              <w:t>Pelaksanaan Pengelolaan IT</w:t>
            </w:r>
          </w:p>
          <w:p w:rsidR="003268CC" w:rsidRPr="00D35E6A" w:rsidRDefault="003268CC" w:rsidP="00DB0CBF">
            <w:pPr>
              <w:spacing w:before="40" w:after="40" w:line="240" w:lineRule="auto"/>
              <w:ind w:left="360"/>
              <w:rPr>
                <w:rFonts w:ascii="Arial" w:hAnsi="Arial" w:cs="Arial"/>
                <w:sz w:val="20"/>
                <w:szCs w:val="20"/>
              </w:rPr>
            </w:pPr>
          </w:p>
        </w:tc>
        <w:tc>
          <w:tcPr>
            <w:tcW w:w="2199" w:type="dxa"/>
          </w:tcPr>
          <w:p w:rsidR="003268CC" w:rsidRPr="00D35E6A" w:rsidRDefault="003268CC" w:rsidP="008F1635">
            <w:pPr>
              <w:spacing w:before="40" w:after="40" w:line="240" w:lineRule="auto"/>
              <w:jc w:val="center"/>
              <w:rPr>
                <w:rFonts w:ascii="Arial" w:hAnsi="Arial" w:cs="Arial"/>
                <w:sz w:val="20"/>
                <w:szCs w:val="20"/>
              </w:rPr>
            </w:pPr>
            <w:r w:rsidRPr="00D35E6A">
              <w:rPr>
                <w:rFonts w:ascii="Arial" w:hAnsi="Arial" w:cs="Arial"/>
                <w:sz w:val="20"/>
                <w:szCs w:val="20"/>
              </w:rPr>
              <w:t>100 %</w:t>
            </w:r>
          </w:p>
        </w:tc>
      </w:tr>
    </w:tbl>
    <w:p w:rsidR="00774813" w:rsidRPr="00D131A1" w:rsidRDefault="003268CC" w:rsidP="002579A2">
      <w:pPr>
        <w:pStyle w:val="Heading2"/>
        <w:jc w:val="center"/>
        <w:rPr>
          <w:rFonts w:ascii="Calibri" w:hAnsi="Calibri" w:cs="Calibri"/>
          <w:i w:val="0"/>
          <w:sz w:val="36"/>
          <w:szCs w:val="36"/>
          <w:lang w:val="id-ID"/>
        </w:rPr>
      </w:pPr>
      <w:r w:rsidRPr="00D131A1">
        <w:rPr>
          <w:rFonts w:ascii="Calibri" w:hAnsi="Calibri" w:cs="Calibri"/>
          <w:i w:val="0"/>
          <w:sz w:val="20"/>
          <w:szCs w:val="20"/>
        </w:rPr>
        <w:br w:type="page"/>
      </w:r>
      <w:r w:rsidR="00774813" w:rsidRPr="00D131A1">
        <w:rPr>
          <w:rFonts w:ascii="Calibri" w:hAnsi="Calibri" w:cs="Calibri"/>
          <w:i w:val="0"/>
          <w:sz w:val="36"/>
          <w:szCs w:val="36"/>
          <w:lang w:val="id-ID"/>
        </w:rPr>
        <w:lastRenderedPageBreak/>
        <w:t>BAB II</w:t>
      </w:r>
    </w:p>
    <w:p w:rsidR="00774813" w:rsidRDefault="00774813" w:rsidP="00774813">
      <w:pPr>
        <w:spacing w:after="120"/>
        <w:jc w:val="center"/>
        <w:rPr>
          <w:rFonts w:ascii="Arial" w:hAnsi="Arial" w:cs="Arial"/>
          <w:b/>
          <w:sz w:val="36"/>
          <w:szCs w:val="36"/>
          <w:lang w:val="id-ID"/>
        </w:rPr>
      </w:pPr>
      <w:r w:rsidRPr="002579A2">
        <w:rPr>
          <w:rFonts w:ascii="Arial" w:hAnsi="Arial" w:cs="Arial"/>
          <w:b/>
          <w:sz w:val="36"/>
          <w:szCs w:val="36"/>
          <w:lang w:val="id-ID"/>
        </w:rPr>
        <w:t>Pemetaan Proses Bisnis</w:t>
      </w:r>
    </w:p>
    <w:p w:rsidR="00130C94" w:rsidRPr="002579A2" w:rsidRDefault="00782352" w:rsidP="00774813">
      <w:pPr>
        <w:spacing w:after="120"/>
        <w:jc w:val="center"/>
        <w:rPr>
          <w:rFonts w:ascii="Arial" w:hAnsi="Arial" w:cs="Arial"/>
          <w:b/>
          <w:sz w:val="36"/>
          <w:szCs w:val="36"/>
          <w:lang w:val="id-ID"/>
        </w:rPr>
      </w:pPr>
      <w:r>
        <w:rPr>
          <w:rFonts w:ascii="Arial" w:hAnsi="Arial" w:cs="Arial"/>
          <w:b/>
          <w:noProof/>
          <w:sz w:val="36"/>
          <w:szCs w:val="36"/>
        </w:rPr>
        <w:drawing>
          <wp:inline distT="0" distB="0" distL="0" distR="0">
            <wp:extent cx="649605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6050" cy="3810000"/>
                    </a:xfrm>
                    <a:prstGeom prst="rect">
                      <a:avLst/>
                    </a:prstGeom>
                    <a:noFill/>
                    <a:ln>
                      <a:noFill/>
                    </a:ln>
                  </pic:spPr>
                </pic:pic>
              </a:graphicData>
            </a:graphic>
          </wp:inline>
        </w:drawing>
      </w:r>
    </w:p>
    <w:p w:rsidR="00774813" w:rsidRPr="00774813" w:rsidRDefault="00774813" w:rsidP="00774813">
      <w:pPr>
        <w:spacing w:after="120"/>
        <w:jc w:val="center"/>
        <w:rPr>
          <w:rFonts w:ascii="Arial" w:hAnsi="Arial" w:cs="Arial"/>
          <w:sz w:val="20"/>
          <w:szCs w:val="20"/>
          <w:lang w:val="id-ID"/>
        </w:rPr>
        <w:sectPr w:rsidR="00774813" w:rsidRPr="00774813" w:rsidSect="003268CC">
          <w:pgSz w:w="12197" w:h="18706" w:code="1"/>
          <w:pgMar w:top="1440" w:right="1440" w:bottom="1440" w:left="1440" w:header="709" w:footer="709" w:gutter="0"/>
          <w:cols w:space="720"/>
          <w:docGrid w:linePitch="360"/>
        </w:sectPr>
      </w:pPr>
    </w:p>
    <w:p w:rsidR="00FE3B22" w:rsidRPr="0089169A" w:rsidRDefault="00FE3B22" w:rsidP="00FE3B22">
      <w:pPr>
        <w:spacing w:after="120"/>
        <w:jc w:val="center"/>
        <w:rPr>
          <w:rFonts w:ascii="Arial" w:hAnsi="Arial" w:cs="Arial"/>
          <w:b/>
          <w:bCs/>
          <w:sz w:val="36"/>
          <w:szCs w:val="36"/>
        </w:rPr>
      </w:pPr>
      <w:r w:rsidRPr="0089169A">
        <w:rPr>
          <w:rFonts w:ascii="Arial" w:hAnsi="Arial" w:cs="Arial"/>
          <w:b/>
          <w:bCs/>
          <w:sz w:val="36"/>
          <w:szCs w:val="36"/>
        </w:rPr>
        <w:lastRenderedPageBreak/>
        <w:t>BAB III</w:t>
      </w:r>
    </w:p>
    <w:p w:rsidR="00FE3B22" w:rsidRPr="0089169A" w:rsidRDefault="00FE3B22" w:rsidP="00FE3B22">
      <w:pPr>
        <w:spacing w:after="120"/>
        <w:jc w:val="center"/>
        <w:rPr>
          <w:rFonts w:ascii="Arial" w:hAnsi="Arial" w:cs="Arial"/>
          <w:b/>
          <w:bCs/>
          <w:sz w:val="36"/>
          <w:szCs w:val="36"/>
        </w:rPr>
      </w:pPr>
      <w:r w:rsidRPr="0089169A">
        <w:rPr>
          <w:rFonts w:ascii="Arial" w:hAnsi="Arial" w:cs="Arial"/>
          <w:b/>
          <w:bCs/>
          <w:sz w:val="36"/>
          <w:szCs w:val="36"/>
        </w:rPr>
        <w:t>IMPLEMENTASI KRITERIA</w:t>
      </w:r>
    </w:p>
    <w:p w:rsidR="00FE3B22" w:rsidRPr="0027247F" w:rsidRDefault="00FE3B22" w:rsidP="00FE3B22">
      <w:pPr>
        <w:spacing w:after="120"/>
        <w:jc w:val="center"/>
        <w:rPr>
          <w:rFonts w:ascii="Arial" w:hAnsi="Arial" w:cs="Arial"/>
          <w:b/>
          <w:bCs/>
          <w:sz w:val="20"/>
          <w:szCs w:val="20"/>
        </w:rPr>
      </w:pPr>
    </w:p>
    <w:p w:rsidR="00FE3B22" w:rsidRPr="00042DC8" w:rsidRDefault="00FE3B22" w:rsidP="00FE3B22">
      <w:pPr>
        <w:spacing w:after="120"/>
        <w:ind w:firstLine="540"/>
        <w:rPr>
          <w:rFonts w:ascii="Arial" w:hAnsi="Arial" w:cs="Arial"/>
          <w:bCs/>
          <w:sz w:val="20"/>
          <w:szCs w:val="20"/>
          <w:lang w:val="id-ID"/>
        </w:rPr>
      </w:pPr>
      <w:r w:rsidRPr="0027247F">
        <w:rPr>
          <w:rFonts w:ascii="Arial" w:hAnsi="Arial" w:cs="Arial"/>
          <w:bCs/>
          <w:sz w:val="20"/>
          <w:szCs w:val="20"/>
        </w:rPr>
        <w:t>Dalam sistem manajemen mutu</w:t>
      </w:r>
      <w:r>
        <w:rPr>
          <w:rFonts w:ascii="Arial" w:hAnsi="Arial" w:cs="Arial"/>
          <w:bCs/>
          <w:sz w:val="20"/>
          <w:szCs w:val="20"/>
        </w:rPr>
        <w:t xml:space="preserve"> Akreditasi Penjaminan Mutu Pengadilan Negeri</w:t>
      </w:r>
      <w:r w:rsidRPr="0027247F">
        <w:rPr>
          <w:rFonts w:ascii="Arial" w:hAnsi="Arial" w:cs="Arial"/>
          <w:bCs/>
          <w:sz w:val="20"/>
          <w:szCs w:val="20"/>
        </w:rPr>
        <w:t xml:space="preserve"> terdapat </w:t>
      </w:r>
      <w:r>
        <w:rPr>
          <w:rFonts w:ascii="Arial" w:hAnsi="Arial" w:cs="Arial"/>
          <w:bCs/>
          <w:sz w:val="20"/>
          <w:szCs w:val="20"/>
        </w:rPr>
        <w:t>kriteria</w:t>
      </w:r>
      <w:r w:rsidRPr="0027247F">
        <w:rPr>
          <w:rFonts w:ascii="Arial" w:hAnsi="Arial" w:cs="Arial"/>
          <w:bCs/>
          <w:sz w:val="20"/>
          <w:szCs w:val="20"/>
        </w:rPr>
        <w:t xml:space="preserve"> yang digunakan yaitu </w:t>
      </w:r>
      <w:r>
        <w:rPr>
          <w:rFonts w:ascii="Arial" w:hAnsi="Arial" w:cs="Arial"/>
          <w:bCs/>
          <w:sz w:val="20"/>
          <w:szCs w:val="20"/>
        </w:rPr>
        <w:t>kriteria 1 sampai dengan kriteria 7</w:t>
      </w:r>
      <w:r w:rsidR="00042DC8">
        <w:rPr>
          <w:rFonts w:ascii="Arial" w:hAnsi="Arial" w:cs="Arial"/>
          <w:bCs/>
          <w:sz w:val="20"/>
          <w:szCs w:val="20"/>
          <w:lang w:val="id-ID"/>
        </w:rPr>
        <w:t>.</w:t>
      </w:r>
    </w:p>
    <w:p w:rsidR="00FE3B22" w:rsidRDefault="00FE3B22" w:rsidP="00FE3B22">
      <w:pPr>
        <w:spacing w:after="120"/>
        <w:ind w:firstLine="540"/>
        <w:rPr>
          <w:rFonts w:ascii="Arial" w:hAnsi="Arial" w:cs="Arial"/>
          <w:bCs/>
          <w:sz w:val="20"/>
          <w:szCs w:val="20"/>
        </w:rPr>
      </w:pPr>
    </w:p>
    <w:p w:rsidR="00FE3B22" w:rsidRPr="00913FC2" w:rsidRDefault="00FE3B22" w:rsidP="00CC5DB3">
      <w:pPr>
        <w:numPr>
          <w:ilvl w:val="0"/>
          <w:numId w:val="64"/>
        </w:numPr>
        <w:tabs>
          <w:tab w:val="clear" w:pos="2653"/>
          <w:tab w:val="num" w:pos="540"/>
        </w:tabs>
        <w:spacing w:after="120" w:line="240" w:lineRule="auto"/>
        <w:ind w:left="540" w:hanging="540"/>
        <w:rPr>
          <w:rFonts w:ascii="Arial" w:hAnsi="Arial" w:cs="Arial"/>
          <w:b/>
          <w:sz w:val="32"/>
          <w:szCs w:val="32"/>
          <w:lang w:val="sv-SE"/>
        </w:rPr>
      </w:pPr>
      <w:r w:rsidRPr="00913FC2">
        <w:rPr>
          <w:rFonts w:ascii="Arial" w:hAnsi="Arial" w:cs="Arial"/>
          <w:b/>
          <w:bCs/>
          <w:sz w:val="32"/>
          <w:szCs w:val="32"/>
        </w:rPr>
        <w:t>KRITERIA 1- LEADERSHIP</w:t>
      </w:r>
    </w:p>
    <w:p w:rsidR="00FE3B22" w:rsidRPr="0089169A" w:rsidRDefault="00FE3B22" w:rsidP="00FE3B22">
      <w:pPr>
        <w:spacing w:after="120"/>
        <w:rPr>
          <w:rFonts w:ascii="Arial" w:hAnsi="Arial" w:cs="Arial"/>
          <w:b/>
          <w:lang w:val="sv-SE"/>
        </w:rPr>
      </w:pPr>
    </w:p>
    <w:p w:rsidR="00FE3B22" w:rsidRDefault="00FE3B22" w:rsidP="00FE3B22">
      <w:pPr>
        <w:spacing w:after="120"/>
        <w:jc w:val="both"/>
        <w:rPr>
          <w:rFonts w:ascii="Arial" w:hAnsi="Arial" w:cs="Arial"/>
          <w:b/>
          <w:bCs/>
          <w:lang w:val="sv-SE"/>
        </w:rPr>
      </w:pPr>
      <w:r w:rsidRPr="006A069C">
        <w:rPr>
          <w:rFonts w:ascii="Arial" w:hAnsi="Arial" w:cs="Arial"/>
          <w:b/>
          <w:bCs/>
          <w:lang w:val="sv-SE"/>
        </w:rPr>
        <w:t>KOMITMEN KEPEMIMPINAN DAN MANAJEMEN PENGADILAN</w:t>
      </w:r>
    </w:p>
    <w:p w:rsidR="00FE3B22" w:rsidRPr="0027247F" w:rsidRDefault="00FE3B22" w:rsidP="00FE3B22">
      <w:pPr>
        <w:spacing w:after="120"/>
        <w:ind w:left="993"/>
        <w:jc w:val="both"/>
        <w:rPr>
          <w:rFonts w:ascii="Arial" w:hAnsi="Arial" w:cs="Arial"/>
          <w:color w:val="0000FF"/>
          <w:sz w:val="20"/>
          <w:szCs w:val="20"/>
          <w:lang w:val="sv-SE"/>
        </w:rPr>
      </w:pPr>
      <w:r w:rsidRPr="00C03D85">
        <w:rPr>
          <w:rFonts w:ascii="Arial" w:hAnsi="Arial" w:cs="Arial"/>
          <w:b/>
          <w:color w:val="FF0000"/>
          <w:sz w:val="20"/>
          <w:szCs w:val="20"/>
        </w:rPr>
        <w:t xml:space="preserve">Pengadilan </w:t>
      </w:r>
      <w:r>
        <w:rPr>
          <w:rFonts w:ascii="Arial" w:hAnsi="Arial" w:cs="Arial"/>
          <w:b/>
          <w:color w:val="FF0000"/>
          <w:sz w:val="20"/>
          <w:szCs w:val="20"/>
        </w:rPr>
        <w:t>Negeri</w:t>
      </w:r>
      <w:r w:rsidRPr="00C03D85">
        <w:rPr>
          <w:rFonts w:ascii="Arial" w:hAnsi="Arial" w:cs="Arial"/>
          <w:b/>
          <w:color w:val="FF0000"/>
          <w:sz w:val="20"/>
          <w:szCs w:val="20"/>
        </w:rPr>
        <w:t xml:space="preserve"> [Nama Pengadilan]</w:t>
      </w:r>
      <w:r>
        <w:rPr>
          <w:rFonts w:ascii="Arial" w:hAnsi="Arial" w:cs="Arial"/>
          <w:sz w:val="20"/>
          <w:szCs w:val="20"/>
          <w:lang w:val="id-ID"/>
        </w:rPr>
        <w:t xml:space="preserve"> </w:t>
      </w:r>
      <w:r w:rsidRPr="0027247F">
        <w:rPr>
          <w:rFonts w:ascii="Arial" w:hAnsi="Arial" w:cs="Arial"/>
          <w:sz w:val="20"/>
          <w:szCs w:val="20"/>
          <w:lang w:val="sv-SE"/>
        </w:rPr>
        <w:t xml:space="preserve">bertekad untuk menjalankan sistem manajemen mutu secara konsisten dan konsekuen untuk mendukung pencapaian sasaran-sasaran yang diinginkan. Ketua </w:t>
      </w:r>
      <w:r w:rsidRPr="00C635A6">
        <w:rPr>
          <w:rFonts w:ascii="Arial" w:hAnsi="Arial" w:cs="Arial"/>
          <w:b/>
          <w:color w:val="FF0000"/>
          <w:sz w:val="20"/>
          <w:szCs w:val="20"/>
          <w:lang w:val="sv-SE"/>
        </w:rPr>
        <w:t xml:space="preserve">Pengadilan </w:t>
      </w:r>
      <w:r>
        <w:rPr>
          <w:rFonts w:ascii="Arial" w:hAnsi="Arial" w:cs="Arial"/>
          <w:b/>
          <w:color w:val="FF0000"/>
          <w:sz w:val="20"/>
          <w:szCs w:val="20"/>
          <w:lang w:val="sv-SE"/>
        </w:rPr>
        <w:t>Negeri</w:t>
      </w:r>
      <w:r w:rsidRPr="00C635A6">
        <w:rPr>
          <w:rFonts w:ascii="Arial" w:hAnsi="Arial" w:cs="Arial"/>
          <w:b/>
          <w:color w:val="FF0000"/>
          <w:sz w:val="20"/>
          <w:szCs w:val="20"/>
          <w:lang w:val="sv-SE"/>
        </w:rPr>
        <w:t xml:space="preserve"> [Nama Pengadilan]</w:t>
      </w:r>
      <w:r>
        <w:rPr>
          <w:rFonts w:ascii="Arial" w:hAnsi="Arial" w:cs="Arial"/>
          <w:sz w:val="20"/>
          <w:szCs w:val="20"/>
          <w:lang w:val="id-ID"/>
        </w:rPr>
        <w:t xml:space="preserve"> </w:t>
      </w:r>
      <w:r>
        <w:rPr>
          <w:rFonts w:ascii="Arial" w:hAnsi="Arial" w:cs="Arial"/>
          <w:sz w:val="20"/>
          <w:szCs w:val="20"/>
          <w:lang w:val="sv-SE"/>
        </w:rPr>
        <w:t xml:space="preserve">mewajibkan </w:t>
      </w:r>
      <w:r>
        <w:rPr>
          <w:rFonts w:ascii="Arial" w:hAnsi="Arial" w:cs="Arial"/>
          <w:sz w:val="20"/>
          <w:szCs w:val="20"/>
          <w:lang w:val="id-ID"/>
        </w:rPr>
        <w:t>kepada</w:t>
      </w:r>
      <w:r w:rsidRPr="0027247F">
        <w:rPr>
          <w:rFonts w:ascii="Arial" w:hAnsi="Arial" w:cs="Arial"/>
          <w:sz w:val="20"/>
          <w:szCs w:val="20"/>
          <w:lang w:val="sv-SE"/>
        </w:rPr>
        <w:t xml:space="preserve"> </w:t>
      </w:r>
      <w:r w:rsidR="00F670A5">
        <w:rPr>
          <w:rFonts w:ascii="Arial" w:hAnsi="Arial" w:cs="Arial"/>
          <w:sz w:val="20"/>
          <w:szCs w:val="20"/>
          <w:lang w:val="id-ID"/>
        </w:rPr>
        <w:t>Panitera dan Sekretaris</w:t>
      </w:r>
      <w:r w:rsidRPr="0027247F">
        <w:rPr>
          <w:rFonts w:ascii="Arial" w:hAnsi="Arial" w:cs="Arial"/>
          <w:sz w:val="20"/>
          <w:szCs w:val="20"/>
          <w:lang w:val="sv-SE"/>
        </w:rPr>
        <w:t xml:space="preserve"> untuk : </w:t>
      </w:r>
    </w:p>
    <w:p w:rsidR="00FE3B22" w:rsidRPr="0027247F" w:rsidRDefault="00FE3B22" w:rsidP="00CC5DB3">
      <w:pPr>
        <w:numPr>
          <w:ilvl w:val="0"/>
          <w:numId w:val="36"/>
        </w:numPr>
        <w:tabs>
          <w:tab w:val="clear" w:pos="1381"/>
        </w:tabs>
        <w:spacing w:after="120" w:line="240" w:lineRule="auto"/>
        <w:ind w:left="1843" w:hanging="709"/>
        <w:jc w:val="both"/>
        <w:rPr>
          <w:rFonts w:ascii="Arial" w:hAnsi="Arial" w:cs="Arial"/>
          <w:sz w:val="20"/>
          <w:szCs w:val="20"/>
          <w:lang w:val="sv-SE"/>
        </w:rPr>
      </w:pPr>
      <w:r w:rsidRPr="0027247F">
        <w:rPr>
          <w:rFonts w:ascii="Arial" w:hAnsi="Arial" w:cs="Arial"/>
          <w:sz w:val="20"/>
          <w:szCs w:val="20"/>
          <w:lang w:val="sv-SE"/>
        </w:rPr>
        <w:t>Memahami sistem manajemen mutu dan menjalankannya secara konsisten.</w:t>
      </w:r>
    </w:p>
    <w:p w:rsidR="00FE3B22" w:rsidRPr="0027247F" w:rsidRDefault="00FE3B22" w:rsidP="00CC5DB3">
      <w:pPr>
        <w:numPr>
          <w:ilvl w:val="0"/>
          <w:numId w:val="36"/>
        </w:numPr>
        <w:tabs>
          <w:tab w:val="clear" w:pos="1381"/>
        </w:tabs>
        <w:spacing w:after="120" w:line="240" w:lineRule="auto"/>
        <w:ind w:left="1418" w:hanging="284"/>
        <w:jc w:val="both"/>
        <w:rPr>
          <w:rFonts w:ascii="Arial" w:hAnsi="Arial" w:cs="Arial"/>
          <w:sz w:val="20"/>
          <w:szCs w:val="20"/>
          <w:lang w:val="sv-SE"/>
        </w:rPr>
      </w:pPr>
      <w:r w:rsidRPr="0027247F">
        <w:rPr>
          <w:rFonts w:ascii="Arial" w:hAnsi="Arial" w:cs="Arial"/>
          <w:sz w:val="20"/>
          <w:szCs w:val="20"/>
          <w:lang w:val="sv-SE"/>
        </w:rPr>
        <w:t>Mengkomunikasikan kepada pegawai (pelaksana) tentang pentingnya mutu dan  kepuasan pelanggan.</w:t>
      </w:r>
    </w:p>
    <w:p w:rsidR="00FE3B22" w:rsidRPr="0027247F" w:rsidRDefault="00FE3B22" w:rsidP="00CC5DB3">
      <w:pPr>
        <w:numPr>
          <w:ilvl w:val="0"/>
          <w:numId w:val="36"/>
        </w:numPr>
        <w:tabs>
          <w:tab w:val="clear" w:pos="1381"/>
        </w:tabs>
        <w:spacing w:after="120" w:line="240" w:lineRule="auto"/>
        <w:ind w:left="1418" w:hanging="284"/>
        <w:jc w:val="both"/>
        <w:rPr>
          <w:rFonts w:ascii="Arial" w:hAnsi="Arial" w:cs="Arial"/>
          <w:sz w:val="20"/>
          <w:szCs w:val="20"/>
          <w:lang w:val="sv-SE"/>
        </w:rPr>
      </w:pPr>
      <w:r w:rsidRPr="0027247F">
        <w:rPr>
          <w:rFonts w:ascii="Arial" w:hAnsi="Arial" w:cs="Arial"/>
          <w:sz w:val="20"/>
          <w:szCs w:val="20"/>
          <w:lang w:val="sv-SE"/>
        </w:rPr>
        <w:t>Mensosialisasikan kebijakan mutu dan sasaran – sasaran yang ingin dicapai</w:t>
      </w:r>
    </w:p>
    <w:p w:rsidR="00FE3B22" w:rsidRPr="0027247F" w:rsidRDefault="00FE3B22" w:rsidP="00CC5DB3">
      <w:pPr>
        <w:numPr>
          <w:ilvl w:val="0"/>
          <w:numId w:val="36"/>
        </w:numPr>
        <w:tabs>
          <w:tab w:val="clear" w:pos="1381"/>
        </w:tabs>
        <w:spacing w:after="120" w:line="240" w:lineRule="auto"/>
        <w:ind w:left="1418" w:hanging="284"/>
        <w:jc w:val="both"/>
        <w:rPr>
          <w:rFonts w:ascii="Arial" w:hAnsi="Arial" w:cs="Arial"/>
          <w:sz w:val="20"/>
          <w:szCs w:val="20"/>
          <w:lang w:val="sv-SE"/>
        </w:rPr>
      </w:pPr>
      <w:r w:rsidRPr="0027247F">
        <w:rPr>
          <w:rFonts w:ascii="Arial" w:hAnsi="Arial" w:cs="Arial"/>
          <w:sz w:val="20"/>
          <w:szCs w:val="20"/>
          <w:lang w:val="sv-SE"/>
        </w:rPr>
        <w:t>Melakukan evaluasi untuk melihat efektifitas sistem manajemen mutu.</w:t>
      </w:r>
    </w:p>
    <w:p w:rsidR="00FE3B22" w:rsidRPr="0027247F" w:rsidRDefault="00FE3B22" w:rsidP="00CC5DB3">
      <w:pPr>
        <w:numPr>
          <w:ilvl w:val="0"/>
          <w:numId w:val="36"/>
        </w:numPr>
        <w:tabs>
          <w:tab w:val="clear" w:pos="1381"/>
        </w:tabs>
        <w:spacing w:after="120" w:line="240" w:lineRule="auto"/>
        <w:ind w:left="1418" w:hanging="284"/>
        <w:jc w:val="both"/>
        <w:rPr>
          <w:rFonts w:ascii="Arial" w:hAnsi="Arial" w:cs="Arial"/>
          <w:sz w:val="20"/>
          <w:szCs w:val="20"/>
          <w:lang w:val="sv-SE"/>
        </w:rPr>
      </w:pPr>
      <w:r w:rsidRPr="0027247F">
        <w:rPr>
          <w:rFonts w:ascii="Arial" w:hAnsi="Arial" w:cs="Arial"/>
          <w:sz w:val="20"/>
          <w:szCs w:val="20"/>
          <w:lang w:val="sv-SE"/>
        </w:rPr>
        <w:t>Memastikan tersedianya sumberdaya untuk mendukung pelaksanaan sistem</w:t>
      </w:r>
    </w:p>
    <w:p w:rsidR="00FE3B22" w:rsidRPr="0027247F" w:rsidRDefault="00FE3B22" w:rsidP="00CC5DB3">
      <w:pPr>
        <w:numPr>
          <w:ilvl w:val="0"/>
          <w:numId w:val="36"/>
        </w:numPr>
        <w:tabs>
          <w:tab w:val="clear" w:pos="1381"/>
        </w:tabs>
        <w:spacing w:after="120" w:line="240" w:lineRule="auto"/>
        <w:ind w:left="1418" w:hanging="284"/>
        <w:jc w:val="both"/>
        <w:rPr>
          <w:rFonts w:ascii="Arial" w:hAnsi="Arial" w:cs="Arial"/>
          <w:sz w:val="20"/>
          <w:szCs w:val="20"/>
          <w:lang w:val="fi-FI"/>
        </w:rPr>
      </w:pPr>
      <w:r w:rsidRPr="0027247F">
        <w:rPr>
          <w:rFonts w:ascii="Arial" w:hAnsi="Arial" w:cs="Arial"/>
          <w:sz w:val="20"/>
          <w:szCs w:val="20"/>
          <w:lang w:val="fi-FI"/>
        </w:rPr>
        <w:t>Memastikan perbaikan terus menerus dilakukan pada semua aspek kegiatan.</w:t>
      </w:r>
    </w:p>
    <w:p w:rsidR="00FE3B22" w:rsidRPr="0027247F" w:rsidRDefault="00FE3B22" w:rsidP="00FE3B22">
      <w:pPr>
        <w:spacing w:after="120"/>
        <w:ind w:left="2127"/>
        <w:jc w:val="both"/>
        <w:rPr>
          <w:rFonts w:ascii="Arial" w:hAnsi="Arial" w:cs="Arial"/>
          <w:sz w:val="20"/>
          <w:szCs w:val="20"/>
          <w:lang w:val="fi-FI"/>
        </w:rPr>
      </w:pPr>
    </w:p>
    <w:p w:rsidR="00FE3B22" w:rsidRPr="0027247F" w:rsidRDefault="00FE3B22" w:rsidP="00FE3B22">
      <w:pPr>
        <w:spacing w:after="120"/>
        <w:ind w:left="1418"/>
        <w:jc w:val="both"/>
        <w:rPr>
          <w:rFonts w:ascii="Arial" w:hAnsi="Arial" w:cs="Arial"/>
          <w:b/>
          <w:bCs/>
          <w:sz w:val="20"/>
          <w:szCs w:val="20"/>
          <w:lang w:val="fi-FI"/>
        </w:rPr>
      </w:pPr>
      <w:r w:rsidRPr="0027247F">
        <w:rPr>
          <w:rFonts w:ascii="Arial" w:hAnsi="Arial" w:cs="Arial"/>
          <w:b/>
          <w:bCs/>
          <w:sz w:val="20"/>
          <w:szCs w:val="20"/>
          <w:lang w:val="fi-FI"/>
        </w:rPr>
        <w:t>DOKUMEN TERKAIT</w:t>
      </w:r>
    </w:p>
    <w:p w:rsidR="00FE3B22" w:rsidRPr="00C635A6" w:rsidRDefault="00FE3B22" w:rsidP="00FE3B22">
      <w:pPr>
        <w:spacing w:after="120"/>
        <w:ind w:left="1418"/>
        <w:jc w:val="both"/>
        <w:rPr>
          <w:rFonts w:ascii="Arial" w:hAnsi="Arial" w:cs="Arial"/>
          <w:b/>
          <w:color w:val="FF0000"/>
          <w:sz w:val="20"/>
          <w:szCs w:val="20"/>
          <w:lang w:val="id-ID"/>
        </w:rPr>
      </w:pPr>
      <w:r w:rsidRPr="0027247F">
        <w:rPr>
          <w:rFonts w:ascii="Arial" w:hAnsi="Arial" w:cs="Arial"/>
          <w:sz w:val="20"/>
          <w:szCs w:val="20"/>
          <w:lang w:val="fi-FI"/>
        </w:rPr>
        <w:t xml:space="preserve">Komitmen bersama </w:t>
      </w:r>
      <w:r>
        <w:rPr>
          <w:rFonts w:ascii="Arial" w:hAnsi="Arial" w:cs="Arial"/>
          <w:sz w:val="20"/>
          <w:szCs w:val="20"/>
          <w:lang w:val="id-ID"/>
        </w:rPr>
        <w:t>H</w:t>
      </w:r>
      <w:r w:rsidRPr="0027247F">
        <w:rPr>
          <w:rFonts w:ascii="Arial" w:hAnsi="Arial" w:cs="Arial"/>
          <w:sz w:val="20"/>
          <w:szCs w:val="20"/>
          <w:lang w:val="id-ID"/>
        </w:rPr>
        <w:t>akim</w:t>
      </w:r>
      <w:r w:rsidRPr="0027247F">
        <w:rPr>
          <w:rFonts w:ascii="Arial" w:hAnsi="Arial" w:cs="Arial"/>
          <w:sz w:val="20"/>
          <w:szCs w:val="20"/>
          <w:lang w:val="fi-FI"/>
        </w:rPr>
        <w:t xml:space="preserve"> </w:t>
      </w:r>
      <w:r>
        <w:rPr>
          <w:rFonts w:ascii="Arial" w:hAnsi="Arial" w:cs="Arial"/>
          <w:sz w:val="20"/>
          <w:szCs w:val="20"/>
          <w:lang w:val="id-ID"/>
        </w:rPr>
        <w:t xml:space="preserve">dan </w:t>
      </w:r>
      <w:r w:rsidRPr="00FE3B22">
        <w:rPr>
          <w:rFonts w:ascii="Arial" w:hAnsi="Arial" w:cs="Arial"/>
          <w:color w:val="000000"/>
          <w:sz w:val="20"/>
          <w:szCs w:val="20"/>
          <w:lang w:val="id-ID"/>
        </w:rPr>
        <w:t>Pegawai</w:t>
      </w:r>
      <w:r w:rsidRPr="00C635A6">
        <w:rPr>
          <w:rFonts w:ascii="Arial" w:hAnsi="Arial" w:cs="Arial"/>
          <w:b/>
          <w:color w:val="FF0000"/>
          <w:sz w:val="20"/>
          <w:szCs w:val="20"/>
          <w:lang w:val="id-ID"/>
        </w:rPr>
        <w:t xml:space="preserve"> </w:t>
      </w:r>
      <w:r w:rsidRPr="00C635A6">
        <w:rPr>
          <w:rFonts w:ascii="Arial" w:hAnsi="Arial" w:cs="Arial"/>
          <w:b/>
          <w:color w:val="FF0000"/>
          <w:sz w:val="20"/>
          <w:szCs w:val="20"/>
        </w:rPr>
        <w:t xml:space="preserve">Pengadilan </w:t>
      </w:r>
      <w:r>
        <w:rPr>
          <w:rFonts w:ascii="Arial" w:hAnsi="Arial" w:cs="Arial"/>
          <w:b/>
          <w:color w:val="FF0000"/>
          <w:sz w:val="20"/>
          <w:szCs w:val="20"/>
        </w:rPr>
        <w:t>Negeri</w:t>
      </w:r>
      <w:r w:rsidRPr="00C635A6">
        <w:rPr>
          <w:rFonts w:ascii="Arial" w:hAnsi="Arial" w:cs="Arial"/>
          <w:b/>
          <w:color w:val="FF0000"/>
          <w:sz w:val="20"/>
          <w:szCs w:val="20"/>
        </w:rPr>
        <w:t xml:space="preserve"> [Nama Pengadilan]</w:t>
      </w:r>
    </w:p>
    <w:p w:rsidR="00FE3B22" w:rsidRDefault="00FE3B22" w:rsidP="00FE3B22">
      <w:pPr>
        <w:spacing w:after="120"/>
        <w:ind w:left="1418"/>
        <w:jc w:val="both"/>
        <w:rPr>
          <w:rFonts w:ascii="Arial" w:hAnsi="Arial" w:cs="Arial"/>
          <w:sz w:val="20"/>
          <w:szCs w:val="20"/>
        </w:rPr>
      </w:pPr>
    </w:p>
    <w:p w:rsidR="00FE3B22" w:rsidRPr="004F7E3B" w:rsidRDefault="00FE3B22" w:rsidP="00FE3B22">
      <w:pPr>
        <w:spacing w:after="120"/>
        <w:jc w:val="both"/>
        <w:rPr>
          <w:rFonts w:ascii="Arial" w:hAnsi="Arial" w:cs="Arial"/>
          <w:b/>
          <w:lang w:val="id-ID"/>
        </w:rPr>
      </w:pPr>
      <w:r>
        <w:rPr>
          <w:rFonts w:ascii="Arial" w:hAnsi="Arial" w:cs="Arial"/>
          <w:b/>
          <w:lang w:val="sv-SE"/>
        </w:rPr>
        <w:t>KEBIJAKAN MUTU</w:t>
      </w:r>
      <w:r>
        <w:rPr>
          <w:rFonts w:ascii="Arial" w:hAnsi="Arial" w:cs="Arial"/>
          <w:b/>
          <w:lang w:val="id-ID"/>
        </w:rPr>
        <w:t xml:space="preserve"> </w:t>
      </w:r>
    </w:p>
    <w:p w:rsidR="00FE3B22" w:rsidRPr="00613576" w:rsidRDefault="00FE3B22" w:rsidP="00FE3B22">
      <w:pPr>
        <w:spacing w:after="120"/>
        <w:ind w:left="993"/>
        <w:jc w:val="both"/>
        <w:rPr>
          <w:rFonts w:ascii="Arial" w:hAnsi="Arial" w:cs="Arial"/>
          <w:sz w:val="20"/>
          <w:szCs w:val="20"/>
          <w:lang w:val="id-ID"/>
        </w:rPr>
      </w:pPr>
      <w:r>
        <w:rPr>
          <w:rFonts w:ascii="Arial" w:hAnsi="Arial" w:cs="Arial"/>
          <w:sz w:val="20"/>
          <w:szCs w:val="20"/>
          <w:lang w:val="id-ID"/>
        </w:rPr>
        <w:t>Kebijakan Mutu merupa</w:t>
      </w:r>
      <w:r w:rsidRPr="0027247F">
        <w:rPr>
          <w:rFonts w:ascii="Arial" w:hAnsi="Arial" w:cs="Arial"/>
          <w:sz w:val="20"/>
          <w:szCs w:val="20"/>
          <w:lang w:val="id-ID"/>
        </w:rPr>
        <w:t xml:space="preserve">kan pandangan dan kebijakan manajemen terhadap mutu yang sesuai dengan tujuan organisasi yaitu agar selalu dapat memenuhi harapan dan memuaskan pelanggan, serta dapat memenuhi semua peraturan yang berlaku. Kebijakan Mutu yang merupakan perwujudan komitmen dari  manajemen puncak dalam memenuhi persyaratan, baik persyaratan pelanggan maupun persyaratan peraturan dan perundang-undangan dan terus-menerus meningkatkan keefektifan sistem manajemen mutu, dikomunikasikan dan dimengerti oleh segenap hakim </w:t>
      </w:r>
      <w:r>
        <w:rPr>
          <w:rFonts w:ascii="Arial" w:hAnsi="Arial" w:cs="Arial"/>
          <w:sz w:val="20"/>
          <w:szCs w:val="20"/>
          <w:lang w:val="id-ID"/>
        </w:rPr>
        <w:t xml:space="preserve">dan pegawai </w:t>
      </w:r>
      <w:r w:rsidRPr="00C635A6">
        <w:rPr>
          <w:rFonts w:ascii="Arial" w:hAnsi="Arial" w:cs="Arial"/>
          <w:b/>
          <w:color w:val="FF0000"/>
          <w:sz w:val="20"/>
          <w:szCs w:val="20"/>
        </w:rPr>
        <w:t xml:space="preserve">Pengadilan </w:t>
      </w:r>
      <w:r>
        <w:rPr>
          <w:rFonts w:ascii="Arial" w:hAnsi="Arial" w:cs="Arial"/>
          <w:b/>
          <w:color w:val="FF0000"/>
          <w:sz w:val="20"/>
          <w:szCs w:val="20"/>
        </w:rPr>
        <w:t>Negeri</w:t>
      </w:r>
      <w:r w:rsidRPr="00C635A6">
        <w:rPr>
          <w:rFonts w:ascii="Arial" w:hAnsi="Arial" w:cs="Arial"/>
          <w:b/>
          <w:color w:val="FF0000"/>
          <w:sz w:val="20"/>
          <w:szCs w:val="20"/>
        </w:rPr>
        <w:t xml:space="preserve"> [Nama Pengadilan]</w:t>
      </w:r>
    </w:p>
    <w:p w:rsidR="00FE3B22" w:rsidRPr="0027247F" w:rsidRDefault="00FE3B22" w:rsidP="00FE3B22">
      <w:pPr>
        <w:pStyle w:val="BodyText3"/>
        <w:ind w:left="993" w:right="14"/>
        <w:jc w:val="both"/>
        <w:rPr>
          <w:rFonts w:ascii="Arial" w:hAnsi="Arial" w:cs="Arial"/>
          <w:sz w:val="20"/>
          <w:szCs w:val="20"/>
          <w:lang w:val="id-ID"/>
        </w:rPr>
      </w:pPr>
      <w:r w:rsidRPr="0027247F">
        <w:rPr>
          <w:rFonts w:ascii="Arial" w:hAnsi="Arial" w:cs="Arial"/>
          <w:sz w:val="20"/>
          <w:szCs w:val="20"/>
          <w:lang w:val="id-ID"/>
        </w:rPr>
        <w:t xml:space="preserve">Kebijakan Mutu yang ditentukan, dapat menjadi kerangka untuk menetapkan dan meninjau Sasaran Mutu secara berkelanjutan. </w:t>
      </w:r>
    </w:p>
    <w:p w:rsidR="00FE3B22" w:rsidRPr="0027247F" w:rsidRDefault="00FE3B22" w:rsidP="00FE3B22">
      <w:pPr>
        <w:pStyle w:val="BodyText3"/>
        <w:ind w:left="993" w:right="14"/>
        <w:jc w:val="both"/>
        <w:rPr>
          <w:rFonts w:ascii="Arial" w:hAnsi="Arial" w:cs="Arial"/>
          <w:sz w:val="20"/>
          <w:szCs w:val="20"/>
          <w:lang w:val="id-ID"/>
        </w:rPr>
      </w:pPr>
      <w:r w:rsidRPr="0027247F">
        <w:rPr>
          <w:rFonts w:ascii="Arial" w:hAnsi="Arial" w:cs="Arial"/>
          <w:sz w:val="20"/>
          <w:szCs w:val="20"/>
          <w:lang w:val="id-ID"/>
        </w:rPr>
        <w:t>Kebijakan Mutu perlu ditinjau agar terus-menerus sesuai dengan tujuan organisasi yang dideskripsikan melalui Visi</w:t>
      </w:r>
      <w:r w:rsidRPr="0027247F">
        <w:rPr>
          <w:rFonts w:ascii="Arial" w:hAnsi="Arial" w:cs="Arial"/>
          <w:b/>
          <w:bCs/>
          <w:sz w:val="20"/>
          <w:szCs w:val="20"/>
          <w:lang w:val="id-ID"/>
        </w:rPr>
        <w:t xml:space="preserve"> </w:t>
      </w:r>
      <w:r w:rsidRPr="0027247F">
        <w:rPr>
          <w:rFonts w:ascii="Arial" w:hAnsi="Arial" w:cs="Arial"/>
          <w:sz w:val="20"/>
          <w:szCs w:val="20"/>
          <w:lang w:val="id-ID"/>
        </w:rPr>
        <w:t xml:space="preserve">organisasi. </w:t>
      </w:r>
    </w:p>
    <w:p w:rsidR="00FE3B22" w:rsidRPr="0027247F" w:rsidRDefault="00FE3B22" w:rsidP="00FE3B22">
      <w:pPr>
        <w:spacing w:after="120"/>
        <w:ind w:left="993"/>
        <w:jc w:val="both"/>
        <w:rPr>
          <w:rFonts w:ascii="Arial" w:hAnsi="Arial" w:cs="Arial"/>
          <w:sz w:val="20"/>
          <w:szCs w:val="20"/>
          <w:lang w:val="id-ID"/>
        </w:rPr>
      </w:pPr>
      <w:r w:rsidRPr="0027247F">
        <w:rPr>
          <w:rFonts w:ascii="Arial" w:hAnsi="Arial" w:cs="Arial"/>
          <w:sz w:val="20"/>
          <w:szCs w:val="20"/>
          <w:lang w:val="id-ID"/>
        </w:rPr>
        <w:lastRenderedPageBreak/>
        <w:t>Mengingat perkembangan teknologi dan sistem yang dinamis, manajemen akan selalu meninjau sistem mutu dan operasinya, termasuk Kebijakan Mutu dan Sasaran Mutunya agar selalu dapat mengikuti perkembangan tersebut.</w:t>
      </w:r>
    </w:p>
    <w:p w:rsidR="00FE3B22" w:rsidRDefault="00FE3B22" w:rsidP="00FE3B22">
      <w:pPr>
        <w:spacing w:after="120"/>
        <w:ind w:left="993"/>
        <w:jc w:val="both"/>
        <w:rPr>
          <w:rFonts w:ascii="Arial" w:hAnsi="Arial" w:cs="Arial"/>
          <w:sz w:val="20"/>
          <w:szCs w:val="20"/>
          <w:lang w:val="id-ID"/>
        </w:rPr>
      </w:pPr>
      <w:r w:rsidRPr="0027247F">
        <w:rPr>
          <w:rFonts w:ascii="Arial" w:hAnsi="Arial" w:cs="Arial"/>
          <w:sz w:val="20"/>
          <w:szCs w:val="20"/>
          <w:lang w:val="id-ID"/>
        </w:rPr>
        <w:t>Selaras dengan hal itu, organisasi menjalankan sistem yang mengedepankan perbaikan berkelanjutan (</w:t>
      </w:r>
      <w:r w:rsidRPr="0027247F">
        <w:rPr>
          <w:rFonts w:ascii="Arial" w:hAnsi="Arial" w:cs="Arial"/>
          <w:i/>
          <w:sz w:val="20"/>
          <w:szCs w:val="20"/>
          <w:lang w:val="id-ID"/>
        </w:rPr>
        <w:t>continual improvement</w:t>
      </w:r>
      <w:r w:rsidRPr="0027247F">
        <w:rPr>
          <w:rFonts w:ascii="Arial" w:hAnsi="Arial" w:cs="Arial"/>
          <w:sz w:val="20"/>
          <w:szCs w:val="20"/>
          <w:lang w:val="id-ID"/>
        </w:rPr>
        <w:t xml:space="preserve">) terhadap keefektifan sistem manajemen mutu pada </w:t>
      </w:r>
    </w:p>
    <w:p w:rsidR="00FE3B22" w:rsidRPr="0027247F" w:rsidRDefault="00FE3B22" w:rsidP="00FE3B22">
      <w:pPr>
        <w:spacing w:after="120"/>
        <w:ind w:left="993"/>
        <w:jc w:val="both"/>
        <w:rPr>
          <w:rFonts w:ascii="Arial" w:hAnsi="Arial" w:cs="Arial"/>
          <w:color w:val="FF0000"/>
          <w:sz w:val="20"/>
          <w:szCs w:val="20"/>
        </w:rPr>
      </w:pPr>
      <w:r w:rsidRPr="0027247F">
        <w:rPr>
          <w:rFonts w:ascii="Arial" w:hAnsi="Arial" w:cs="Arial"/>
          <w:sz w:val="20"/>
          <w:szCs w:val="20"/>
          <w:lang w:val="id-ID"/>
        </w:rPr>
        <w:t>semua aktivitasnya, melalui pembinaan hubungan dengan pelanggan agar dapat diketahui lebih jauh harapan pelanggan.</w:t>
      </w:r>
    </w:p>
    <w:p w:rsidR="00FE3B22" w:rsidRPr="0027247F" w:rsidRDefault="00FE3B22" w:rsidP="00FE3B22">
      <w:pPr>
        <w:spacing w:after="120"/>
        <w:ind w:left="993"/>
        <w:jc w:val="both"/>
        <w:rPr>
          <w:rFonts w:ascii="Arial" w:hAnsi="Arial" w:cs="Arial"/>
          <w:sz w:val="20"/>
          <w:szCs w:val="20"/>
          <w:lang w:val="sv-SE"/>
        </w:rPr>
      </w:pPr>
      <w:r w:rsidRPr="0027247F">
        <w:rPr>
          <w:rFonts w:ascii="Arial" w:hAnsi="Arial" w:cs="Arial"/>
          <w:sz w:val="20"/>
          <w:szCs w:val="20"/>
          <w:lang w:val="id-ID"/>
        </w:rPr>
        <w:t xml:space="preserve">Pernyataan Kebijakan Mutu dipasang di tempat-tempat yang strategis di kawasan </w:t>
      </w:r>
      <w:r w:rsidRPr="00C635A6">
        <w:rPr>
          <w:rFonts w:ascii="Arial" w:hAnsi="Arial" w:cs="Arial"/>
          <w:b/>
          <w:color w:val="FF0000"/>
          <w:sz w:val="20"/>
          <w:szCs w:val="20"/>
        </w:rPr>
        <w:t xml:space="preserve">Pengadilan </w:t>
      </w:r>
      <w:r>
        <w:rPr>
          <w:rFonts w:ascii="Arial" w:hAnsi="Arial" w:cs="Arial"/>
          <w:b/>
          <w:color w:val="FF0000"/>
          <w:sz w:val="20"/>
          <w:szCs w:val="20"/>
        </w:rPr>
        <w:t>Negeri</w:t>
      </w:r>
      <w:r w:rsidRPr="00C635A6">
        <w:rPr>
          <w:rFonts w:ascii="Arial" w:hAnsi="Arial" w:cs="Arial"/>
          <w:b/>
          <w:color w:val="FF0000"/>
          <w:sz w:val="20"/>
          <w:szCs w:val="20"/>
        </w:rPr>
        <w:t xml:space="preserve"> [Nama Pengadilan]</w:t>
      </w:r>
      <w:r w:rsidRPr="0027247F">
        <w:rPr>
          <w:rFonts w:ascii="Arial" w:hAnsi="Arial" w:cs="Arial"/>
          <w:sz w:val="20"/>
          <w:szCs w:val="20"/>
          <w:lang w:val="id-ID"/>
        </w:rPr>
        <w:t xml:space="preserve"> dan diadakan penyuluhan kepada seluruh hakim </w:t>
      </w:r>
      <w:r>
        <w:rPr>
          <w:rFonts w:ascii="Arial" w:hAnsi="Arial" w:cs="Arial"/>
          <w:sz w:val="20"/>
          <w:szCs w:val="20"/>
          <w:lang w:val="id-ID"/>
        </w:rPr>
        <w:t xml:space="preserve">dan pegawai </w:t>
      </w:r>
      <w:r w:rsidRPr="0027247F">
        <w:rPr>
          <w:rFonts w:ascii="Arial" w:hAnsi="Arial" w:cs="Arial"/>
          <w:sz w:val="20"/>
          <w:szCs w:val="20"/>
          <w:lang w:val="id-ID"/>
        </w:rPr>
        <w:t xml:space="preserve">agar Visi, Misi, Motto, Perilaku Pelayanan, Kebijakan Mutu organisasi ini dipahami, diterapkan dan dipelihara seluruh </w:t>
      </w:r>
      <w:r>
        <w:rPr>
          <w:rFonts w:ascii="Arial" w:hAnsi="Arial" w:cs="Arial"/>
          <w:sz w:val="20"/>
          <w:szCs w:val="20"/>
          <w:lang w:val="id-ID"/>
        </w:rPr>
        <w:t>hakim dan pegawai</w:t>
      </w:r>
      <w:r w:rsidRPr="0027247F">
        <w:rPr>
          <w:rFonts w:ascii="Arial" w:hAnsi="Arial" w:cs="Arial"/>
          <w:sz w:val="20"/>
          <w:szCs w:val="20"/>
          <w:lang w:val="id-ID"/>
        </w:rPr>
        <w:t xml:space="preserve"> dari semua tingkatan. </w:t>
      </w:r>
      <w:r w:rsidRPr="0027247F">
        <w:rPr>
          <w:rFonts w:ascii="Arial" w:hAnsi="Arial" w:cs="Arial"/>
          <w:sz w:val="20"/>
          <w:szCs w:val="20"/>
          <w:lang w:val="sv-SE"/>
        </w:rPr>
        <w:t xml:space="preserve"> </w:t>
      </w:r>
    </w:p>
    <w:p w:rsidR="00FE3B22" w:rsidRPr="0027247F" w:rsidRDefault="00FE3B22" w:rsidP="00FE3B22">
      <w:pPr>
        <w:spacing w:after="120"/>
        <w:jc w:val="both"/>
        <w:rPr>
          <w:rFonts w:ascii="Arial" w:hAnsi="Arial" w:cs="Arial"/>
          <w:sz w:val="20"/>
          <w:szCs w:val="20"/>
          <w:lang w:val="sv-SE"/>
        </w:rPr>
      </w:pPr>
    </w:p>
    <w:p w:rsidR="00FE3B22" w:rsidRDefault="00FE3B22" w:rsidP="00FE3B22">
      <w:pPr>
        <w:spacing w:after="120"/>
        <w:jc w:val="both"/>
        <w:rPr>
          <w:rFonts w:ascii="Arial" w:hAnsi="Arial" w:cs="Arial"/>
          <w:b/>
          <w:lang w:val="fi-FI"/>
        </w:rPr>
      </w:pPr>
      <w:r w:rsidRPr="006A069C">
        <w:rPr>
          <w:rFonts w:ascii="Arial" w:hAnsi="Arial" w:cs="Arial"/>
          <w:b/>
          <w:lang w:val="fi-FI"/>
        </w:rPr>
        <w:t>TANGGUNG JAWAB,WEWENANG DAN KOMUNIKASI  PEGAWAI PENGADILAN DAN MASYARAKAT</w:t>
      </w:r>
    </w:p>
    <w:p w:rsidR="00FE3B22" w:rsidRPr="006A069C" w:rsidRDefault="00FE3B22" w:rsidP="00FE3B22">
      <w:pPr>
        <w:spacing w:after="120"/>
        <w:jc w:val="both"/>
        <w:rPr>
          <w:rFonts w:ascii="Arial" w:hAnsi="Arial" w:cs="Arial"/>
          <w:b/>
          <w:lang w:val="fi-FI"/>
        </w:rPr>
      </w:pPr>
    </w:p>
    <w:p w:rsidR="00FE3B22" w:rsidRPr="0027247F" w:rsidRDefault="00FE3B22" w:rsidP="00FE3B22">
      <w:pPr>
        <w:spacing w:after="120"/>
        <w:ind w:left="1843" w:right="181"/>
        <w:jc w:val="both"/>
        <w:rPr>
          <w:rFonts w:ascii="Arial" w:hAnsi="Arial" w:cs="Arial"/>
          <w:sz w:val="20"/>
          <w:szCs w:val="20"/>
          <w:lang w:val="fi-FI"/>
        </w:rPr>
      </w:pPr>
      <w:r w:rsidRPr="0027247F">
        <w:rPr>
          <w:rFonts w:ascii="Arial" w:hAnsi="Arial" w:cs="Arial"/>
          <w:sz w:val="20"/>
          <w:szCs w:val="20"/>
          <w:lang w:val="fi-FI"/>
        </w:rPr>
        <w:t xml:space="preserve">Tugas, tanggung jawab &amp; wewenang </w:t>
      </w:r>
      <w:r>
        <w:rPr>
          <w:rFonts w:ascii="Arial" w:hAnsi="Arial" w:cs="Arial"/>
          <w:sz w:val="20"/>
          <w:szCs w:val="20"/>
          <w:lang w:val="id-ID"/>
        </w:rPr>
        <w:t>Pimpinan,</w:t>
      </w:r>
      <w:r w:rsidRPr="0027247F">
        <w:rPr>
          <w:rFonts w:ascii="Arial" w:hAnsi="Arial" w:cs="Arial"/>
          <w:sz w:val="20"/>
          <w:szCs w:val="20"/>
          <w:lang w:val="id-ID"/>
        </w:rPr>
        <w:t xml:space="preserve"> hakim</w:t>
      </w:r>
      <w:r>
        <w:rPr>
          <w:rFonts w:ascii="Arial" w:hAnsi="Arial" w:cs="Arial"/>
          <w:sz w:val="20"/>
          <w:szCs w:val="20"/>
          <w:lang w:val="id-ID"/>
        </w:rPr>
        <w:t xml:space="preserve"> dan pegawai </w:t>
      </w:r>
      <w:r w:rsidRPr="0027247F">
        <w:rPr>
          <w:rFonts w:ascii="Arial" w:hAnsi="Arial" w:cs="Arial"/>
          <w:sz w:val="20"/>
          <w:szCs w:val="20"/>
          <w:lang w:val="fi-FI"/>
        </w:rPr>
        <w:t xml:space="preserve"> diatur dengan jelas dan terdokumentasi khususnya pegawai yang melaksanakan pekerjaan yang terkait  dengan mutu dan kepuasan pelanggan </w:t>
      </w:r>
    </w:p>
    <w:p w:rsidR="00FE3B22" w:rsidRPr="0027247F" w:rsidRDefault="00FE3B22" w:rsidP="00CC5DB3">
      <w:pPr>
        <w:numPr>
          <w:ilvl w:val="1"/>
          <w:numId w:val="44"/>
        </w:numPr>
        <w:tabs>
          <w:tab w:val="clear" w:pos="3420"/>
        </w:tabs>
        <w:spacing w:after="120" w:line="240" w:lineRule="auto"/>
        <w:ind w:left="2160" w:right="181"/>
        <w:jc w:val="both"/>
        <w:rPr>
          <w:rFonts w:ascii="Arial" w:hAnsi="Arial" w:cs="Arial"/>
          <w:sz w:val="20"/>
          <w:szCs w:val="20"/>
          <w:lang w:val="sv-SE"/>
        </w:rPr>
      </w:pPr>
      <w:r w:rsidRPr="0027247F">
        <w:rPr>
          <w:rFonts w:ascii="Arial" w:hAnsi="Arial" w:cs="Arial"/>
          <w:sz w:val="20"/>
          <w:szCs w:val="20"/>
          <w:lang w:val="sv-SE"/>
        </w:rPr>
        <w:t>Setiap pegawai</w:t>
      </w:r>
      <w:r w:rsidRPr="0027247F">
        <w:rPr>
          <w:rFonts w:ascii="Arial" w:hAnsi="Arial" w:cs="Arial"/>
          <w:sz w:val="20"/>
          <w:szCs w:val="20"/>
          <w:lang w:val="id-ID"/>
        </w:rPr>
        <w:t>, hakim</w:t>
      </w:r>
      <w:r w:rsidRPr="0027247F">
        <w:rPr>
          <w:rFonts w:ascii="Arial" w:hAnsi="Arial" w:cs="Arial"/>
          <w:sz w:val="20"/>
          <w:szCs w:val="20"/>
          <w:lang w:val="sv-SE"/>
        </w:rPr>
        <w:t xml:space="preserve">/ </w:t>
      </w:r>
      <w:r w:rsidRPr="0027247F">
        <w:rPr>
          <w:rFonts w:ascii="Arial" w:hAnsi="Arial" w:cs="Arial"/>
          <w:sz w:val="20"/>
          <w:szCs w:val="20"/>
          <w:lang w:val="id-ID"/>
        </w:rPr>
        <w:t>Panitera dan Sekretari</w:t>
      </w:r>
      <w:r>
        <w:rPr>
          <w:rFonts w:ascii="Arial" w:hAnsi="Arial" w:cs="Arial"/>
          <w:sz w:val="20"/>
          <w:szCs w:val="20"/>
          <w:lang w:val="id-ID"/>
        </w:rPr>
        <w:t>s</w:t>
      </w:r>
      <w:r w:rsidRPr="0027247F">
        <w:rPr>
          <w:rFonts w:ascii="Arial" w:hAnsi="Arial" w:cs="Arial"/>
          <w:sz w:val="20"/>
          <w:szCs w:val="20"/>
          <w:lang w:val="sv-SE"/>
        </w:rPr>
        <w:t xml:space="preserve"> dipastikan memahami tugas, tanggung jawab dan wewenangnya.</w:t>
      </w:r>
    </w:p>
    <w:p w:rsidR="00FE3B22" w:rsidRPr="0027247F" w:rsidRDefault="00FE3B22" w:rsidP="00CC5DB3">
      <w:pPr>
        <w:numPr>
          <w:ilvl w:val="1"/>
          <w:numId w:val="44"/>
        </w:numPr>
        <w:tabs>
          <w:tab w:val="clear" w:pos="3420"/>
        </w:tabs>
        <w:spacing w:after="120" w:line="240" w:lineRule="auto"/>
        <w:ind w:left="2160" w:right="181"/>
        <w:jc w:val="both"/>
        <w:rPr>
          <w:rFonts w:ascii="Arial" w:hAnsi="Arial" w:cs="Arial"/>
          <w:sz w:val="20"/>
          <w:szCs w:val="20"/>
          <w:lang w:val="sv-SE"/>
        </w:rPr>
      </w:pPr>
      <w:r w:rsidRPr="0027247F">
        <w:rPr>
          <w:rFonts w:ascii="Arial" w:hAnsi="Arial" w:cs="Arial"/>
          <w:sz w:val="20"/>
          <w:szCs w:val="20"/>
          <w:lang w:val="sv-SE"/>
        </w:rPr>
        <w:t xml:space="preserve">Uraian tugas, tanggung jawab &amp; wewenang dibuat Top Manajemen </w:t>
      </w:r>
      <w:r w:rsidRPr="0027247F">
        <w:rPr>
          <w:rFonts w:ascii="Arial" w:hAnsi="Arial" w:cs="Arial"/>
          <w:sz w:val="20"/>
          <w:szCs w:val="20"/>
          <w:lang w:val="de-DE"/>
        </w:rPr>
        <w:t xml:space="preserve"> </w:t>
      </w:r>
      <w:r w:rsidRPr="0027247F">
        <w:rPr>
          <w:rFonts w:ascii="Arial" w:hAnsi="Arial" w:cs="Arial"/>
          <w:sz w:val="20"/>
          <w:szCs w:val="20"/>
          <w:lang w:val="sv-SE"/>
        </w:rPr>
        <w:t xml:space="preserve">dibantu oleh </w:t>
      </w:r>
      <w:r w:rsidRPr="0027247F">
        <w:rPr>
          <w:rFonts w:ascii="Arial" w:hAnsi="Arial" w:cs="Arial"/>
          <w:sz w:val="20"/>
          <w:szCs w:val="20"/>
          <w:lang w:val="id-ID"/>
        </w:rPr>
        <w:t>unit</w:t>
      </w:r>
      <w:r w:rsidRPr="0027247F">
        <w:rPr>
          <w:rFonts w:ascii="Arial" w:hAnsi="Arial" w:cs="Arial"/>
          <w:sz w:val="20"/>
          <w:szCs w:val="20"/>
          <w:lang w:val="sv-SE"/>
        </w:rPr>
        <w:t xml:space="preserve"> kepegawaian</w:t>
      </w:r>
    </w:p>
    <w:p w:rsidR="00FE3B22" w:rsidRPr="0027247F" w:rsidRDefault="00FE3B22" w:rsidP="00CC5DB3">
      <w:pPr>
        <w:numPr>
          <w:ilvl w:val="1"/>
          <w:numId w:val="44"/>
        </w:numPr>
        <w:tabs>
          <w:tab w:val="clear" w:pos="3420"/>
        </w:tabs>
        <w:spacing w:after="120" w:line="240" w:lineRule="auto"/>
        <w:ind w:left="2160" w:right="181"/>
        <w:jc w:val="both"/>
        <w:rPr>
          <w:rFonts w:ascii="Arial" w:hAnsi="Arial" w:cs="Arial"/>
          <w:sz w:val="20"/>
          <w:szCs w:val="20"/>
          <w:lang w:val="sv-SE"/>
        </w:rPr>
      </w:pPr>
      <w:r w:rsidRPr="0027247F">
        <w:rPr>
          <w:rFonts w:ascii="Arial" w:hAnsi="Arial" w:cs="Arial"/>
          <w:sz w:val="20"/>
          <w:szCs w:val="20"/>
          <w:lang w:val="sv-SE"/>
        </w:rPr>
        <w:t>Dokumen Uraian tugas dipegang oleh pegawai yang bersangkutan dan salinan disimpan oleh unit kepegawaian</w:t>
      </w:r>
    </w:p>
    <w:p w:rsidR="00FE3B22" w:rsidRPr="0027247F" w:rsidRDefault="00FE3B22" w:rsidP="00CC5DB3">
      <w:pPr>
        <w:numPr>
          <w:ilvl w:val="1"/>
          <w:numId w:val="44"/>
        </w:numPr>
        <w:tabs>
          <w:tab w:val="clear" w:pos="3420"/>
        </w:tabs>
        <w:spacing w:after="120" w:line="240" w:lineRule="auto"/>
        <w:ind w:left="2160" w:right="181"/>
        <w:jc w:val="both"/>
        <w:rPr>
          <w:rFonts w:ascii="Arial" w:hAnsi="Arial" w:cs="Arial"/>
          <w:sz w:val="20"/>
          <w:szCs w:val="20"/>
          <w:lang w:val="sv-SE"/>
        </w:rPr>
      </w:pPr>
      <w:r w:rsidRPr="0027247F">
        <w:rPr>
          <w:rFonts w:ascii="Arial" w:hAnsi="Arial" w:cs="Arial"/>
          <w:sz w:val="20"/>
          <w:szCs w:val="20"/>
          <w:lang w:val="sv-SE"/>
        </w:rPr>
        <w:t>Dokumen uraian tugas harus dikendalikan, isinya diperbarui bila terjadi perubahan  pekerjaan.</w:t>
      </w:r>
    </w:p>
    <w:p w:rsidR="00FE3B22" w:rsidRPr="0027247F" w:rsidRDefault="00FE3B22" w:rsidP="00CC5DB3">
      <w:pPr>
        <w:numPr>
          <w:ilvl w:val="1"/>
          <w:numId w:val="44"/>
        </w:numPr>
        <w:tabs>
          <w:tab w:val="clear" w:pos="3420"/>
        </w:tabs>
        <w:spacing w:after="120" w:line="240" w:lineRule="auto"/>
        <w:ind w:left="2160" w:right="181"/>
        <w:jc w:val="both"/>
        <w:rPr>
          <w:rFonts w:ascii="Arial" w:hAnsi="Arial" w:cs="Arial"/>
          <w:sz w:val="20"/>
          <w:szCs w:val="20"/>
          <w:lang w:val="sv-SE"/>
        </w:rPr>
      </w:pPr>
      <w:r w:rsidRPr="0027247F">
        <w:rPr>
          <w:rFonts w:ascii="Arial" w:hAnsi="Arial" w:cs="Arial"/>
          <w:sz w:val="20"/>
          <w:szCs w:val="20"/>
          <w:lang w:val="sv-SE"/>
        </w:rPr>
        <w:t>Uraian tugas dibuat berdasarkan nama nama posisi yang ada dalam  struktur organisasi  pada  masing-masing Unit.</w:t>
      </w:r>
    </w:p>
    <w:p w:rsidR="00FE3B22" w:rsidRPr="0027247F" w:rsidRDefault="00FE3B22" w:rsidP="00CC5DB3">
      <w:pPr>
        <w:numPr>
          <w:ilvl w:val="1"/>
          <w:numId w:val="44"/>
        </w:numPr>
        <w:tabs>
          <w:tab w:val="clear" w:pos="3420"/>
        </w:tabs>
        <w:spacing w:after="120" w:line="240" w:lineRule="auto"/>
        <w:ind w:left="2160" w:right="181"/>
        <w:jc w:val="both"/>
        <w:rPr>
          <w:rFonts w:ascii="Arial" w:hAnsi="Arial" w:cs="Arial"/>
          <w:color w:val="000000"/>
          <w:sz w:val="20"/>
          <w:szCs w:val="20"/>
          <w:lang w:val="sv-SE"/>
        </w:rPr>
      </w:pPr>
      <w:r w:rsidRPr="0027247F">
        <w:rPr>
          <w:rFonts w:ascii="Arial" w:hAnsi="Arial" w:cs="Arial"/>
          <w:sz w:val="20"/>
          <w:szCs w:val="20"/>
          <w:lang w:val="sv-SE"/>
        </w:rPr>
        <w:t xml:space="preserve">Penggunaan nama posisi/job title  dikoordinasikan  oleh </w:t>
      </w:r>
      <w:r w:rsidRPr="0027247F">
        <w:rPr>
          <w:rFonts w:ascii="Arial" w:hAnsi="Arial" w:cs="Arial"/>
          <w:color w:val="000000"/>
          <w:sz w:val="20"/>
          <w:szCs w:val="20"/>
          <w:lang w:val="sv-SE"/>
        </w:rPr>
        <w:t>Unit kepegawaian</w:t>
      </w:r>
    </w:p>
    <w:p w:rsidR="00FE3B22" w:rsidRPr="0027247F" w:rsidRDefault="00FE3B22" w:rsidP="00FE3B22">
      <w:pPr>
        <w:spacing w:after="120"/>
        <w:ind w:left="1800" w:right="181"/>
        <w:jc w:val="both"/>
        <w:rPr>
          <w:rFonts w:ascii="Arial" w:hAnsi="Arial" w:cs="Arial"/>
          <w:color w:val="000000"/>
          <w:sz w:val="20"/>
          <w:szCs w:val="20"/>
          <w:lang w:val="sv-SE"/>
        </w:rPr>
      </w:pPr>
    </w:p>
    <w:p w:rsidR="00FE3B22" w:rsidRPr="0027247F" w:rsidRDefault="00FE3B22" w:rsidP="00FE3B22">
      <w:pPr>
        <w:tabs>
          <w:tab w:val="left" w:pos="340"/>
          <w:tab w:val="left" w:pos="720"/>
          <w:tab w:val="left" w:pos="1080"/>
          <w:tab w:val="left" w:pos="1260"/>
          <w:tab w:val="left" w:pos="1980"/>
        </w:tabs>
        <w:spacing w:after="120"/>
        <w:ind w:left="340" w:firstLine="1645"/>
        <w:jc w:val="both"/>
        <w:rPr>
          <w:rFonts w:ascii="Arial" w:hAnsi="Arial" w:cs="Arial"/>
          <w:b/>
          <w:sz w:val="20"/>
          <w:szCs w:val="20"/>
          <w:lang w:val="sv-SE"/>
        </w:rPr>
      </w:pPr>
      <w:r w:rsidRPr="0027247F">
        <w:rPr>
          <w:rFonts w:ascii="Arial" w:hAnsi="Arial" w:cs="Arial"/>
          <w:b/>
          <w:sz w:val="20"/>
          <w:szCs w:val="20"/>
          <w:lang w:val="sv-SE"/>
        </w:rPr>
        <w:t>DOKUMEN TERKAIT :</w:t>
      </w:r>
    </w:p>
    <w:p w:rsidR="00FE3B22" w:rsidRPr="00613576" w:rsidRDefault="00FE3B22" w:rsidP="00FE3B22">
      <w:pPr>
        <w:tabs>
          <w:tab w:val="left" w:pos="850"/>
          <w:tab w:val="left" w:pos="1260"/>
          <w:tab w:val="left" w:pos="1560"/>
          <w:tab w:val="left" w:pos="1701"/>
          <w:tab w:val="left" w:pos="2410"/>
        </w:tabs>
        <w:spacing w:after="120"/>
        <w:ind w:left="2410" w:hanging="425"/>
        <w:jc w:val="both"/>
        <w:rPr>
          <w:rFonts w:ascii="Arial" w:hAnsi="Arial" w:cs="Arial"/>
          <w:bCs/>
          <w:sz w:val="20"/>
          <w:szCs w:val="20"/>
          <w:lang w:val="id-ID"/>
        </w:rPr>
      </w:pPr>
      <w:r w:rsidRPr="0027247F">
        <w:rPr>
          <w:rFonts w:ascii="Arial" w:hAnsi="Arial" w:cs="Arial"/>
          <w:bCs/>
          <w:sz w:val="20"/>
          <w:szCs w:val="20"/>
          <w:lang w:val="sv-SE"/>
        </w:rPr>
        <w:t xml:space="preserve">1.   Susunan Organisasi </w:t>
      </w:r>
      <w:r w:rsidRPr="00C635A6">
        <w:rPr>
          <w:rFonts w:ascii="Arial" w:hAnsi="Arial" w:cs="Arial"/>
          <w:b/>
          <w:color w:val="FF0000"/>
          <w:sz w:val="20"/>
          <w:szCs w:val="20"/>
        </w:rPr>
        <w:t xml:space="preserve">Pengadilan </w:t>
      </w:r>
      <w:r>
        <w:rPr>
          <w:rFonts w:ascii="Arial" w:hAnsi="Arial" w:cs="Arial"/>
          <w:b/>
          <w:color w:val="FF0000"/>
          <w:sz w:val="20"/>
          <w:szCs w:val="20"/>
        </w:rPr>
        <w:t>Negeri</w:t>
      </w:r>
      <w:r w:rsidRPr="00C635A6">
        <w:rPr>
          <w:rFonts w:ascii="Arial" w:hAnsi="Arial" w:cs="Arial"/>
          <w:b/>
          <w:color w:val="FF0000"/>
          <w:sz w:val="20"/>
          <w:szCs w:val="20"/>
        </w:rPr>
        <w:t xml:space="preserve"> [Nama Pengadilan]</w:t>
      </w:r>
    </w:p>
    <w:p w:rsidR="00FE3B22" w:rsidRPr="00C635A6" w:rsidRDefault="00FE3B22" w:rsidP="00FE3B22">
      <w:pPr>
        <w:tabs>
          <w:tab w:val="left" w:pos="850"/>
          <w:tab w:val="left" w:pos="1260"/>
          <w:tab w:val="left" w:pos="1418"/>
          <w:tab w:val="left" w:pos="2410"/>
        </w:tabs>
        <w:spacing w:after="120"/>
        <w:ind w:left="2410" w:hanging="425"/>
        <w:jc w:val="both"/>
        <w:rPr>
          <w:rFonts w:ascii="Arial" w:hAnsi="Arial" w:cs="Arial"/>
          <w:b/>
          <w:bCs/>
          <w:color w:val="FF0000"/>
          <w:sz w:val="20"/>
          <w:szCs w:val="20"/>
          <w:lang w:val="id-ID"/>
        </w:rPr>
      </w:pPr>
      <w:r w:rsidRPr="0027247F">
        <w:rPr>
          <w:rFonts w:ascii="Arial" w:hAnsi="Arial" w:cs="Arial"/>
          <w:bCs/>
          <w:sz w:val="20"/>
          <w:szCs w:val="20"/>
          <w:lang w:val="sv-SE"/>
        </w:rPr>
        <w:t xml:space="preserve">2. </w:t>
      </w:r>
      <w:r>
        <w:rPr>
          <w:rFonts w:ascii="Arial" w:hAnsi="Arial" w:cs="Arial"/>
          <w:bCs/>
          <w:sz w:val="20"/>
          <w:szCs w:val="20"/>
          <w:lang w:val="sv-SE"/>
        </w:rPr>
        <w:t xml:space="preserve">Uraian tugas </w:t>
      </w:r>
      <w:r w:rsidRPr="0027247F">
        <w:rPr>
          <w:rFonts w:ascii="Arial" w:hAnsi="Arial" w:cs="Arial"/>
          <w:bCs/>
          <w:sz w:val="20"/>
          <w:szCs w:val="20"/>
          <w:lang w:val="id-ID"/>
        </w:rPr>
        <w:t xml:space="preserve">hakim </w:t>
      </w:r>
      <w:r>
        <w:rPr>
          <w:rFonts w:ascii="Arial" w:hAnsi="Arial" w:cs="Arial"/>
          <w:bCs/>
          <w:sz w:val="20"/>
          <w:szCs w:val="20"/>
          <w:lang w:val="id-ID"/>
        </w:rPr>
        <w:t xml:space="preserve">dan pegawai </w:t>
      </w:r>
      <w:r w:rsidRPr="00C635A6">
        <w:rPr>
          <w:rFonts w:ascii="Arial" w:hAnsi="Arial" w:cs="Arial"/>
          <w:b/>
          <w:color w:val="FF0000"/>
          <w:sz w:val="20"/>
          <w:szCs w:val="20"/>
        </w:rPr>
        <w:t xml:space="preserve">Pengadilan </w:t>
      </w:r>
      <w:r>
        <w:rPr>
          <w:rFonts w:ascii="Arial" w:hAnsi="Arial" w:cs="Arial"/>
          <w:b/>
          <w:color w:val="FF0000"/>
          <w:sz w:val="20"/>
          <w:szCs w:val="20"/>
        </w:rPr>
        <w:t>Negeri</w:t>
      </w:r>
      <w:r w:rsidRPr="00C635A6">
        <w:rPr>
          <w:rFonts w:ascii="Arial" w:hAnsi="Arial" w:cs="Arial"/>
          <w:b/>
          <w:color w:val="FF0000"/>
          <w:sz w:val="20"/>
          <w:szCs w:val="20"/>
        </w:rPr>
        <w:t xml:space="preserve"> [Nama Pengadilan]</w:t>
      </w:r>
    </w:p>
    <w:p w:rsidR="00FE3B22" w:rsidRPr="0027247F" w:rsidRDefault="00FE3B22" w:rsidP="00FE3B22">
      <w:pPr>
        <w:tabs>
          <w:tab w:val="left" w:pos="340"/>
          <w:tab w:val="left" w:pos="850"/>
          <w:tab w:val="left" w:pos="1260"/>
          <w:tab w:val="left" w:pos="1418"/>
        </w:tabs>
        <w:spacing w:after="120"/>
        <w:ind w:left="340" w:firstLine="1645"/>
        <w:jc w:val="both"/>
        <w:rPr>
          <w:rFonts w:ascii="Arial" w:hAnsi="Arial" w:cs="Arial"/>
          <w:bCs/>
          <w:sz w:val="20"/>
          <w:szCs w:val="20"/>
          <w:lang w:val="sv-SE"/>
        </w:rPr>
      </w:pPr>
    </w:p>
    <w:p w:rsidR="00FE3B22" w:rsidRPr="0027247F" w:rsidRDefault="00FE3B22" w:rsidP="00FE3B22">
      <w:pPr>
        <w:tabs>
          <w:tab w:val="left" w:pos="1418"/>
        </w:tabs>
        <w:spacing w:after="120"/>
        <w:jc w:val="both"/>
        <w:rPr>
          <w:rFonts w:ascii="Arial" w:hAnsi="Arial" w:cs="Arial"/>
          <w:b/>
          <w:sz w:val="20"/>
          <w:szCs w:val="20"/>
          <w:lang w:val="sv-SE"/>
        </w:rPr>
      </w:pPr>
      <w:r w:rsidRPr="0027247F">
        <w:rPr>
          <w:rFonts w:ascii="Arial" w:hAnsi="Arial" w:cs="Arial"/>
          <w:b/>
          <w:sz w:val="20"/>
          <w:szCs w:val="20"/>
          <w:lang w:val="sv-SE"/>
        </w:rPr>
        <w:t>Manager Representatif ( MR )</w:t>
      </w:r>
    </w:p>
    <w:p w:rsidR="00FE3B22" w:rsidRPr="0027247F" w:rsidRDefault="00FE3B22" w:rsidP="00FE3B22">
      <w:pPr>
        <w:spacing w:after="120"/>
        <w:ind w:left="1800" w:right="133"/>
        <w:jc w:val="both"/>
        <w:rPr>
          <w:rFonts w:ascii="Arial" w:hAnsi="Arial" w:cs="Arial"/>
          <w:sz w:val="20"/>
          <w:szCs w:val="20"/>
          <w:lang w:val="sv-SE"/>
        </w:rPr>
      </w:pPr>
      <w:r w:rsidRPr="0027247F">
        <w:rPr>
          <w:rFonts w:ascii="Arial" w:hAnsi="Arial" w:cs="Arial"/>
          <w:sz w:val="20"/>
          <w:szCs w:val="20"/>
          <w:lang w:val="sv-SE"/>
        </w:rPr>
        <w:t xml:space="preserve">Manager Representatif adalah seorang </w:t>
      </w:r>
      <w:r w:rsidRPr="0027247F">
        <w:rPr>
          <w:rFonts w:ascii="Arial" w:hAnsi="Arial" w:cs="Arial"/>
          <w:sz w:val="20"/>
          <w:szCs w:val="20"/>
          <w:lang w:val="id-ID"/>
        </w:rPr>
        <w:t>hakim</w:t>
      </w:r>
      <w:r w:rsidRPr="0027247F">
        <w:rPr>
          <w:rFonts w:ascii="Arial" w:hAnsi="Arial" w:cs="Arial"/>
          <w:sz w:val="20"/>
          <w:szCs w:val="20"/>
          <w:lang w:val="de-DE"/>
        </w:rPr>
        <w:t xml:space="preserve"> </w:t>
      </w:r>
      <w:r w:rsidRPr="0027247F">
        <w:rPr>
          <w:rFonts w:ascii="Arial" w:hAnsi="Arial" w:cs="Arial"/>
          <w:sz w:val="20"/>
          <w:szCs w:val="20"/>
          <w:lang w:val="id-ID"/>
        </w:rPr>
        <w:t xml:space="preserve">(Wakil Ketua Pengadilan) </w:t>
      </w:r>
      <w:r w:rsidRPr="0027247F">
        <w:rPr>
          <w:rFonts w:ascii="Arial" w:hAnsi="Arial" w:cs="Arial"/>
          <w:sz w:val="20"/>
          <w:szCs w:val="20"/>
          <w:lang w:val="sv-SE"/>
        </w:rPr>
        <w:t xml:space="preserve">yang ditunjuk oleh Ketua </w:t>
      </w:r>
      <w:r w:rsidRPr="00C635A6">
        <w:rPr>
          <w:rFonts w:ascii="Arial" w:hAnsi="Arial" w:cs="Arial"/>
          <w:b/>
          <w:color w:val="FF0000"/>
          <w:sz w:val="20"/>
          <w:szCs w:val="20"/>
          <w:lang w:val="sv-SE"/>
        </w:rPr>
        <w:t xml:space="preserve">Pengadilan </w:t>
      </w:r>
      <w:r>
        <w:rPr>
          <w:rFonts w:ascii="Arial" w:hAnsi="Arial" w:cs="Arial"/>
          <w:b/>
          <w:color w:val="FF0000"/>
          <w:sz w:val="20"/>
          <w:szCs w:val="20"/>
          <w:lang w:val="sv-SE"/>
        </w:rPr>
        <w:t>Negeri</w:t>
      </w:r>
      <w:r w:rsidRPr="00C635A6">
        <w:rPr>
          <w:rFonts w:ascii="Arial" w:hAnsi="Arial" w:cs="Arial"/>
          <w:b/>
          <w:color w:val="FF0000"/>
          <w:sz w:val="20"/>
          <w:szCs w:val="20"/>
          <w:lang w:val="sv-SE"/>
        </w:rPr>
        <w:t xml:space="preserve"> [Nama Pengadilan]</w:t>
      </w:r>
      <w:r w:rsidRPr="0027247F">
        <w:rPr>
          <w:rFonts w:ascii="Arial" w:hAnsi="Arial" w:cs="Arial"/>
          <w:sz w:val="20"/>
          <w:szCs w:val="20"/>
        </w:rPr>
        <w:t xml:space="preserve"> </w:t>
      </w:r>
      <w:r w:rsidRPr="0027247F">
        <w:rPr>
          <w:rFonts w:ascii="Arial" w:hAnsi="Arial" w:cs="Arial"/>
          <w:sz w:val="20"/>
          <w:szCs w:val="20"/>
          <w:lang w:val="sv-SE"/>
        </w:rPr>
        <w:t>yang bertanggung jawab untuk menjamin kesesuaian dan efektivitas  implementasi  sistem manajemen mutu.</w:t>
      </w:r>
    </w:p>
    <w:p w:rsidR="00FE3B22" w:rsidRPr="0027247F" w:rsidRDefault="00FE3B22" w:rsidP="00FE3B22">
      <w:pPr>
        <w:spacing w:after="120"/>
        <w:ind w:left="1800" w:right="133"/>
        <w:jc w:val="both"/>
        <w:rPr>
          <w:rFonts w:ascii="Arial" w:hAnsi="Arial" w:cs="Arial"/>
          <w:sz w:val="20"/>
          <w:szCs w:val="20"/>
          <w:lang w:val="sv-SE"/>
        </w:rPr>
      </w:pPr>
      <w:r w:rsidRPr="0027247F">
        <w:rPr>
          <w:rFonts w:ascii="Arial" w:hAnsi="Arial" w:cs="Arial"/>
          <w:sz w:val="20"/>
          <w:szCs w:val="20"/>
          <w:lang w:val="sv-SE"/>
        </w:rPr>
        <w:lastRenderedPageBreak/>
        <w:t xml:space="preserve">Manager Representatif mendapat otoritas yang cukup  untuk menjalankan tugas dan tanggung jawabnya sebagai berikut: </w:t>
      </w:r>
    </w:p>
    <w:p w:rsidR="00FE3B22" w:rsidRPr="0027247F" w:rsidRDefault="00FE3B22" w:rsidP="00CC5DB3">
      <w:pPr>
        <w:numPr>
          <w:ilvl w:val="0"/>
          <w:numId w:val="45"/>
        </w:numPr>
        <w:tabs>
          <w:tab w:val="clear" w:pos="3420"/>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Mengembangkan sistem manajemen mutu sesuai persyaratan standar.</w:t>
      </w:r>
    </w:p>
    <w:p w:rsidR="00FE3B22" w:rsidRPr="0027247F" w:rsidRDefault="00FE3B22" w:rsidP="00CC5DB3">
      <w:pPr>
        <w:numPr>
          <w:ilvl w:val="0"/>
          <w:numId w:val="45"/>
        </w:numPr>
        <w:tabs>
          <w:tab w:val="clear" w:pos="3420"/>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Menjamin sistem dilaksanakan secara efektif pada semua fungsi.</w:t>
      </w:r>
    </w:p>
    <w:p w:rsidR="00FE3B22" w:rsidRPr="0027247F" w:rsidRDefault="00FE3B22" w:rsidP="00CC5DB3">
      <w:pPr>
        <w:numPr>
          <w:ilvl w:val="0"/>
          <w:numId w:val="45"/>
        </w:numPr>
        <w:tabs>
          <w:tab w:val="clear" w:pos="3420"/>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Menjamin sistem manajemen mutu dipertahankan.</w:t>
      </w:r>
    </w:p>
    <w:p w:rsidR="00FE3B22" w:rsidRPr="0027247F" w:rsidRDefault="00FE3B22" w:rsidP="00CC5DB3">
      <w:pPr>
        <w:numPr>
          <w:ilvl w:val="0"/>
          <w:numId w:val="45"/>
        </w:numPr>
        <w:tabs>
          <w:tab w:val="clear" w:pos="3420"/>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Menjamin sistem manajemen mutu diperbaiki terus menerus.</w:t>
      </w:r>
    </w:p>
    <w:p w:rsidR="00FE3B22" w:rsidRPr="0027247F" w:rsidRDefault="00FE3B22" w:rsidP="00CC5DB3">
      <w:pPr>
        <w:numPr>
          <w:ilvl w:val="0"/>
          <w:numId w:val="45"/>
        </w:numPr>
        <w:tabs>
          <w:tab w:val="clear" w:pos="3420"/>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Melaporkan hasil/ kinerja sistem manajemen mutu kepada Top Manager.</w:t>
      </w:r>
    </w:p>
    <w:p w:rsidR="00FE3B22" w:rsidRPr="001802CE" w:rsidRDefault="00FE3B22" w:rsidP="00CC5DB3">
      <w:pPr>
        <w:numPr>
          <w:ilvl w:val="0"/>
          <w:numId w:val="45"/>
        </w:numPr>
        <w:tabs>
          <w:tab w:val="clear" w:pos="3420"/>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Mengupayakan peningkatkan kesadaran/ pemahaman karyawan dalam sistem manajemen mutu</w:t>
      </w:r>
    </w:p>
    <w:p w:rsidR="00FE3B22" w:rsidRPr="0027247F" w:rsidRDefault="00FE3B22" w:rsidP="00CC5DB3">
      <w:pPr>
        <w:numPr>
          <w:ilvl w:val="0"/>
          <w:numId w:val="45"/>
        </w:numPr>
        <w:tabs>
          <w:tab w:val="clear" w:pos="3420"/>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Membina hubungan dengan pihak eksternal untuk hal-hal yang berkaitan dengan  sistem manajemen mutu.</w:t>
      </w:r>
    </w:p>
    <w:p w:rsidR="00FE3B22" w:rsidRPr="0027247F" w:rsidRDefault="00FE3B22" w:rsidP="00CC5DB3">
      <w:pPr>
        <w:numPr>
          <w:ilvl w:val="0"/>
          <w:numId w:val="45"/>
        </w:numPr>
        <w:tabs>
          <w:tab w:val="clear" w:pos="3420"/>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Menyelenggarakan program pendukung untuk membudayakan kesadaran mutu keseluruh pegawai.</w:t>
      </w:r>
    </w:p>
    <w:p w:rsidR="00FE3B22" w:rsidRPr="0027247F" w:rsidRDefault="00FE3B22" w:rsidP="00CC5DB3">
      <w:pPr>
        <w:numPr>
          <w:ilvl w:val="0"/>
          <w:numId w:val="45"/>
        </w:numPr>
        <w:tabs>
          <w:tab w:val="clear" w:pos="3420"/>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Mengusulkan pelatihan-pelatihan yang diperlukan oleh pegawai.</w:t>
      </w:r>
    </w:p>
    <w:p w:rsidR="00FE3B22" w:rsidRPr="0027247F" w:rsidRDefault="00FE3B22" w:rsidP="00CC5DB3">
      <w:pPr>
        <w:numPr>
          <w:ilvl w:val="0"/>
          <w:numId w:val="45"/>
        </w:numPr>
        <w:tabs>
          <w:tab w:val="clear" w:pos="3420"/>
        </w:tabs>
        <w:spacing w:after="120" w:line="240" w:lineRule="auto"/>
        <w:ind w:left="2127" w:hanging="327"/>
        <w:jc w:val="both"/>
        <w:rPr>
          <w:rFonts w:ascii="Arial" w:hAnsi="Arial" w:cs="Arial"/>
          <w:sz w:val="20"/>
          <w:szCs w:val="20"/>
          <w:lang w:val="fi-FI"/>
        </w:rPr>
      </w:pPr>
      <w:r w:rsidRPr="0027247F">
        <w:rPr>
          <w:rFonts w:ascii="Arial" w:hAnsi="Arial" w:cs="Arial"/>
          <w:sz w:val="20"/>
          <w:szCs w:val="20"/>
          <w:lang w:val="fi-FI"/>
        </w:rPr>
        <w:t xml:space="preserve">Memberikan penghargaan kepada </w:t>
      </w:r>
      <w:r w:rsidRPr="0027247F">
        <w:rPr>
          <w:rFonts w:ascii="Arial" w:hAnsi="Arial" w:cs="Arial"/>
          <w:sz w:val="20"/>
          <w:szCs w:val="20"/>
          <w:lang w:val="id-ID"/>
        </w:rPr>
        <w:t>Panitera, Sekretaris</w:t>
      </w:r>
      <w:r>
        <w:rPr>
          <w:rFonts w:ascii="Arial" w:hAnsi="Arial" w:cs="Arial"/>
          <w:sz w:val="20"/>
          <w:szCs w:val="20"/>
          <w:lang w:val="id-ID"/>
        </w:rPr>
        <w:t>,</w:t>
      </w:r>
      <w:r w:rsidRPr="0027247F">
        <w:rPr>
          <w:rFonts w:ascii="Arial" w:hAnsi="Arial" w:cs="Arial"/>
          <w:sz w:val="20"/>
          <w:szCs w:val="20"/>
          <w:lang w:val="fi-FI"/>
        </w:rPr>
        <w:t xml:space="preserve"> pegawai</w:t>
      </w:r>
      <w:r w:rsidRPr="0027247F">
        <w:rPr>
          <w:rFonts w:ascii="Arial" w:hAnsi="Arial" w:cs="Arial"/>
          <w:sz w:val="20"/>
          <w:szCs w:val="20"/>
          <w:lang w:val="id-ID"/>
        </w:rPr>
        <w:t>, hakim</w:t>
      </w:r>
      <w:r w:rsidRPr="0027247F">
        <w:rPr>
          <w:rFonts w:ascii="Arial" w:hAnsi="Arial" w:cs="Arial"/>
          <w:sz w:val="20"/>
          <w:szCs w:val="20"/>
          <w:lang w:val="fi-FI"/>
        </w:rPr>
        <w:t xml:space="preserve"> yang berprestasi dalam kegiatan sistem manajemen mutu</w:t>
      </w:r>
    </w:p>
    <w:p w:rsidR="00FE3B22" w:rsidRPr="0027247F" w:rsidRDefault="00FE3B22" w:rsidP="00CC5DB3">
      <w:pPr>
        <w:numPr>
          <w:ilvl w:val="0"/>
          <w:numId w:val="45"/>
        </w:numPr>
        <w:tabs>
          <w:tab w:val="clear" w:pos="3420"/>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 xml:space="preserve">Melakukan  komunikasi  mutu kepada seluruh </w:t>
      </w:r>
      <w:r>
        <w:rPr>
          <w:rFonts w:ascii="Arial" w:hAnsi="Arial" w:cs="Arial"/>
          <w:sz w:val="20"/>
          <w:szCs w:val="20"/>
          <w:lang w:val="fi-FI"/>
        </w:rPr>
        <w:t>hakim dan pegawai</w:t>
      </w:r>
      <w:r w:rsidRPr="0027247F">
        <w:rPr>
          <w:rFonts w:ascii="Arial" w:hAnsi="Arial" w:cs="Arial"/>
          <w:sz w:val="20"/>
          <w:szCs w:val="20"/>
          <w:lang w:val="fi-FI"/>
        </w:rPr>
        <w:t>.</w:t>
      </w:r>
    </w:p>
    <w:p w:rsidR="00FE3B22" w:rsidRPr="006A069C" w:rsidRDefault="00FE3B22" w:rsidP="00CC5DB3">
      <w:pPr>
        <w:numPr>
          <w:ilvl w:val="0"/>
          <w:numId w:val="45"/>
        </w:numPr>
        <w:tabs>
          <w:tab w:val="clear" w:pos="3420"/>
        </w:tabs>
        <w:spacing w:after="120" w:line="240" w:lineRule="auto"/>
        <w:ind w:left="2160"/>
        <w:jc w:val="both"/>
        <w:rPr>
          <w:rFonts w:ascii="Arial" w:hAnsi="Arial" w:cs="Arial"/>
          <w:sz w:val="20"/>
          <w:szCs w:val="20"/>
        </w:rPr>
      </w:pPr>
      <w:r w:rsidRPr="0027247F">
        <w:rPr>
          <w:rFonts w:ascii="Arial" w:hAnsi="Arial" w:cs="Arial"/>
          <w:sz w:val="20"/>
          <w:szCs w:val="20"/>
        </w:rPr>
        <w:t xml:space="preserve">Mengkoordinasikan kegiatan internal audit dan survey kepuasan </w:t>
      </w:r>
      <w:r>
        <w:rPr>
          <w:rFonts w:ascii="Arial" w:hAnsi="Arial" w:cs="Arial"/>
          <w:sz w:val="20"/>
          <w:szCs w:val="20"/>
          <w:lang w:val="id-ID"/>
        </w:rPr>
        <w:t>pengguna</w:t>
      </w:r>
    </w:p>
    <w:p w:rsidR="00FE3B22" w:rsidRPr="0027247F" w:rsidRDefault="00FE3B22" w:rsidP="00FE3B22">
      <w:pPr>
        <w:spacing w:after="120"/>
        <w:ind w:left="2160"/>
        <w:jc w:val="both"/>
        <w:rPr>
          <w:rFonts w:ascii="Arial" w:hAnsi="Arial" w:cs="Arial"/>
          <w:sz w:val="20"/>
          <w:szCs w:val="20"/>
        </w:rPr>
      </w:pPr>
    </w:p>
    <w:p w:rsidR="00FE3B22" w:rsidRPr="0027247F" w:rsidRDefault="00FE3B22" w:rsidP="00FE3B22">
      <w:pPr>
        <w:pStyle w:val="Heading7"/>
        <w:spacing w:before="0" w:after="120"/>
        <w:ind w:left="1985"/>
        <w:rPr>
          <w:rFonts w:ascii="Arial" w:hAnsi="Arial" w:cs="Arial"/>
          <w:b/>
          <w:sz w:val="20"/>
          <w:szCs w:val="20"/>
        </w:rPr>
      </w:pPr>
      <w:r w:rsidRPr="0027247F">
        <w:rPr>
          <w:rFonts w:ascii="Arial" w:hAnsi="Arial" w:cs="Arial"/>
          <w:b/>
          <w:sz w:val="20"/>
          <w:szCs w:val="20"/>
        </w:rPr>
        <w:t>DOKUMEN TERKAIT</w:t>
      </w:r>
    </w:p>
    <w:p w:rsidR="00FE3B22" w:rsidRPr="0027247F" w:rsidRDefault="00FE3B22" w:rsidP="00FE3B22">
      <w:pPr>
        <w:tabs>
          <w:tab w:val="left" w:pos="1440"/>
          <w:tab w:val="left" w:pos="2340"/>
        </w:tabs>
        <w:spacing w:after="120"/>
        <w:ind w:left="2127" w:hanging="142"/>
        <w:jc w:val="both"/>
        <w:rPr>
          <w:rFonts w:ascii="Arial" w:hAnsi="Arial" w:cs="Arial"/>
          <w:sz w:val="20"/>
          <w:szCs w:val="20"/>
        </w:rPr>
      </w:pPr>
      <w:r w:rsidRPr="0027247F">
        <w:rPr>
          <w:rFonts w:ascii="Arial" w:hAnsi="Arial" w:cs="Arial"/>
          <w:sz w:val="20"/>
          <w:szCs w:val="20"/>
        </w:rPr>
        <w:t>1.   Uraian tugas &amp; tanggung jawab MR</w:t>
      </w:r>
    </w:p>
    <w:p w:rsidR="00FE3B22" w:rsidRPr="00AF0838" w:rsidRDefault="00FE3B22" w:rsidP="00FE3B22">
      <w:pPr>
        <w:tabs>
          <w:tab w:val="left" w:pos="2340"/>
        </w:tabs>
        <w:spacing w:after="120"/>
        <w:ind w:left="2127" w:hanging="142"/>
        <w:jc w:val="both"/>
        <w:rPr>
          <w:rFonts w:ascii="Arial" w:hAnsi="Arial" w:cs="Arial"/>
          <w:sz w:val="20"/>
          <w:szCs w:val="20"/>
          <w:lang w:val="id-ID"/>
        </w:rPr>
      </w:pPr>
      <w:r w:rsidRPr="0027247F">
        <w:rPr>
          <w:rFonts w:ascii="Arial" w:hAnsi="Arial" w:cs="Arial"/>
          <w:sz w:val="20"/>
          <w:szCs w:val="20"/>
        </w:rPr>
        <w:t xml:space="preserve">2.   </w:t>
      </w:r>
      <w:r>
        <w:rPr>
          <w:rFonts w:ascii="Arial" w:hAnsi="Arial" w:cs="Arial"/>
          <w:sz w:val="20"/>
          <w:szCs w:val="20"/>
          <w:lang w:val="id-ID"/>
        </w:rPr>
        <w:t>SOP</w:t>
      </w:r>
      <w:r w:rsidRPr="0027247F">
        <w:rPr>
          <w:rFonts w:ascii="Arial" w:hAnsi="Arial" w:cs="Arial"/>
          <w:sz w:val="20"/>
          <w:szCs w:val="20"/>
        </w:rPr>
        <w:t xml:space="preserve"> Tinjauan Manajemen</w:t>
      </w:r>
    </w:p>
    <w:p w:rsidR="00FE3B22" w:rsidRPr="005F39EE" w:rsidRDefault="00FE3B22" w:rsidP="00FE3B22">
      <w:pPr>
        <w:tabs>
          <w:tab w:val="left" w:pos="2340"/>
        </w:tabs>
        <w:spacing w:after="120"/>
        <w:ind w:left="2127" w:hanging="142"/>
        <w:jc w:val="both"/>
        <w:rPr>
          <w:rFonts w:ascii="Arial" w:hAnsi="Arial" w:cs="Arial"/>
          <w:sz w:val="20"/>
          <w:szCs w:val="20"/>
          <w:lang w:val="id-ID"/>
        </w:rPr>
      </w:pPr>
      <w:r>
        <w:rPr>
          <w:rFonts w:ascii="Arial" w:hAnsi="Arial" w:cs="Arial"/>
          <w:sz w:val="20"/>
          <w:szCs w:val="20"/>
          <w:lang w:val="id-ID"/>
        </w:rPr>
        <w:t>3</w:t>
      </w:r>
      <w:r w:rsidRPr="0027247F">
        <w:rPr>
          <w:rFonts w:ascii="Arial" w:hAnsi="Arial" w:cs="Arial"/>
          <w:sz w:val="20"/>
          <w:szCs w:val="20"/>
        </w:rPr>
        <w:t xml:space="preserve">. </w:t>
      </w:r>
      <w:r w:rsidRPr="0027247F">
        <w:rPr>
          <w:rFonts w:ascii="Arial" w:hAnsi="Arial" w:cs="Arial"/>
          <w:sz w:val="20"/>
          <w:szCs w:val="20"/>
        </w:rPr>
        <w:tab/>
        <w:t xml:space="preserve">Sasaran </w:t>
      </w:r>
      <w:proofErr w:type="gramStart"/>
      <w:r w:rsidRPr="0027247F">
        <w:rPr>
          <w:rFonts w:ascii="Arial" w:hAnsi="Arial" w:cs="Arial"/>
          <w:sz w:val="20"/>
          <w:szCs w:val="20"/>
        </w:rPr>
        <w:t xml:space="preserve">Mutu </w:t>
      </w:r>
      <w:r w:rsidRPr="0027247F">
        <w:rPr>
          <w:rFonts w:ascii="Arial" w:hAnsi="Arial" w:cs="Arial"/>
          <w:sz w:val="20"/>
          <w:szCs w:val="20"/>
          <w:lang w:val="de-DE"/>
        </w:rPr>
        <w:t xml:space="preserve"> </w:t>
      </w:r>
      <w:r w:rsidR="005F39EE">
        <w:rPr>
          <w:rFonts w:ascii="Arial" w:hAnsi="Arial" w:cs="Arial"/>
          <w:sz w:val="20"/>
          <w:szCs w:val="20"/>
          <w:lang w:val="id-ID"/>
        </w:rPr>
        <w:t>(</w:t>
      </w:r>
      <w:proofErr w:type="gramEnd"/>
      <w:r w:rsidR="005F39EE">
        <w:rPr>
          <w:rFonts w:ascii="Arial" w:hAnsi="Arial" w:cs="Arial"/>
          <w:sz w:val="20"/>
          <w:szCs w:val="20"/>
          <w:lang w:val="id-ID"/>
        </w:rPr>
        <w:t>Lampiran)</w:t>
      </w:r>
    </w:p>
    <w:p w:rsidR="00FE3B22" w:rsidRPr="0027247F" w:rsidRDefault="00FE3B22" w:rsidP="00FE3B22">
      <w:pPr>
        <w:spacing w:after="120"/>
        <w:jc w:val="both"/>
        <w:rPr>
          <w:rFonts w:ascii="Arial" w:hAnsi="Arial" w:cs="Arial"/>
          <w:b/>
          <w:sz w:val="20"/>
          <w:szCs w:val="20"/>
        </w:rPr>
      </w:pPr>
      <w:r w:rsidRPr="0027247F">
        <w:rPr>
          <w:rFonts w:ascii="Arial" w:hAnsi="Arial" w:cs="Arial"/>
          <w:b/>
          <w:sz w:val="20"/>
          <w:szCs w:val="20"/>
        </w:rPr>
        <w:t>Komunikasi Internal</w:t>
      </w:r>
    </w:p>
    <w:p w:rsidR="00FE3B22" w:rsidRPr="0027247F" w:rsidRDefault="00FE3B22" w:rsidP="00FE3B22">
      <w:pPr>
        <w:spacing w:after="120"/>
        <w:ind w:left="1800" w:right="133"/>
        <w:jc w:val="both"/>
        <w:rPr>
          <w:rFonts w:ascii="Arial" w:hAnsi="Arial" w:cs="Arial"/>
          <w:sz w:val="20"/>
          <w:szCs w:val="20"/>
        </w:rPr>
      </w:pPr>
      <w:r w:rsidRPr="0027247F">
        <w:rPr>
          <w:rFonts w:ascii="Arial" w:hAnsi="Arial" w:cs="Arial"/>
          <w:sz w:val="20"/>
          <w:szCs w:val="20"/>
        </w:rPr>
        <w:t xml:space="preserve">Komunikasi internal </w:t>
      </w:r>
      <w:r w:rsidRPr="00C635A6">
        <w:rPr>
          <w:rFonts w:ascii="Arial" w:hAnsi="Arial" w:cs="Arial"/>
          <w:b/>
          <w:color w:val="FF0000"/>
          <w:sz w:val="20"/>
          <w:szCs w:val="20"/>
        </w:rPr>
        <w:t xml:space="preserve">Pengadilan </w:t>
      </w:r>
      <w:r>
        <w:rPr>
          <w:rFonts w:ascii="Arial" w:hAnsi="Arial" w:cs="Arial"/>
          <w:b/>
          <w:color w:val="FF0000"/>
          <w:sz w:val="20"/>
          <w:szCs w:val="20"/>
        </w:rPr>
        <w:t>Negeri</w:t>
      </w:r>
      <w:r w:rsidRPr="00C635A6">
        <w:rPr>
          <w:rFonts w:ascii="Arial" w:hAnsi="Arial" w:cs="Arial"/>
          <w:b/>
          <w:color w:val="FF0000"/>
          <w:sz w:val="20"/>
          <w:szCs w:val="20"/>
        </w:rPr>
        <w:t xml:space="preserve"> [Nama Pengadilan]</w:t>
      </w:r>
      <w:r w:rsidRPr="0027247F">
        <w:rPr>
          <w:rFonts w:ascii="Arial" w:hAnsi="Arial" w:cs="Arial"/>
          <w:sz w:val="20"/>
          <w:szCs w:val="20"/>
          <w:lang w:val="id-ID"/>
        </w:rPr>
        <w:t xml:space="preserve"> </w:t>
      </w:r>
      <w:r w:rsidRPr="0027247F">
        <w:rPr>
          <w:rFonts w:ascii="Arial" w:hAnsi="Arial" w:cs="Arial"/>
          <w:sz w:val="20"/>
          <w:szCs w:val="20"/>
        </w:rPr>
        <w:t>antar pimpinan/</w:t>
      </w:r>
      <w:r w:rsidRPr="0027247F">
        <w:rPr>
          <w:rFonts w:ascii="Arial" w:hAnsi="Arial" w:cs="Arial"/>
          <w:sz w:val="20"/>
          <w:szCs w:val="20"/>
          <w:lang w:val="id-ID"/>
        </w:rPr>
        <w:t xml:space="preserve"> </w:t>
      </w:r>
      <w:r w:rsidRPr="0027247F">
        <w:rPr>
          <w:rFonts w:ascii="Arial" w:hAnsi="Arial" w:cs="Arial"/>
          <w:sz w:val="20"/>
          <w:szCs w:val="20"/>
        </w:rPr>
        <w:t>pegawai</w:t>
      </w:r>
      <w:r w:rsidRPr="0027247F">
        <w:rPr>
          <w:rFonts w:ascii="Arial" w:hAnsi="Arial" w:cs="Arial"/>
          <w:sz w:val="20"/>
          <w:szCs w:val="20"/>
          <w:lang w:val="id-ID"/>
        </w:rPr>
        <w:t>/ hakim</w:t>
      </w:r>
      <w:r w:rsidRPr="0027247F">
        <w:rPr>
          <w:rFonts w:ascii="Arial" w:hAnsi="Arial" w:cs="Arial"/>
          <w:sz w:val="20"/>
          <w:szCs w:val="20"/>
        </w:rPr>
        <w:t xml:space="preserve"> merupakan kegiatan yang sangat penting untuk menunjang mekanisme kerja, karenanya sistem komunikasi </w:t>
      </w:r>
      <w:r w:rsidR="00AE4D35" w:rsidRPr="0027247F">
        <w:rPr>
          <w:rFonts w:ascii="Arial" w:hAnsi="Arial" w:cs="Arial"/>
          <w:sz w:val="20"/>
          <w:szCs w:val="20"/>
        </w:rPr>
        <w:t>dipastikan diatur</w:t>
      </w:r>
      <w:r w:rsidRPr="0027247F">
        <w:rPr>
          <w:rFonts w:ascii="Arial" w:hAnsi="Arial" w:cs="Arial"/>
          <w:sz w:val="20"/>
          <w:szCs w:val="20"/>
        </w:rPr>
        <w:t xml:space="preserve"> dengan baik dan menekankan hal-hal sebagai berikut:</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rPr>
      </w:pPr>
      <w:r w:rsidRPr="0027247F">
        <w:rPr>
          <w:rFonts w:ascii="Arial" w:hAnsi="Arial" w:cs="Arial"/>
          <w:sz w:val="20"/>
          <w:szCs w:val="20"/>
        </w:rPr>
        <w:t xml:space="preserve">Top Manager mengupayakan agar komunikasi dengan </w:t>
      </w:r>
      <w:r w:rsidR="00AE4D35" w:rsidRPr="0027247F">
        <w:rPr>
          <w:rFonts w:ascii="Arial" w:hAnsi="Arial" w:cs="Arial"/>
          <w:sz w:val="20"/>
          <w:szCs w:val="20"/>
        </w:rPr>
        <w:t>bawahannya dipastikan</w:t>
      </w:r>
      <w:r w:rsidRPr="0027247F">
        <w:rPr>
          <w:rFonts w:ascii="Arial" w:hAnsi="Arial" w:cs="Arial"/>
          <w:sz w:val="20"/>
          <w:szCs w:val="20"/>
        </w:rPr>
        <w:t xml:space="preserve"> </w:t>
      </w:r>
      <w:r w:rsidR="00AE4D35" w:rsidRPr="0027247F">
        <w:rPr>
          <w:rFonts w:ascii="Arial" w:hAnsi="Arial" w:cs="Arial"/>
          <w:sz w:val="20"/>
          <w:szCs w:val="20"/>
        </w:rPr>
        <w:t>berjalan lancar</w:t>
      </w:r>
      <w:r w:rsidRPr="0027247F">
        <w:rPr>
          <w:rFonts w:ascii="Arial" w:hAnsi="Arial" w:cs="Arial"/>
          <w:sz w:val="20"/>
          <w:szCs w:val="20"/>
        </w:rPr>
        <w:t>.</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rPr>
      </w:pPr>
      <w:r w:rsidRPr="0027247F">
        <w:rPr>
          <w:rFonts w:ascii="Arial" w:hAnsi="Arial" w:cs="Arial"/>
          <w:sz w:val="20"/>
          <w:szCs w:val="20"/>
        </w:rPr>
        <w:t>Komunikasi diarahkan untuk peningkatan pemahaman bawahannya mengenai sistem manajemen mutu.</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lang w:val="sv-SE"/>
        </w:rPr>
      </w:pPr>
      <w:r w:rsidRPr="0027247F">
        <w:rPr>
          <w:rFonts w:ascii="Arial" w:hAnsi="Arial" w:cs="Arial"/>
          <w:sz w:val="20"/>
          <w:szCs w:val="20"/>
          <w:lang w:val="sv-SE"/>
        </w:rPr>
        <w:t>Komunikasi diarahkan agar pegawai memahami target-target pekerjaan   yang ingin dicapai.</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lang w:val="sv-SE"/>
        </w:rPr>
      </w:pPr>
      <w:r w:rsidRPr="0027247F">
        <w:rPr>
          <w:rFonts w:ascii="Arial" w:hAnsi="Arial" w:cs="Arial"/>
          <w:sz w:val="20"/>
          <w:szCs w:val="20"/>
          <w:lang w:val="sv-SE"/>
        </w:rPr>
        <w:t>Komunikasi diarahkan untuk memastikan</w:t>
      </w:r>
      <w:r w:rsidRPr="0027247F">
        <w:rPr>
          <w:rFonts w:ascii="Arial" w:hAnsi="Arial" w:cs="Arial"/>
          <w:sz w:val="20"/>
          <w:szCs w:val="20"/>
          <w:lang w:val="id-ID"/>
        </w:rPr>
        <w:t xml:space="preserve"> </w:t>
      </w:r>
      <w:r w:rsidRPr="0027247F">
        <w:rPr>
          <w:rFonts w:ascii="Arial" w:hAnsi="Arial" w:cs="Arial"/>
          <w:sz w:val="20"/>
          <w:szCs w:val="20"/>
          <w:lang w:val="sv-SE"/>
        </w:rPr>
        <w:t>persyaratan yang telah ditetapkan dipenuhi.</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lang w:val="sv-SE"/>
        </w:rPr>
      </w:pPr>
      <w:r w:rsidRPr="0027247F">
        <w:rPr>
          <w:rFonts w:ascii="Arial" w:hAnsi="Arial" w:cs="Arial"/>
          <w:sz w:val="20"/>
          <w:szCs w:val="20"/>
          <w:lang w:val="sv-SE"/>
        </w:rPr>
        <w:t>Komunikasi internal diatur secara sistematis dan terdokumentasi.</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lang w:val="sv-SE"/>
        </w:rPr>
      </w:pPr>
      <w:r w:rsidRPr="0027247F">
        <w:rPr>
          <w:rFonts w:ascii="Arial" w:hAnsi="Arial" w:cs="Arial"/>
          <w:sz w:val="20"/>
          <w:szCs w:val="20"/>
          <w:lang w:val="sv-SE"/>
        </w:rPr>
        <w:t xml:space="preserve">Komunikasi internal untuk menjelaskan sistem manajemen mutu kepada </w:t>
      </w:r>
      <w:r>
        <w:rPr>
          <w:rFonts w:ascii="Arial" w:hAnsi="Arial" w:cs="Arial"/>
          <w:sz w:val="20"/>
          <w:szCs w:val="20"/>
          <w:lang w:val="sv-SE"/>
        </w:rPr>
        <w:t>hakim dan pegawai</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lang w:val="sv-SE"/>
        </w:rPr>
      </w:pPr>
      <w:r w:rsidRPr="0027247F">
        <w:rPr>
          <w:rFonts w:ascii="Arial" w:hAnsi="Arial" w:cs="Arial"/>
          <w:sz w:val="20"/>
          <w:szCs w:val="20"/>
          <w:lang w:val="sv-SE"/>
        </w:rPr>
        <w:t>Komunikasi internal  membangun  kesadaran mutu demi kepuasan pe</w:t>
      </w:r>
      <w:r w:rsidRPr="0027247F">
        <w:rPr>
          <w:rFonts w:ascii="Arial" w:hAnsi="Arial" w:cs="Arial"/>
          <w:sz w:val="20"/>
          <w:szCs w:val="20"/>
          <w:lang w:val="id-ID"/>
        </w:rPr>
        <w:t>ngguna pengadilan</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lang w:val="sv-SE"/>
        </w:rPr>
      </w:pPr>
      <w:r w:rsidRPr="0027247F">
        <w:rPr>
          <w:rFonts w:ascii="Arial" w:hAnsi="Arial" w:cs="Arial"/>
          <w:sz w:val="20"/>
          <w:szCs w:val="20"/>
          <w:lang w:val="sv-SE"/>
        </w:rPr>
        <w:lastRenderedPageBreak/>
        <w:t>Penyelenggaraan rapat dapat terkoordinasi dan diatur dengan baik.</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lang w:val="sv-SE"/>
        </w:rPr>
      </w:pPr>
      <w:r w:rsidRPr="0027247F">
        <w:rPr>
          <w:rFonts w:ascii="Arial" w:hAnsi="Arial" w:cs="Arial"/>
          <w:sz w:val="20"/>
          <w:szCs w:val="20"/>
          <w:lang w:val="sv-SE"/>
        </w:rPr>
        <w:t xml:space="preserve">Top Manager mengadakan komunikasi internal dengan </w:t>
      </w:r>
      <w:r w:rsidRPr="0027247F">
        <w:rPr>
          <w:rFonts w:ascii="Arial" w:hAnsi="Arial" w:cs="Arial"/>
          <w:sz w:val="20"/>
          <w:szCs w:val="20"/>
          <w:lang w:val="id-ID"/>
        </w:rPr>
        <w:t>Panitera dan Sekretaris</w:t>
      </w:r>
      <w:r w:rsidRPr="0027247F">
        <w:rPr>
          <w:rFonts w:ascii="Arial" w:hAnsi="Arial" w:cs="Arial"/>
          <w:sz w:val="20"/>
          <w:szCs w:val="20"/>
          <w:lang w:val="sv-SE"/>
        </w:rPr>
        <w:t xml:space="preserve"> </w:t>
      </w:r>
      <w:r w:rsidRPr="0027247F">
        <w:rPr>
          <w:rFonts w:ascii="Arial" w:hAnsi="Arial" w:cs="Arial"/>
          <w:sz w:val="20"/>
          <w:szCs w:val="20"/>
          <w:lang w:val="id-ID"/>
        </w:rPr>
        <w:t>setiap bulan</w:t>
      </w:r>
    </w:p>
    <w:p w:rsidR="00FE3B22" w:rsidRPr="0027247F" w:rsidRDefault="00FE3B22" w:rsidP="00CC5DB3">
      <w:pPr>
        <w:numPr>
          <w:ilvl w:val="2"/>
          <w:numId w:val="38"/>
        </w:numPr>
        <w:tabs>
          <w:tab w:val="clear" w:pos="2340"/>
        </w:tabs>
        <w:spacing w:after="120" w:line="240" w:lineRule="auto"/>
        <w:ind w:left="2160" w:right="133"/>
        <w:jc w:val="both"/>
        <w:rPr>
          <w:rFonts w:ascii="Arial" w:hAnsi="Arial" w:cs="Arial"/>
          <w:sz w:val="20"/>
          <w:szCs w:val="20"/>
          <w:lang w:val="sv-SE"/>
        </w:rPr>
      </w:pPr>
      <w:r w:rsidRPr="0027247F">
        <w:rPr>
          <w:rFonts w:ascii="Arial" w:hAnsi="Arial" w:cs="Arial"/>
          <w:sz w:val="20"/>
          <w:szCs w:val="20"/>
          <w:lang w:val="id-ID"/>
        </w:rPr>
        <w:t>Panitera dan Sekretaris</w:t>
      </w:r>
      <w:r w:rsidRPr="0027247F">
        <w:rPr>
          <w:rFonts w:ascii="Arial" w:hAnsi="Arial" w:cs="Arial"/>
          <w:sz w:val="20"/>
          <w:szCs w:val="20"/>
          <w:lang w:val="sv-SE"/>
        </w:rPr>
        <w:t xml:space="preserve"> mengadakan komunikasi internal dengan anggota Unit </w:t>
      </w:r>
      <w:r w:rsidRPr="0027247F">
        <w:rPr>
          <w:rFonts w:ascii="Arial" w:hAnsi="Arial" w:cs="Arial"/>
          <w:sz w:val="20"/>
          <w:szCs w:val="20"/>
          <w:lang w:val="id-ID"/>
        </w:rPr>
        <w:t>setiap bulan</w:t>
      </w:r>
      <w:r w:rsidRPr="0027247F">
        <w:rPr>
          <w:rFonts w:ascii="Arial" w:hAnsi="Arial" w:cs="Arial"/>
          <w:sz w:val="20"/>
          <w:szCs w:val="20"/>
          <w:lang w:val="sv-SE"/>
        </w:rPr>
        <w:t xml:space="preserve">  </w:t>
      </w:r>
    </w:p>
    <w:p w:rsidR="00FE3B22" w:rsidRPr="0027247F" w:rsidRDefault="00FE3B22" w:rsidP="00FE3B22">
      <w:pPr>
        <w:spacing w:after="120"/>
        <w:ind w:left="1985" w:right="133"/>
        <w:jc w:val="both"/>
        <w:rPr>
          <w:rFonts w:ascii="Arial" w:hAnsi="Arial" w:cs="Arial"/>
          <w:b/>
          <w:sz w:val="20"/>
          <w:szCs w:val="20"/>
          <w:lang w:val="de-DE"/>
        </w:rPr>
      </w:pPr>
      <w:r w:rsidRPr="0027247F">
        <w:rPr>
          <w:rFonts w:ascii="Arial" w:hAnsi="Arial" w:cs="Arial"/>
          <w:b/>
          <w:sz w:val="20"/>
          <w:szCs w:val="20"/>
          <w:lang w:val="de-DE"/>
        </w:rPr>
        <w:t>DOKUMEN TERKAIT</w:t>
      </w:r>
    </w:p>
    <w:p w:rsidR="00FE3B22" w:rsidRPr="0027247F" w:rsidRDefault="00FE3B22" w:rsidP="00774813">
      <w:pPr>
        <w:tabs>
          <w:tab w:val="left" w:pos="2127"/>
        </w:tabs>
        <w:spacing w:after="120"/>
        <w:ind w:left="1985" w:right="133"/>
        <w:jc w:val="both"/>
        <w:rPr>
          <w:rFonts w:ascii="Arial" w:hAnsi="Arial" w:cs="Arial"/>
          <w:sz w:val="20"/>
          <w:szCs w:val="20"/>
          <w:lang w:val="id-ID"/>
        </w:rPr>
      </w:pPr>
      <w:r>
        <w:rPr>
          <w:rFonts w:ascii="Arial" w:hAnsi="Arial" w:cs="Arial"/>
          <w:sz w:val="20"/>
          <w:szCs w:val="20"/>
          <w:lang w:val="id-ID"/>
        </w:rPr>
        <w:t>SOP</w:t>
      </w:r>
      <w:r w:rsidRPr="0027247F">
        <w:rPr>
          <w:rFonts w:ascii="Arial" w:hAnsi="Arial" w:cs="Arial"/>
          <w:sz w:val="20"/>
          <w:szCs w:val="20"/>
          <w:lang w:val="de-DE"/>
        </w:rPr>
        <w:t xml:space="preserve"> Komunikasi Internal</w:t>
      </w:r>
    </w:p>
    <w:p w:rsidR="00FE3B22" w:rsidRDefault="00FE3B22" w:rsidP="00FE3B22">
      <w:pPr>
        <w:tabs>
          <w:tab w:val="left" w:pos="540"/>
        </w:tabs>
        <w:spacing w:after="120"/>
        <w:jc w:val="both"/>
        <w:rPr>
          <w:rFonts w:ascii="Arial" w:hAnsi="Arial" w:cs="Arial"/>
          <w:b/>
          <w:lang w:val="sv-SE"/>
        </w:rPr>
      </w:pPr>
    </w:p>
    <w:p w:rsidR="00FE3B22" w:rsidRDefault="00FE3B22" w:rsidP="00FE3B22">
      <w:pPr>
        <w:tabs>
          <w:tab w:val="left" w:pos="540"/>
        </w:tabs>
        <w:spacing w:after="120"/>
        <w:jc w:val="both"/>
        <w:rPr>
          <w:rFonts w:ascii="Arial" w:hAnsi="Arial" w:cs="Arial"/>
          <w:b/>
          <w:sz w:val="20"/>
          <w:szCs w:val="20"/>
          <w:lang w:val="de-DE"/>
        </w:rPr>
      </w:pPr>
      <w:r w:rsidRPr="006A069C">
        <w:rPr>
          <w:rFonts w:ascii="Arial" w:hAnsi="Arial" w:cs="Arial"/>
          <w:b/>
          <w:lang w:val="sv-SE"/>
        </w:rPr>
        <w:t>TINJAUAN MANAJEMEN TERHADAP  SISTEM, STANDAR KINERJA DAN  UMPAN BALIK DARI PENGGUNA</w:t>
      </w:r>
      <w:r w:rsidRPr="006A069C">
        <w:rPr>
          <w:rFonts w:ascii="Arial" w:hAnsi="Arial" w:cs="Arial"/>
          <w:b/>
          <w:sz w:val="20"/>
          <w:szCs w:val="20"/>
          <w:lang w:val="sv-SE"/>
        </w:rPr>
        <w:t xml:space="preserve"> </w:t>
      </w:r>
    </w:p>
    <w:p w:rsidR="00FE3B22" w:rsidRDefault="00FE3B22" w:rsidP="00FE3B22">
      <w:pPr>
        <w:spacing w:after="120"/>
        <w:ind w:right="133"/>
        <w:jc w:val="both"/>
        <w:rPr>
          <w:rFonts w:ascii="Arial" w:hAnsi="Arial" w:cs="Arial"/>
          <w:sz w:val="20"/>
          <w:szCs w:val="20"/>
          <w:lang w:val="id-ID"/>
        </w:rPr>
      </w:pPr>
    </w:p>
    <w:p w:rsidR="00FE3B22" w:rsidRPr="0027247F" w:rsidRDefault="00FE3B22" w:rsidP="00FE3B22">
      <w:pPr>
        <w:spacing w:after="120"/>
        <w:ind w:right="133"/>
        <w:jc w:val="both"/>
        <w:rPr>
          <w:rFonts w:ascii="Arial" w:hAnsi="Arial" w:cs="Arial"/>
          <w:sz w:val="20"/>
          <w:szCs w:val="20"/>
          <w:lang w:val="de-DE"/>
        </w:rPr>
      </w:pPr>
      <w:r w:rsidRPr="0027247F">
        <w:rPr>
          <w:rFonts w:ascii="Arial" w:hAnsi="Arial" w:cs="Arial"/>
          <w:sz w:val="20"/>
          <w:szCs w:val="20"/>
          <w:lang w:val="de-DE"/>
        </w:rPr>
        <w:t>Evaluasi merupakan kegiatan manajemen yang sangat penting dalam rangka pengendalian suatu proses dan kinerja termasuk evaluasi dalam implementasi Sistem Manajemen Mutu.</w:t>
      </w:r>
    </w:p>
    <w:p w:rsidR="00FE3B22" w:rsidRPr="0027247F" w:rsidRDefault="00FE3B22" w:rsidP="00FE3B22">
      <w:pPr>
        <w:tabs>
          <w:tab w:val="left" w:pos="340"/>
          <w:tab w:val="left" w:pos="540"/>
          <w:tab w:val="left" w:pos="851"/>
        </w:tabs>
        <w:spacing w:after="120"/>
        <w:jc w:val="both"/>
        <w:rPr>
          <w:rFonts w:ascii="Arial" w:hAnsi="Arial" w:cs="Arial"/>
          <w:sz w:val="20"/>
          <w:szCs w:val="20"/>
          <w:lang w:val="de-DE"/>
        </w:rPr>
      </w:pPr>
      <w:r w:rsidRPr="0027247F">
        <w:rPr>
          <w:rFonts w:ascii="Arial" w:hAnsi="Arial" w:cs="Arial"/>
          <w:b/>
          <w:sz w:val="20"/>
          <w:szCs w:val="20"/>
          <w:lang w:val="de-DE"/>
        </w:rPr>
        <w:t>Input</w:t>
      </w:r>
    </w:p>
    <w:p w:rsidR="00FE3B22" w:rsidRPr="0027247F" w:rsidRDefault="00FE3B22" w:rsidP="00FE3B22">
      <w:pPr>
        <w:tabs>
          <w:tab w:val="left" w:pos="1191"/>
        </w:tabs>
        <w:spacing w:after="120"/>
        <w:ind w:right="133"/>
        <w:jc w:val="both"/>
        <w:rPr>
          <w:rFonts w:ascii="Arial" w:hAnsi="Arial" w:cs="Arial"/>
          <w:b/>
          <w:sz w:val="20"/>
          <w:szCs w:val="20"/>
          <w:lang w:val="de-DE"/>
        </w:rPr>
      </w:pPr>
      <w:r w:rsidRPr="0027247F">
        <w:rPr>
          <w:rFonts w:ascii="Arial" w:hAnsi="Arial" w:cs="Arial"/>
          <w:sz w:val="20"/>
          <w:szCs w:val="20"/>
          <w:lang w:val="de-DE"/>
        </w:rPr>
        <w:t xml:space="preserve">Top Manager </w:t>
      </w:r>
      <w:r w:rsidRPr="00C635A6">
        <w:rPr>
          <w:rFonts w:ascii="Arial" w:hAnsi="Arial" w:cs="Arial"/>
          <w:b/>
          <w:color w:val="FF0000"/>
          <w:sz w:val="20"/>
          <w:szCs w:val="20"/>
        </w:rPr>
        <w:t xml:space="preserve">Pengadilan </w:t>
      </w:r>
      <w:r>
        <w:rPr>
          <w:rFonts w:ascii="Arial" w:hAnsi="Arial" w:cs="Arial"/>
          <w:b/>
          <w:color w:val="FF0000"/>
          <w:sz w:val="20"/>
          <w:szCs w:val="20"/>
        </w:rPr>
        <w:t>Negeri</w:t>
      </w:r>
      <w:r w:rsidRPr="00C635A6">
        <w:rPr>
          <w:rFonts w:ascii="Arial" w:hAnsi="Arial" w:cs="Arial"/>
          <w:b/>
          <w:color w:val="FF0000"/>
          <w:sz w:val="20"/>
          <w:szCs w:val="20"/>
        </w:rPr>
        <w:t xml:space="preserve"> [Nama Pengadilan]</w:t>
      </w:r>
      <w:r w:rsidRPr="0027247F">
        <w:rPr>
          <w:rFonts w:ascii="Arial" w:hAnsi="Arial" w:cs="Arial"/>
          <w:sz w:val="20"/>
          <w:szCs w:val="20"/>
        </w:rPr>
        <w:t xml:space="preserve"> </w:t>
      </w:r>
      <w:r w:rsidRPr="0027247F">
        <w:rPr>
          <w:rFonts w:ascii="Arial" w:hAnsi="Arial" w:cs="Arial"/>
          <w:sz w:val="20"/>
          <w:szCs w:val="20"/>
          <w:lang w:val="de-DE"/>
        </w:rPr>
        <w:t>melaksan</w:t>
      </w:r>
      <w:r>
        <w:rPr>
          <w:rFonts w:ascii="Arial" w:hAnsi="Arial" w:cs="Arial"/>
          <w:sz w:val="20"/>
          <w:szCs w:val="20"/>
          <w:lang w:val="de-DE"/>
        </w:rPr>
        <w:t xml:space="preserve">akan Rapat Tinjauan Manajemen  </w:t>
      </w:r>
      <w:r>
        <w:rPr>
          <w:rFonts w:ascii="Arial" w:hAnsi="Arial" w:cs="Arial"/>
          <w:sz w:val="20"/>
          <w:szCs w:val="20"/>
          <w:lang w:val="id-ID"/>
        </w:rPr>
        <w:t>6</w:t>
      </w:r>
      <w:r w:rsidRPr="0027247F">
        <w:rPr>
          <w:rFonts w:ascii="Arial" w:hAnsi="Arial" w:cs="Arial"/>
          <w:sz w:val="20"/>
          <w:szCs w:val="20"/>
          <w:lang w:val="de-DE"/>
        </w:rPr>
        <w:t xml:space="preserve"> </w:t>
      </w:r>
      <w:r w:rsidRPr="0027247F">
        <w:rPr>
          <w:rFonts w:ascii="Arial" w:hAnsi="Arial" w:cs="Arial"/>
          <w:bCs/>
          <w:sz w:val="20"/>
          <w:szCs w:val="20"/>
          <w:lang w:val="de-DE"/>
        </w:rPr>
        <w:t>bulan</w:t>
      </w:r>
      <w:r w:rsidRPr="0027247F">
        <w:rPr>
          <w:rFonts w:ascii="Arial" w:hAnsi="Arial" w:cs="Arial"/>
          <w:b/>
          <w:sz w:val="20"/>
          <w:szCs w:val="20"/>
          <w:lang w:val="de-DE"/>
        </w:rPr>
        <w:t xml:space="preserve"> </w:t>
      </w:r>
      <w:r w:rsidRPr="0027247F">
        <w:rPr>
          <w:rFonts w:ascii="Arial" w:hAnsi="Arial" w:cs="Arial"/>
          <w:sz w:val="20"/>
          <w:szCs w:val="20"/>
          <w:lang w:val="de-DE"/>
        </w:rPr>
        <w:t>sekali.</w:t>
      </w:r>
    </w:p>
    <w:p w:rsidR="00FE3B22" w:rsidRDefault="00FE3B22" w:rsidP="00FE3B22">
      <w:pPr>
        <w:tabs>
          <w:tab w:val="left" w:pos="1191"/>
        </w:tabs>
        <w:spacing w:after="120"/>
        <w:ind w:right="133"/>
        <w:jc w:val="both"/>
        <w:rPr>
          <w:rFonts w:ascii="Arial" w:hAnsi="Arial" w:cs="Arial"/>
          <w:sz w:val="20"/>
          <w:szCs w:val="20"/>
          <w:lang w:val="id-ID"/>
        </w:rPr>
      </w:pPr>
      <w:r w:rsidRPr="0027247F">
        <w:rPr>
          <w:rFonts w:ascii="Arial" w:hAnsi="Arial" w:cs="Arial"/>
          <w:sz w:val="20"/>
          <w:szCs w:val="20"/>
          <w:lang w:val="fi-FI"/>
        </w:rPr>
        <w:t xml:space="preserve">Rapat Tinjauan Manajemen </w:t>
      </w:r>
      <w:r w:rsidRPr="0027247F">
        <w:rPr>
          <w:rFonts w:ascii="Arial" w:hAnsi="Arial" w:cs="Arial"/>
          <w:sz w:val="20"/>
          <w:szCs w:val="20"/>
        </w:rPr>
        <w:t xml:space="preserve">dipastikan terdokumentasi/ dinotulenkan </w:t>
      </w:r>
    </w:p>
    <w:p w:rsidR="00FE3B22" w:rsidRPr="0027247F" w:rsidRDefault="00FE3B22" w:rsidP="00CC5DB3">
      <w:pPr>
        <w:numPr>
          <w:ilvl w:val="0"/>
          <w:numId w:val="47"/>
        </w:numPr>
        <w:tabs>
          <w:tab w:val="clear" w:pos="3928"/>
          <w:tab w:val="left" w:pos="1260"/>
        </w:tabs>
        <w:spacing w:after="120" w:line="240" w:lineRule="auto"/>
        <w:ind w:left="1980" w:right="133"/>
        <w:jc w:val="both"/>
        <w:rPr>
          <w:rFonts w:ascii="Arial" w:hAnsi="Arial" w:cs="Arial"/>
          <w:sz w:val="20"/>
          <w:szCs w:val="20"/>
          <w:lang w:val="sv-SE"/>
        </w:rPr>
      </w:pPr>
      <w:r w:rsidRPr="0027247F">
        <w:rPr>
          <w:rFonts w:ascii="Arial" w:hAnsi="Arial" w:cs="Arial"/>
          <w:sz w:val="20"/>
          <w:szCs w:val="20"/>
          <w:lang w:val="sv-SE"/>
        </w:rPr>
        <w:t>Agenda dan materi ditentukan jauh hari sebelum Rapat Tinjauan Manajemen  dilaksanakan.</w:t>
      </w:r>
    </w:p>
    <w:p w:rsidR="00FE3B22" w:rsidRPr="0027247F" w:rsidRDefault="00FE3B22" w:rsidP="00CC5DB3">
      <w:pPr>
        <w:numPr>
          <w:ilvl w:val="0"/>
          <w:numId w:val="47"/>
        </w:numPr>
        <w:tabs>
          <w:tab w:val="clear" w:pos="3928"/>
          <w:tab w:val="left" w:pos="1260"/>
        </w:tabs>
        <w:spacing w:after="120" w:line="240" w:lineRule="auto"/>
        <w:ind w:left="1980" w:right="133"/>
        <w:jc w:val="both"/>
        <w:rPr>
          <w:rFonts w:ascii="Arial" w:hAnsi="Arial" w:cs="Arial"/>
          <w:sz w:val="20"/>
          <w:szCs w:val="20"/>
        </w:rPr>
      </w:pPr>
      <w:r w:rsidRPr="0027247F">
        <w:rPr>
          <w:rFonts w:ascii="Arial" w:hAnsi="Arial" w:cs="Arial"/>
          <w:sz w:val="20"/>
          <w:szCs w:val="20"/>
        </w:rPr>
        <w:t>Materi rapat disiapkan oleh Manager Representatif</w:t>
      </w:r>
    </w:p>
    <w:p w:rsidR="00FE3B22" w:rsidRPr="0027247F" w:rsidRDefault="00FE3B22" w:rsidP="00CC5DB3">
      <w:pPr>
        <w:numPr>
          <w:ilvl w:val="0"/>
          <w:numId w:val="47"/>
        </w:numPr>
        <w:tabs>
          <w:tab w:val="clear" w:pos="3928"/>
          <w:tab w:val="left" w:pos="1260"/>
        </w:tabs>
        <w:spacing w:after="120" w:line="240" w:lineRule="auto"/>
        <w:ind w:left="1980" w:right="133"/>
        <w:jc w:val="both"/>
        <w:rPr>
          <w:rFonts w:ascii="Arial" w:hAnsi="Arial" w:cs="Arial"/>
          <w:sz w:val="20"/>
          <w:szCs w:val="20"/>
          <w:lang w:val="sv-SE"/>
        </w:rPr>
      </w:pPr>
      <w:r w:rsidRPr="0027247F">
        <w:rPr>
          <w:rFonts w:ascii="Arial" w:hAnsi="Arial" w:cs="Arial"/>
          <w:sz w:val="20"/>
          <w:szCs w:val="20"/>
          <w:lang w:val="sv-SE"/>
        </w:rPr>
        <w:t>Agenda rapat tinjauan manajemen mencakup antara lain hal-hal sebagai berikut:</w:t>
      </w:r>
    </w:p>
    <w:p w:rsidR="00FE3B22" w:rsidRPr="0027247F" w:rsidRDefault="00FE3B22" w:rsidP="00CC5DB3">
      <w:pPr>
        <w:numPr>
          <w:ilvl w:val="0"/>
          <w:numId w:val="48"/>
        </w:numPr>
        <w:tabs>
          <w:tab w:val="clear" w:pos="2401"/>
          <w:tab w:val="left" w:pos="1260"/>
        </w:tabs>
        <w:spacing w:after="120" w:line="240" w:lineRule="auto"/>
        <w:ind w:left="2340"/>
        <w:jc w:val="both"/>
        <w:rPr>
          <w:rFonts w:ascii="Arial" w:hAnsi="Arial" w:cs="Arial"/>
          <w:sz w:val="20"/>
          <w:szCs w:val="20"/>
        </w:rPr>
      </w:pPr>
      <w:r w:rsidRPr="0027247F">
        <w:rPr>
          <w:rFonts w:ascii="Arial" w:hAnsi="Arial" w:cs="Arial"/>
          <w:sz w:val="20"/>
          <w:szCs w:val="20"/>
        </w:rPr>
        <w:t>hasil audit internal</w:t>
      </w:r>
    </w:p>
    <w:p w:rsidR="00FE3B22" w:rsidRPr="0027247F" w:rsidRDefault="00FE3B22" w:rsidP="00CC5DB3">
      <w:pPr>
        <w:numPr>
          <w:ilvl w:val="0"/>
          <w:numId w:val="48"/>
        </w:numPr>
        <w:tabs>
          <w:tab w:val="clear" w:pos="2401"/>
          <w:tab w:val="left" w:pos="1260"/>
        </w:tabs>
        <w:spacing w:after="120" w:line="240" w:lineRule="auto"/>
        <w:ind w:left="2340"/>
        <w:jc w:val="both"/>
        <w:rPr>
          <w:rFonts w:ascii="Arial" w:hAnsi="Arial" w:cs="Arial"/>
          <w:sz w:val="20"/>
          <w:szCs w:val="20"/>
          <w:lang w:val="fi-FI"/>
        </w:rPr>
      </w:pPr>
      <w:r w:rsidRPr="0027247F">
        <w:rPr>
          <w:rFonts w:ascii="Arial" w:hAnsi="Arial" w:cs="Arial"/>
          <w:sz w:val="20"/>
          <w:szCs w:val="20"/>
          <w:lang w:val="fi-FI"/>
        </w:rPr>
        <w:t>umpan balik / keluhan pe</w:t>
      </w:r>
      <w:r>
        <w:rPr>
          <w:rFonts w:ascii="Arial" w:hAnsi="Arial" w:cs="Arial"/>
          <w:sz w:val="20"/>
          <w:szCs w:val="20"/>
          <w:lang w:val="id-ID"/>
        </w:rPr>
        <w:t>ngguna</w:t>
      </w:r>
      <w:r w:rsidRPr="0027247F">
        <w:rPr>
          <w:rFonts w:ascii="Arial" w:hAnsi="Arial" w:cs="Arial"/>
          <w:sz w:val="20"/>
          <w:szCs w:val="20"/>
          <w:lang w:val="fi-FI"/>
        </w:rPr>
        <w:t xml:space="preserve"> / survey kepuasan </w:t>
      </w:r>
      <w:r>
        <w:rPr>
          <w:rFonts w:ascii="Arial" w:hAnsi="Arial" w:cs="Arial"/>
          <w:sz w:val="20"/>
          <w:szCs w:val="20"/>
          <w:lang w:val="id-ID"/>
        </w:rPr>
        <w:t>pengguna</w:t>
      </w:r>
    </w:p>
    <w:p w:rsidR="00FE3B22" w:rsidRPr="0027247F" w:rsidRDefault="00FE3B22" w:rsidP="00CC5DB3">
      <w:pPr>
        <w:numPr>
          <w:ilvl w:val="0"/>
          <w:numId w:val="48"/>
        </w:numPr>
        <w:tabs>
          <w:tab w:val="clear" w:pos="2401"/>
          <w:tab w:val="left" w:pos="1260"/>
        </w:tabs>
        <w:spacing w:after="120" w:line="240" w:lineRule="auto"/>
        <w:ind w:left="2340"/>
        <w:jc w:val="both"/>
        <w:rPr>
          <w:rFonts w:ascii="Arial" w:hAnsi="Arial" w:cs="Arial"/>
          <w:sz w:val="20"/>
          <w:szCs w:val="20"/>
          <w:lang w:val="fi-FI"/>
        </w:rPr>
      </w:pPr>
      <w:r w:rsidRPr="0027247F">
        <w:rPr>
          <w:rFonts w:ascii="Arial" w:hAnsi="Arial" w:cs="Arial"/>
          <w:sz w:val="20"/>
          <w:szCs w:val="20"/>
          <w:lang w:val="fi-FI"/>
        </w:rPr>
        <w:t>kinerja proses / hasil pelayanan / pencapaian sasaran mutu</w:t>
      </w:r>
    </w:p>
    <w:p w:rsidR="00FE3B22" w:rsidRPr="0027247F" w:rsidRDefault="00FE3B22" w:rsidP="00CC5DB3">
      <w:pPr>
        <w:numPr>
          <w:ilvl w:val="0"/>
          <w:numId w:val="48"/>
        </w:numPr>
        <w:tabs>
          <w:tab w:val="clear" w:pos="2401"/>
          <w:tab w:val="left" w:pos="1260"/>
        </w:tabs>
        <w:spacing w:after="120" w:line="240" w:lineRule="auto"/>
        <w:ind w:left="2340"/>
        <w:jc w:val="both"/>
        <w:rPr>
          <w:rFonts w:ascii="Arial" w:hAnsi="Arial" w:cs="Arial"/>
          <w:sz w:val="20"/>
          <w:szCs w:val="20"/>
        </w:rPr>
      </w:pPr>
      <w:r w:rsidRPr="0027247F">
        <w:rPr>
          <w:rFonts w:ascii="Arial" w:hAnsi="Arial" w:cs="Arial"/>
          <w:sz w:val="20"/>
          <w:szCs w:val="20"/>
        </w:rPr>
        <w:t>Hasil tindakan perbaikan / pencegahan</w:t>
      </w:r>
    </w:p>
    <w:p w:rsidR="00FE3B22" w:rsidRPr="0027247F" w:rsidRDefault="00FE3B22" w:rsidP="00CC5DB3">
      <w:pPr>
        <w:numPr>
          <w:ilvl w:val="0"/>
          <w:numId w:val="48"/>
        </w:numPr>
        <w:tabs>
          <w:tab w:val="clear" w:pos="2401"/>
          <w:tab w:val="left" w:pos="1260"/>
        </w:tabs>
        <w:spacing w:after="120" w:line="240" w:lineRule="auto"/>
        <w:ind w:left="2340"/>
        <w:jc w:val="both"/>
        <w:rPr>
          <w:rFonts w:ascii="Arial" w:hAnsi="Arial" w:cs="Arial"/>
          <w:sz w:val="20"/>
          <w:szCs w:val="20"/>
        </w:rPr>
      </w:pPr>
      <w:r w:rsidRPr="0027247F">
        <w:rPr>
          <w:rFonts w:ascii="Arial" w:hAnsi="Arial" w:cs="Arial"/>
          <w:sz w:val="20"/>
          <w:szCs w:val="20"/>
        </w:rPr>
        <w:t>Tindak lanjut dari hasil tinjauan sebelumnya</w:t>
      </w:r>
    </w:p>
    <w:p w:rsidR="00FE3B22" w:rsidRPr="0027247F" w:rsidRDefault="00FE3B22" w:rsidP="00CC5DB3">
      <w:pPr>
        <w:numPr>
          <w:ilvl w:val="0"/>
          <w:numId w:val="48"/>
        </w:numPr>
        <w:tabs>
          <w:tab w:val="clear" w:pos="2401"/>
          <w:tab w:val="left" w:pos="1260"/>
        </w:tabs>
        <w:spacing w:after="120" w:line="240" w:lineRule="auto"/>
        <w:ind w:left="2340"/>
        <w:jc w:val="both"/>
        <w:rPr>
          <w:rFonts w:ascii="Arial" w:hAnsi="Arial" w:cs="Arial"/>
          <w:sz w:val="20"/>
          <w:szCs w:val="20"/>
          <w:lang w:val="fi-FI"/>
        </w:rPr>
      </w:pPr>
      <w:r w:rsidRPr="0027247F">
        <w:rPr>
          <w:rFonts w:ascii="Arial" w:hAnsi="Arial" w:cs="Arial"/>
          <w:sz w:val="20"/>
          <w:szCs w:val="20"/>
          <w:lang w:val="fi-FI"/>
        </w:rPr>
        <w:t>Rencana perubahan/ perbaikan Sistem Manajemen Mutu</w:t>
      </w:r>
    </w:p>
    <w:p w:rsidR="00FE3B22" w:rsidRPr="0027247F" w:rsidRDefault="00FE3B22" w:rsidP="00FE3B22">
      <w:pPr>
        <w:spacing w:after="120"/>
        <w:jc w:val="both"/>
        <w:rPr>
          <w:rFonts w:ascii="Arial" w:hAnsi="Arial" w:cs="Arial"/>
          <w:b/>
          <w:sz w:val="20"/>
          <w:szCs w:val="20"/>
          <w:lang w:val="fi-FI"/>
        </w:rPr>
      </w:pPr>
      <w:r w:rsidRPr="0027247F">
        <w:rPr>
          <w:rFonts w:ascii="Arial" w:hAnsi="Arial" w:cs="Arial"/>
          <w:b/>
          <w:sz w:val="20"/>
          <w:szCs w:val="20"/>
          <w:lang w:val="fi-FI"/>
        </w:rPr>
        <w:t>Output</w:t>
      </w:r>
    </w:p>
    <w:p w:rsidR="00FE3B22" w:rsidRPr="0027247F" w:rsidRDefault="00FE3B22" w:rsidP="00CC5DB3">
      <w:pPr>
        <w:numPr>
          <w:ilvl w:val="2"/>
          <w:numId w:val="46"/>
        </w:numPr>
        <w:tabs>
          <w:tab w:val="clear" w:pos="3420"/>
          <w:tab w:val="left" w:pos="720"/>
          <w:tab w:val="left" w:pos="1080"/>
        </w:tabs>
        <w:spacing w:after="120" w:line="240" w:lineRule="auto"/>
        <w:ind w:left="1980" w:right="133"/>
        <w:jc w:val="both"/>
        <w:rPr>
          <w:rFonts w:ascii="Arial" w:hAnsi="Arial" w:cs="Arial"/>
          <w:sz w:val="20"/>
          <w:szCs w:val="20"/>
          <w:lang w:val="sv-SE"/>
        </w:rPr>
      </w:pPr>
      <w:r w:rsidRPr="0027247F">
        <w:rPr>
          <w:rFonts w:ascii="Arial" w:hAnsi="Arial" w:cs="Arial"/>
          <w:sz w:val="20"/>
          <w:szCs w:val="20"/>
          <w:lang w:val="sv-SE"/>
        </w:rPr>
        <w:t>Hasil rapat tinjauan manajemen dibagikan kepada pihak-pihak</w:t>
      </w:r>
      <w:r w:rsidRPr="0027247F">
        <w:rPr>
          <w:rFonts w:ascii="Arial" w:hAnsi="Arial" w:cs="Arial"/>
          <w:sz w:val="20"/>
          <w:szCs w:val="20"/>
          <w:lang w:val="id-ID"/>
        </w:rPr>
        <w:t xml:space="preserve"> </w:t>
      </w:r>
      <w:r w:rsidRPr="0027247F">
        <w:rPr>
          <w:rFonts w:ascii="Arial" w:hAnsi="Arial" w:cs="Arial"/>
          <w:sz w:val="20"/>
          <w:szCs w:val="20"/>
          <w:lang w:val="sv-SE"/>
        </w:rPr>
        <w:t>yang    berkepentingan ( per Unit)</w:t>
      </w:r>
    </w:p>
    <w:p w:rsidR="00FE3B22" w:rsidRPr="0027247F" w:rsidRDefault="00FE3B22" w:rsidP="00CC5DB3">
      <w:pPr>
        <w:numPr>
          <w:ilvl w:val="2"/>
          <w:numId w:val="46"/>
        </w:numPr>
        <w:tabs>
          <w:tab w:val="clear" w:pos="3420"/>
          <w:tab w:val="left" w:pos="720"/>
          <w:tab w:val="left" w:pos="1080"/>
        </w:tabs>
        <w:spacing w:after="120" w:line="240" w:lineRule="auto"/>
        <w:ind w:left="1980" w:right="133"/>
        <w:jc w:val="both"/>
        <w:rPr>
          <w:rFonts w:ascii="Arial" w:hAnsi="Arial" w:cs="Arial"/>
          <w:sz w:val="20"/>
          <w:szCs w:val="20"/>
          <w:lang w:val="sv-SE"/>
        </w:rPr>
      </w:pPr>
      <w:r w:rsidRPr="0027247F">
        <w:rPr>
          <w:rFonts w:ascii="Arial" w:hAnsi="Arial" w:cs="Arial"/>
          <w:sz w:val="20"/>
          <w:szCs w:val="20"/>
          <w:lang w:val="sv-SE"/>
        </w:rPr>
        <w:t>Hasil rapat tinjauan manajemen memuat keputusan/kesimpulan mengenai tindakan-tindakan yang perlu diambil.</w:t>
      </w:r>
    </w:p>
    <w:p w:rsidR="00FE3B22" w:rsidRPr="00CB5E98" w:rsidRDefault="00FE3B22" w:rsidP="00CC5DB3">
      <w:pPr>
        <w:numPr>
          <w:ilvl w:val="2"/>
          <w:numId w:val="46"/>
        </w:numPr>
        <w:tabs>
          <w:tab w:val="clear" w:pos="3420"/>
          <w:tab w:val="left" w:pos="720"/>
          <w:tab w:val="left" w:pos="1080"/>
        </w:tabs>
        <w:spacing w:after="120" w:line="240" w:lineRule="auto"/>
        <w:ind w:left="1980" w:right="133"/>
        <w:jc w:val="both"/>
        <w:rPr>
          <w:rFonts w:ascii="Arial" w:hAnsi="Arial" w:cs="Arial"/>
          <w:sz w:val="20"/>
          <w:szCs w:val="20"/>
          <w:lang w:val="sv-SE"/>
        </w:rPr>
      </w:pPr>
      <w:r w:rsidRPr="0027247F">
        <w:rPr>
          <w:rFonts w:ascii="Arial" w:hAnsi="Arial" w:cs="Arial"/>
          <w:sz w:val="20"/>
          <w:szCs w:val="20"/>
          <w:lang w:val="sv-SE"/>
        </w:rPr>
        <w:t>Tata cara melaksanakan tinjauan manajemen diuraikan dalam prosedur rapat tinjauan manajemen</w:t>
      </w:r>
    </w:p>
    <w:p w:rsidR="00FE3B22" w:rsidRPr="0027247F" w:rsidRDefault="00FE3B22" w:rsidP="00FE3B22">
      <w:pPr>
        <w:tabs>
          <w:tab w:val="left" w:pos="1418"/>
          <w:tab w:val="left" w:pos="1701"/>
          <w:tab w:val="left" w:pos="2340"/>
        </w:tabs>
        <w:spacing w:after="120"/>
        <w:ind w:left="2520" w:hanging="900"/>
        <w:jc w:val="both"/>
        <w:rPr>
          <w:rFonts w:ascii="Arial" w:hAnsi="Arial" w:cs="Arial"/>
          <w:b/>
          <w:sz w:val="20"/>
          <w:szCs w:val="20"/>
          <w:lang w:val="id-ID"/>
        </w:rPr>
      </w:pPr>
    </w:p>
    <w:p w:rsidR="00FE3B22" w:rsidRPr="0027247F" w:rsidRDefault="00FE3B22" w:rsidP="00FE3B22">
      <w:pPr>
        <w:tabs>
          <w:tab w:val="left" w:pos="1418"/>
          <w:tab w:val="left" w:pos="1701"/>
          <w:tab w:val="left" w:pos="2340"/>
        </w:tabs>
        <w:spacing w:after="120"/>
        <w:ind w:left="2520" w:hanging="535"/>
        <w:jc w:val="both"/>
        <w:rPr>
          <w:rFonts w:ascii="Arial" w:hAnsi="Arial" w:cs="Arial"/>
          <w:b/>
          <w:sz w:val="20"/>
          <w:szCs w:val="20"/>
          <w:lang w:val="fi-FI"/>
        </w:rPr>
      </w:pPr>
      <w:r w:rsidRPr="0027247F">
        <w:rPr>
          <w:rFonts w:ascii="Arial" w:hAnsi="Arial" w:cs="Arial"/>
          <w:b/>
          <w:sz w:val="20"/>
          <w:szCs w:val="20"/>
          <w:lang w:val="fi-FI"/>
        </w:rPr>
        <w:t>DOKUMEN TERKAIT</w:t>
      </w:r>
    </w:p>
    <w:p w:rsidR="00FE3B22" w:rsidRDefault="00FE3B22" w:rsidP="00FE3B22">
      <w:pPr>
        <w:tabs>
          <w:tab w:val="left" w:pos="1418"/>
          <w:tab w:val="left" w:pos="1701"/>
        </w:tabs>
        <w:spacing w:after="120"/>
        <w:ind w:left="1980"/>
        <w:jc w:val="both"/>
        <w:rPr>
          <w:rFonts w:ascii="Arial" w:hAnsi="Arial" w:cs="Arial"/>
          <w:bCs/>
          <w:sz w:val="20"/>
          <w:szCs w:val="20"/>
          <w:lang w:val="fi-FI"/>
        </w:rPr>
      </w:pPr>
      <w:r>
        <w:rPr>
          <w:rFonts w:ascii="Arial" w:hAnsi="Arial" w:cs="Arial"/>
          <w:bCs/>
          <w:sz w:val="20"/>
          <w:szCs w:val="20"/>
          <w:lang w:val="id-ID"/>
        </w:rPr>
        <w:t>SOP</w:t>
      </w:r>
      <w:r w:rsidRPr="0027247F">
        <w:rPr>
          <w:rFonts w:ascii="Arial" w:hAnsi="Arial" w:cs="Arial"/>
          <w:bCs/>
          <w:sz w:val="20"/>
          <w:szCs w:val="20"/>
          <w:lang w:val="fi-FI"/>
        </w:rPr>
        <w:t xml:space="preserve"> Tinjauan Manajemen</w:t>
      </w:r>
    </w:p>
    <w:p w:rsidR="00FE3B22" w:rsidRDefault="00FE3B22" w:rsidP="00FE3B22">
      <w:pPr>
        <w:tabs>
          <w:tab w:val="left" w:pos="1418"/>
          <w:tab w:val="left" w:pos="1701"/>
        </w:tabs>
        <w:spacing w:after="120"/>
        <w:ind w:left="1980"/>
        <w:jc w:val="both"/>
        <w:rPr>
          <w:rFonts w:ascii="Arial" w:hAnsi="Arial" w:cs="Arial"/>
          <w:bCs/>
          <w:sz w:val="20"/>
          <w:szCs w:val="20"/>
          <w:lang w:val="fi-FI"/>
        </w:rPr>
      </w:pPr>
    </w:p>
    <w:p w:rsidR="00FE3B22" w:rsidRPr="00AF0838" w:rsidRDefault="00FE3B22" w:rsidP="00FE3B22">
      <w:pPr>
        <w:tabs>
          <w:tab w:val="left" w:pos="1418"/>
          <w:tab w:val="left" w:pos="1701"/>
        </w:tabs>
        <w:spacing w:after="120"/>
        <w:jc w:val="both"/>
        <w:rPr>
          <w:rFonts w:ascii="Arial" w:hAnsi="Arial" w:cs="Arial"/>
          <w:b/>
          <w:bCs/>
          <w:lang w:val="id-ID"/>
        </w:rPr>
      </w:pPr>
      <w:r w:rsidRPr="005F0274">
        <w:rPr>
          <w:rFonts w:ascii="Arial" w:hAnsi="Arial" w:cs="Arial"/>
          <w:b/>
          <w:bCs/>
          <w:lang w:val="fi-FI"/>
        </w:rPr>
        <w:lastRenderedPageBreak/>
        <w:t>ROLE MODEL</w:t>
      </w:r>
      <w:r>
        <w:rPr>
          <w:rFonts w:ascii="Arial" w:hAnsi="Arial" w:cs="Arial"/>
          <w:b/>
          <w:bCs/>
          <w:lang w:val="id-ID"/>
        </w:rPr>
        <w:t>S</w:t>
      </w:r>
    </w:p>
    <w:p w:rsidR="00FE3B22" w:rsidRDefault="00FE3B22" w:rsidP="00FE3B22">
      <w:pPr>
        <w:tabs>
          <w:tab w:val="left" w:pos="1418"/>
          <w:tab w:val="left" w:pos="1701"/>
        </w:tabs>
        <w:spacing w:after="120"/>
        <w:jc w:val="both"/>
        <w:rPr>
          <w:rFonts w:ascii="Arial" w:hAnsi="Arial" w:cs="Arial"/>
          <w:b/>
          <w:bCs/>
          <w:lang w:val="fi-FI"/>
        </w:rPr>
      </w:pPr>
    </w:p>
    <w:p w:rsidR="00FE3B22" w:rsidRPr="005F0274" w:rsidRDefault="00FE3B22" w:rsidP="00FE3B22">
      <w:pPr>
        <w:tabs>
          <w:tab w:val="left" w:pos="1418"/>
          <w:tab w:val="left" w:pos="1701"/>
        </w:tabs>
        <w:spacing w:after="120"/>
        <w:jc w:val="both"/>
        <w:rPr>
          <w:rFonts w:ascii="Arial" w:hAnsi="Arial" w:cs="Arial"/>
          <w:bCs/>
          <w:sz w:val="20"/>
          <w:szCs w:val="20"/>
          <w:lang w:val="fi-FI"/>
        </w:rPr>
      </w:pPr>
      <w:r w:rsidRPr="00C635A6">
        <w:rPr>
          <w:rFonts w:ascii="Arial" w:hAnsi="Arial" w:cs="Arial"/>
          <w:b/>
          <w:bCs/>
          <w:color w:val="FF0000"/>
          <w:sz w:val="20"/>
          <w:szCs w:val="20"/>
          <w:lang w:val="fi-FI"/>
        </w:rPr>
        <w:t xml:space="preserve">Pengadilan </w:t>
      </w:r>
      <w:r>
        <w:rPr>
          <w:rFonts w:ascii="Arial" w:hAnsi="Arial" w:cs="Arial"/>
          <w:b/>
          <w:bCs/>
          <w:color w:val="FF0000"/>
          <w:sz w:val="20"/>
          <w:szCs w:val="20"/>
          <w:lang w:val="fi-FI"/>
        </w:rPr>
        <w:t>Negeri</w:t>
      </w:r>
      <w:r w:rsidRPr="00C635A6">
        <w:rPr>
          <w:rFonts w:ascii="Arial" w:hAnsi="Arial" w:cs="Arial"/>
          <w:b/>
          <w:bCs/>
          <w:color w:val="FF0000"/>
          <w:sz w:val="20"/>
          <w:szCs w:val="20"/>
          <w:lang w:val="fi-FI"/>
        </w:rPr>
        <w:t xml:space="preserve"> [Nama Pengadilan]</w:t>
      </w:r>
      <w:r w:rsidRPr="005F0274">
        <w:rPr>
          <w:rFonts w:ascii="Arial" w:hAnsi="Arial" w:cs="Arial"/>
          <w:bCs/>
          <w:sz w:val="20"/>
          <w:szCs w:val="20"/>
          <w:lang w:val="fi-FI"/>
        </w:rPr>
        <w:t xml:space="preserve"> dalam mewujudkan komitmen melalui leadership dalam bentuk Role Models, Ketersediaan sumberdaya</w:t>
      </w:r>
      <w:r>
        <w:rPr>
          <w:rFonts w:ascii="Arial" w:hAnsi="Arial" w:cs="Arial"/>
          <w:bCs/>
          <w:sz w:val="20"/>
          <w:szCs w:val="20"/>
          <w:lang w:val="fi-FI"/>
        </w:rPr>
        <w:t xml:space="preserve"> dan pembinaan</w:t>
      </w:r>
      <w:r>
        <w:rPr>
          <w:rFonts w:ascii="Arial" w:hAnsi="Arial" w:cs="Arial"/>
          <w:bCs/>
          <w:sz w:val="20"/>
          <w:szCs w:val="20"/>
          <w:lang w:val="id-ID"/>
        </w:rPr>
        <w:t xml:space="preserve"> </w:t>
      </w:r>
      <w:r>
        <w:rPr>
          <w:rFonts w:ascii="Arial" w:hAnsi="Arial" w:cs="Arial"/>
          <w:bCs/>
          <w:sz w:val="20"/>
          <w:szCs w:val="20"/>
          <w:lang w:val="fi-FI"/>
        </w:rPr>
        <w:t>dengan melibatkan seluruh level manajerial.</w:t>
      </w:r>
    </w:p>
    <w:p w:rsidR="00FE3B22" w:rsidRDefault="00FE3B22" w:rsidP="00FE3B22">
      <w:pPr>
        <w:tabs>
          <w:tab w:val="left" w:pos="1418"/>
          <w:tab w:val="left" w:pos="1701"/>
        </w:tabs>
        <w:spacing w:after="120"/>
        <w:jc w:val="both"/>
        <w:rPr>
          <w:rFonts w:ascii="Arial" w:hAnsi="Arial" w:cs="Arial"/>
          <w:b/>
          <w:bCs/>
          <w:lang w:val="id-ID"/>
        </w:rPr>
      </w:pPr>
    </w:p>
    <w:p w:rsidR="00FE3B22" w:rsidRPr="00913FC2" w:rsidRDefault="00FE3B22" w:rsidP="00CC5DB3">
      <w:pPr>
        <w:numPr>
          <w:ilvl w:val="0"/>
          <w:numId w:val="64"/>
        </w:numPr>
        <w:tabs>
          <w:tab w:val="left" w:pos="720"/>
        </w:tabs>
        <w:spacing w:after="120" w:line="240" w:lineRule="auto"/>
        <w:ind w:left="720" w:hanging="720"/>
        <w:rPr>
          <w:rFonts w:ascii="Arial" w:hAnsi="Arial" w:cs="Arial"/>
          <w:b/>
          <w:sz w:val="32"/>
          <w:szCs w:val="32"/>
          <w:lang w:val="sv-SE"/>
        </w:rPr>
      </w:pPr>
      <w:r w:rsidRPr="00913FC2">
        <w:rPr>
          <w:rFonts w:ascii="Arial" w:hAnsi="Arial" w:cs="Arial"/>
          <w:b/>
          <w:bCs/>
          <w:sz w:val="32"/>
          <w:szCs w:val="32"/>
        </w:rPr>
        <w:t>KRITERIA 2- CUSTOMER FOCUS</w:t>
      </w:r>
    </w:p>
    <w:p w:rsidR="00FE3B22" w:rsidRDefault="00FE3B22" w:rsidP="00FE3B22">
      <w:pPr>
        <w:spacing w:after="120"/>
        <w:ind w:left="1418"/>
        <w:jc w:val="both"/>
        <w:rPr>
          <w:rFonts w:ascii="Arial" w:hAnsi="Arial" w:cs="Arial"/>
          <w:sz w:val="20"/>
          <w:szCs w:val="20"/>
        </w:rPr>
      </w:pPr>
    </w:p>
    <w:p w:rsidR="00FE3B22" w:rsidRDefault="00FE3B22" w:rsidP="00FE3B22">
      <w:pPr>
        <w:spacing w:after="120"/>
        <w:ind w:hanging="22"/>
        <w:jc w:val="both"/>
        <w:rPr>
          <w:rFonts w:ascii="Arial" w:hAnsi="Arial" w:cs="Arial"/>
          <w:b/>
        </w:rPr>
      </w:pPr>
      <w:r w:rsidRPr="00CB5E98">
        <w:rPr>
          <w:rFonts w:ascii="Arial" w:hAnsi="Arial" w:cs="Arial"/>
          <w:b/>
        </w:rPr>
        <w:t>PROSES YANG BERKAITAN DENGAN PENGGUNA</w:t>
      </w:r>
    </w:p>
    <w:p w:rsidR="00FE3B22" w:rsidRPr="0027247F" w:rsidRDefault="00FE3B22" w:rsidP="00FE3B22">
      <w:pPr>
        <w:tabs>
          <w:tab w:val="left" w:pos="397"/>
        </w:tabs>
        <w:spacing w:after="120"/>
        <w:ind w:left="360" w:right="181" w:hanging="360"/>
        <w:jc w:val="both"/>
        <w:rPr>
          <w:rFonts w:ascii="Arial" w:hAnsi="Arial" w:cs="Arial"/>
          <w:sz w:val="20"/>
          <w:szCs w:val="20"/>
          <w:lang w:val="sv-SE"/>
        </w:rPr>
      </w:pPr>
      <w:r w:rsidRPr="0027247F">
        <w:rPr>
          <w:rFonts w:ascii="Arial" w:hAnsi="Arial" w:cs="Arial"/>
          <w:sz w:val="20"/>
          <w:szCs w:val="20"/>
          <w:lang w:val="sv-SE"/>
        </w:rPr>
        <w:t xml:space="preserve">  Sebelum merealisasikan proses pelayanan, Manager Representatif harus lebih dahulu  :</w:t>
      </w:r>
    </w:p>
    <w:p w:rsidR="00FE3B22" w:rsidRPr="00C635A6" w:rsidRDefault="00FE3B22" w:rsidP="00CC5DB3">
      <w:pPr>
        <w:numPr>
          <w:ilvl w:val="0"/>
          <w:numId w:val="52"/>
        </w:numPr>
        <w:tabs>
          <w:tab w:val="clear" w:pos="3420"/>
          <w:tab w:val="left" w:pos="397"/>
          <w:tab w:val="left" w:pos="720"/>
          <w:tab w:val="left" w:pos="1418"/>
        </w:tabs>
        <w:spacing w:after="120" w:line="240" w:lineRule="auto"/>
        <w:ind w:left="360" w:right="181"/>
        <w:jc w:val="both"/>
        <w:rPr>
          <w:rFonts w:ascii="Arial" w:hAnsi="Arial" w:cs="Arial"/>
          <w:b/>
          <w:sz w:val="20"/>
          <w:szCs w:val="20"/>
          <w:lang w:val="es-ES"/>
        </w:rPr>
      </w:pPr>
      <w:r w:rsidRPr="00C635A6">
        <w:rPr>
          <w:rFonts w:ascii="Arial" w:hAnsi="Arial" w:cs="Arial"/>
          <w:sz w:val="20"/>
          <w:szCs w:val="20"/>
          <w:lang w:val="es-ES"/>
        </w:rPr>
        <w:t>Memahami</w:t>
      </w:r>
      <w:r w:rsidRPr="00C635A6">
        <w:rPr>
          <w:rFonts w:ascii="Arial" w:hAnsi="Arial" w:cs="Arial"/>
          <w:sz w:val="20"/>
          <w:szCs w:val="20"/>
          <w:lang w:val="id-ID"/>
        </w:rPr>
        <w:t xml:space="preserve"> </w:t>
      </w:r>
      <w:r w:rsidRPr="00C635A6">
        <w:rPr>
          <w:rFonts w:ascii="Arial" w:hAnsi="Arial" w:cs="Arial"/>
          <w:sz w:val="20"/>
          <w:szCs w:val="20"/>
          <w:lang w:val="es-ES"/>
        </w:rPr>
        <w:t>secara jelas semua persyaratan yang diminta pe</w:t>
      </w:r>
      <w:r w:rsidRPr="00C635A6">
        <w:rPr>
          <w:rFonts w:ascii="Arial" w:hAnsi="Arial" w:cs="Arial"/>
          <w:sz w:val="20"/>
          <w:szCs w:val="20"/>
          <w:lang w:val="id-ID"/>
        </w:rPr>
        <w:t>ngguna pengadilan</w:t>
      </w:r>
    </w:p>
    <w:p w:rsidR="00FE3B22" w:rsidRPr="0027247F" w:rsidRDefault="00FE3B22" w:rsidP="00CC5DB3">
      <w:pPr>
        <w:numPr>
          <w:ilvl w:val="0"/>
          <w:numId w:val="52"/>
        </w:numPr>
        <w:tabs>
          <w:tab w:val="clear" w:pos="3420"/>
          <w:tab w:val="left" w:pos="397"/>
          <w:tab w:val="left" w:pos="720"/>
          <w:tab w:val="left" w:pos="1418"/>
        </w:tabs>
        <w:spacing w:after="120" w:line="240" w:lineRule="auto"/>
        <w:ind w:left="360" w:right="181"/>
        <w:jc w:val="both"/>
        <w:rPr>
          <w:rFonts w:ascii="Arial" w:hAnsi="Arial" w:cs="Arial"/>
          <w:sz w:val="20"/>
          <w:szCs w:val="20"/>
          <w:lang w:val="es-ES"/>
        </w:rPr>
      </w:pPr>
      <w:r w:rsidRPr="0027247F">
        <w:rPr>
          <w:rFonts w:ascii="Arial" w:hAnsi="Arial" w:cs="Arial"/>
          <w:sz w:val="20"/>
          <w:szCs w:val="20"/>
          <w:lang w:val="es-ES"/>
        </w:rPr>
        <w:t>Melakukan koordinasi dengan Un</w:t>
      </w:r>
      <w:r w:rsidR="00AE4D35">
        <w:rPr>
          <w:rFonts w:ascii="Arial" w:hAnsi="Arial" w:cs="Arial"/>
          <w:sz w:val="20"/>
          <w:szCs w:val="20"/>
          <w:lang w:val="es-ES"/>
        </w:rPr>
        <w:t xml:space="preserve">it-Unit terkait termasuk dengan </w:t>
      </w:r>
      <w:r w:rsidRPr="0027247F">
        <w:rPr>
          <w:rFonts w:ascii="Arial" w:hAnsi="Arial" w:cs="Arial"/>
          <w:sz w:val="20"/>
          <w:szCs w:val="20"/>
          <w:lang w:val="es-ES"/>
        </w:rPr>
        <w:t>Panitera dan Sekretaris untuk pembahasan semua persyaratan  pe</w:t>
      </w:r>
      <w:r w:rsidRPr="0027247F">
        <w:rPr>
          <w:rFonts w:ascii="Arial" w:hAnsi="Arial" w:cs="Arial"/>
          <w:sz w:val="20"/>
          <w:szCs w:val="20"/>
          <w:lang w:val="id-ID"/>
        </w:rPr>
        <w:t>ngguna pengadilan</w:t>
      </w:r>
      <w:r w:rsidRPr="0027247F">
        <w:rPr>
          <w:rFonts w:ascii="Arial" w:hAnsi="Arial" w:cs="Arial"/>
          <w:sz w:val="20"/>
          <w:szCs w:val="20"/>
          <w:lang w:val="es-ES"/>
        </w:rPr>
        <w:t>.</w:t>
      </w:r>
    </w:p>
    <w:p w:rsidR="00FE3B22" w:rsidRPr="0027247F" w:rsidRDefault="00FE3B22" w:rsidP="00CC5DB3">
      <w:pPr>
        <w:numPr>
          <w:ilvl w:val="0"/>
          <w:numId w:val="52"/>
        </w:numPr>
        <w:tabs>
          <w:tab w:val="clear" w:pos="3420"/>
          <w:tab w:val="left" w:pos="397"/>
          <w:tab w:val="left" w:pos="720"/>
          <w:tab w:val="left" w:pos="1418"/>
        </w:tabs>
        <w:spacing w:after="120" w:line="240" w:lineRule="auto"/>
        <w:ind w:left="360" w:right="181"/>
        <w:jc w:val="both"/>
        <w:rPr>
          <w:rFonts w:ascii="Arial" w:hAnsi="Arial" w:cs="Arial"/>
          <w:sz w:val="20"/>
          <w:szCs w:val="20"/>
          <w:lang w:val="es-ES"/>
        </w:rPr>
      </w:pPr>
      <w:r w:rsidRPr="0027247F">
        <w:rPr>
          <w:rFonts w:ascii="Arial" w:hAnsi="Arial" w:cs="Arial"/>
          <w:sz w:val="20"/>
          <w:szCs w:val="20"/>
          <w:lang w:val="es-ES"/>
        </w:rPr>
        <w:t>Memastikan semua sumberdaya yang diperlukan tersedia.</w:t>
      </w:r>
    </w:p>
    <w:p w:rsidR="00FE3B22" w:rsidRPr="0027247F" w:rsidRDefault="00FE3B22" w:rsidP="00CC5DB3">
      <w:pPr>
        <w:numPr>
          <w:ilvl w:val="0"/>
          <w:numId w:val="52"/>
        </w:numPr>
        <w:tabs>
          <w:tab w:val="clear" w:pos="3420"/>
          <w:tab w:val="left" w:pos="397"/>
          <w:tab w:val="left" w:pos="720"/>
          <w:tab w:val="left" w:pos="1440"/>
        </w:tabs>
        <w:spacing w:after="120" w:line="240" w:lineRule="auto"/>
        <w:ind w:left="360" w:right="181"/>
        <w:jc w:val="both"/>
        <w:rPr>
          <w:rFonts w:ascii="Arial" w:hAnsi="Arial" w:cs="Arial"/>
          <w:sz w:val="20"/>
          <w:szCs w:val="20"/>
          <w:lang w:val="fi-FI"/>
        </w:rPr>
      </w:pPr>
      <w:r w:rsidRPr="0027247F">
        <w:rPr>
          <w:rFonts w:ascii="Arial" w:hAnsi="Arial" w:cs="Arial"/>
          <w:sz w:val="20"/>
          <w:szCs w:val="20"/>
          <w:lang w:val="fi-FI"/>
        </w:rPr>
        <w:t xml:space="preserve">Memastikan hasil pembahasan persyaratan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sz w:val="20"/>
          <w:szCs w:val="20"/>
          <w:lang w:val="fi-FI"/>
        </w:rPr>
        <w:t xml:space="preserve"> terdokumentasi. </w:t>
      </w:r>
    </w:p>
    <w:p w:rsidR="00FE3B22" w:rsidRPr="0027247F" w:rsidRDefault="00FE3B22" w:rsidP="00CC5DB3">
      <w:pPr>
        <w:numPr>
          <w:ilvl w:val="0"/>
          <w:numId w:val="52"/>
        </w:numPr>
        <w:tabs>
          <w:tab w:val="clear" w:pos="3420"/>
          <w:tab w:val="left" w:pos="397"/>
          <w:tab w:val="left" w:pos="720"/>
          <w:tab w:val="left" w:pos="1418"/>
        </w:tabs>
        <w:spacing w:after="120" w:line="240" w:lineRule="auto"/>
        <w:ind w:left="360" w:right="181"/>
        <w:jc w:val="both"/>
        <w:rPr>
          <w:rFonts w:ascii="Arial" w:hAnsi="Arial" w:cs="Arial"/>
          <w:sz w:val="20"/>
          <w:szCs w:val="20"/>
          <w:lang w:val="fi-FI"/>
        </w:rPr>
      </w:pPr>
      <w:r w:rsidRPr="0027247F">
        <w:rPr>
          <w:rFonts w:ascii="Arial" w:hAnsi="Arial" w:cs="Arial"/>
          <w:sz w:val="20"/>
          <w:szCs w:val="20"/>
          <w:lang w:val="fi-FI"/>
        </w:rPr>
        <w:t xml:space="preserve">Hasil pembahasan semua persyaratan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sz w:val="20"/>
          <w:szCs w:val="20"/>
          <w:lang w:val="fi-FI"/>
        </w:rPr>
        <w:t xml:space="preserve"> dikomunikasikan kepada semua Unit  terkait secara tertulis.</w:t>
      </w:r>
    </w:p>
    <w:p w:rsidR="00FE3B22" w:rsidRPr="001802CE" w:rsidRDefault="00FE3B22" w:rsidP="00CC5DB3">
      <w:pPr>
        <w:numPr>
          <w:ilvl w:val="0"/>
          <w:numId w:val="52"/>
        </w:numPr>
        <w:tabs>
          <w:tab w:val="clear" w:pos="3420"/>
          <w:tab w:val="left" w:pos="397"/>
          <w:tab w:val="left" w:pos="720"/>
          <w:tab w:val="left" w:pos="1418"/>
        </w:tabs>
        <w:spacing w:after="120" w:line="240" w:lineRule="auto"/>
        <w:ind w:left="360" w:right="181"/>
        <w:jc w:val="both"/>
        <w:rPr>
          <w:rFonts w:ascii="Arial" w:hAnsi="Arial" w:cs="Arial"/>
          <w:sz w:val="20"/>
          <w:szCs w:val="20"/>
          <w:lang w:val="fi-FI"/>
        </w:rPr>
      </w:pPr>
      <w:r w:rsidRPr="0027247F">
        <w:rPr>
          <w:rFonts w:ascii="Arial" w:hAnsi="Arial" w:cs="Arial"/>
          <w:sz w:val="20"/>
          <w:szCs w:val="20"/>
          <w:lang w:val="fi-FI"/>
        </w:rPr>
        <w:t xml:space="preserve">Bilamana ada  perubahan persyaratan pelayanan baik atas permintaan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sz w:val="20"/>
          <w:szCs w:val="20"/>
          <w:lang w:val="fi-FI"/>
        </w:rPr>
        <w:t>/ atas inisiatif fungsi intern, maka harus ada persetujuan peruba</w:t>
      </w:r>
      <w:r>
        <w:rPr>
          <w:rFonts w:ascii="Arial" w:hAnsi="Arial" w:cs="Arial"/>
          <w:sz w:val="20"/>
          <w:szCs w:val="20"/>
          <w:lang w:val="fi-FI"/>
        </w:rPr>
        <w:t>han dari Manager Representatif</w:t>
      </w:r>
      <w:r w:rsidRPr="0027247F">
        <w:rPr>
          <w:rFonts w:ascii="Arial" w:hAnsi="Arial" w:cs="Arial"/>
          <w:sz w:val="20"/>
          <w:szCs w:val="20"/>
          <w:lang w:val="fi-FI"/>
        </w:rPr>
        <w:t xml:space="preserve"> sebelum perubahan dilaksanakan.</w:t>
      </w:r>
    </w:p>
    <w:p w:rsidR="00FE3B22" w:rsidRPr="0027247F" w:rsidRDefault="00FE3B22" w:rsidP="00CC5DB3">
      <w:pPr>
        <w:numPr>
          <w:ilvl w:val="0"/>
          <w:numId w:val="52"/>
        </w:numPr>
        <w:tabs>
          <w:tab w:val="clear" w:pos="3420"/>
          <w:tab w:val="left" w:pos="397"/>
          <w:tab w:val="left" w:pos="720"/>
          <w:tab w:val="left" w:pos="1418"/>
        </w:tabs>
        <w:spacing w:after="120" w:line="240" w:lineRule="auto"/>
        <w:ind w:left="360" w:right="181"/>
        <w:jc w:val="both"/>
        <w:rPr>
          <w:rFonts w:ascii="Arial" w:hAnsi="Arial" w:cs="Arial"/>
          <w:sz w:val="20"/>
          <w:szCs w:val="20"/>
          <w:lang w:val="fi-FI"/>
        </w:rPr>
      </w:pPr>
      <w:r w:rsidRPr="0027247F">
        <w:rPr>
          <w:rFonts w:ascii="Arial" w:hAnsi="Arial" w:cs="Arial"/>
          <w:sz w:val="20"/>
          <w:szCs w:val="20"/>
          <w:lang w:val="fi-FI"/>
        </w:rPr>
        <w:t>Bila perubahan disetujui maka, fungsi-fungsi yang terkait  diberitahukan mengenai perubahan persyaratan tersebut.</w:t>
      </w:r>
    </w:p>
    <w:p w:rsidR="00FE3B22" w:rsidRPr="0027247F" w:rsidRDefault="00FE3B22" w:rsidP="00CC5DB3">
      <w:pPr>
        <w:numPr>
          <w:ilvl w:val="0"/>
          <w:numId w:val="52"/>
        </w:numPr>
        <w:tabs>
          <w:tab w:val="clear" w:pos="3420"/>
          <w:tab w:val="left" w:pos="397"/>
          <w:tab w:val="left" w:pos="720"/>
          <w:tab w:val="left" w:pos="1418"/>
        </w:tabs>
        <w:spacing w:after="120" w:line="240" w:lineRule="auto"/>
        <w:ind w:left="360" w:right="181"/>
        <w:jc w:val="both"/>
        <w:rPr>
          <w:rFonts w:ascii="Arial" w:hAnsi="Arial" w:cs="Arial"/>
          <w:sz w:val="20"/>
          <w:szCs w:val="20"/>
          <w:lang w:val="fi-FI"/>
        </w:rPr>
      </w:pPr>
      <w:r w:rsidRPr="0027247F">
        <w:rPr>
          <w:rFonts w:ascii="Arial" w:hAnsi="Arial" w:cs="Arial"/>
          <w:sz w:val="20"/>
          <w:szCs w:val="20"/>
          <w:lang w:val="fi-FI"/>
        </w:rPr>
        <w:t xml:space="preserve">Setiap perubahan mengenai persyaratan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sz w:val="20"/>
          <w:szCs w:val="20"/>
          <w:lang w:val="fi-FI"/>
        </w:rPr>
        <w:t>/ persyaratan pelayanan dipastikan dicatat.</w:t>
      </w:r>
    </w:p>
    <w:p w:rsidR="00FE3B22" w:rsidRPr="0027247F" w:rsidRDefault="00FE3B22" w:rsidP="00FE3B22">
      <w:pPr>
        <w:tabs>
          <w:tab w:val="left" w:pos="397"/>
          <w:tab w:val="left" w:pos="720"/>
          <w:tab w:val="left" w:pos="1418"/>
        </w:tabs>
        <w:spacing w:after="120"/>
        <w:ind w:right="181"/>
        <w:jc w:val="both"/>
        <w:rPr>
          <w:rFonts w:ascii="Arial" w:hAnsi="Arial" w:cs="Arial"/>
          <w:sz w:val="20"/>
          <w:szCs w:val="20"/>
          <w:lang w:val="fi-FI"/>
        </w:rPr>
      </w:pPr>
    </w:p>
    <w:p w:rsidR="00FE3B22" w:rsidRPr="0027247F" w:rsidRDefault="00FE3B22" w:rsidP="00FE3B22">
      <w:pPr>
        <w:tabs>
          <w:tab w:val="left" w:pos="397"/>
          <w:tab w:val="left" w:pos="720"/>
        </w:tabs>
        <w:spacing w:after="120"/>
        <w:ind w:left="270"/>
        <w:jc w:val="both"/>
        <w:rPr>
          <w:rFonts w:ascii="Arial" w:hAnsi="Arial" w:cs="Arial"/>
          <w:b/>
          <w:sz w:val="20"/>
          <w:szCs w:val="20"/>
          <w:lang w:val="de-DE"/>
        </w:rPr>
      </w:pPr>
      <w:r w:rsidRPr="0027247F">
        <w:rPr>
          <w:rFonts w:ascii="Arial" w:hAnsi="Arial" w:cs="Arial"/>
          <w:b/>
          <w:sz w:val="20"/>
          <w:szCs w:val="20"/>
          <w:lang w:val="de-DE"/>
        </w:rPr>
        <w:t>DOKUMEN TERKAIT</w:t>
      </w:r>
    </w:p>
    <w:p w:rsidR="00FE3B22" w:rsidRPr="0027247F" w:rsidRDefault="00FE3B22" w:rsidP="00CC5DB3">
      <w:pPr>
        <w:numPr>
          <w:ilvl w:val="0"/>
          <w:numId w:val="41"/>
        </w:numPr>
        <w:tabs>
          <w:tab w:val="clear" w:pos="1430"/>
          <w:tab w:val="left" w:pos="397"/>
          <w:tab w:val="left" w:pos="850"/>
          <w:tab w:val="left" w:pos="1800"/>
        </w:tabs>
        <w:spacing w:after="120" w:line="240" w:lineRule="auto"/>
        <w:ind w:left="270" w:firstLine="0"/>
        <w:jc w:val="both"/>
        <w:rPr>
          <w:rFonts w:ascii="Arial" w:hAnsi="Arial" w:cs="Arial"/>
          <w:sz w:val="20"/>
          <w:szCs w:val="20"/>
          <w:lang w:val="it-IT"/>
        </w:rPr>
      </w:pPr>
      <w:r w:rsidRPr="0027247F">
        <w:rPr>
          <w:rFonts w:ascii="Arial" w:hAnsi="Arial" w:cs="Arial"/>
          <w:sz w:val="20"/>
          <w:szCs w:val="20"/>
          <w:lang w:val="it-IT"/>
        </w:rPr>
        <w:t xml:space="preserve">  </w:t>
      </w:r>
      <w:r>
        <w:rPr>
          <w:rFonts w:ascii="Arial" w:hAnsi="Arial" w:cs="Arial"/>
          <w:sz w:val="20"/>
          <w:szCs w:val="20"/>
          <w:lang w:val="id-ID"/>
        </w:rPr>
        <w:t>SOP</w:t>
      </w:r>
      <w:r w:rsidRPr="0027247F">
        <w:rPr>
          <w:rFonts w:ascii="Arial" w:hAnsi="Arial" w:cs="Arial"/>
          <w:sz w:val="20"/>
          <w:szCs w:val="20"/>
          <w:lang w:val="id-ID"/>
        </w:rPr>
        <w:t xml:space="preserve"> </w:t>
      </w:r>
      <w:r w:rsidRPr="0027247F">
        <w:rPr>
          <w:rFonts w:ascii="Arial" w:hAnsi="Arial" w:cs="Arial"/>
          <w:sz w:val="20"/>
          <w:szCs w:val="20"/>
          <w:lang w:val="it-IT"/>
        </w:rPr>
        <w:t xml:space="preserve">Identifikasi Persyaratan </w:t>
      </w:r>
      <w:r w:rsidRPr="0027247F">
        <w:rPr>
          <w:rFonts w:ascii="Arial" w:hAnsi="Arial" w:cs="Arial"/>
          <w:sz w:val="20"/>
          <w:szCs w:val="20"/>
          <w:lang w:val="id-ID"/>
        </w:rPr>
        <w:t>P</w:t>
      </w:r>
      <w:r w:rsidRPr="0027247F">
        <w:rPr>
          <w:rFonts w:ascii="Arial" w:hAnsi="Arial" w:cs="Arial"/>
          <w:sz w:val="20"/>
          <w:szCs w:val="20"/>
          <w:lang w:val="es-ES"/>
        </w:rPr>
        <w:t>e</w:t>
      </w:r>
      <w:r w:rsidRPr="0027247F">
        <w:rPr>
          <w:rFonts w:ascii="Arial" w:hAnsi="Arial" w:cs="Arial"/>
          <w:sz w:val="20"/>
          <w:szCs w:val="20"/>
          <w:lang w:val="id-ID"/>
        </w:rPr>
        <w:t>ngguna Pengadilan</w:t>
      </w:r>
    </w:p>
    <w:p w:rsidR="00FE3B22" w:rsidRPr="0027247F" w:rsidRDefault="00FE3B22" w:rsidP="00CC5DB3">
      <w:pPr>
        <w:numPr>
          <w:ilvl w:val="0"/>
          <w:numId w:val="41"/>
        </w:numPr>
        <w:tabs>
          <w:tab w:val="clear" w:pos="1430"/>
          <w:tab w:val="left" w:pos="397"/>
          <w:tab w:val="left" w:pos="850"/>
          <w:tab w:val="left" w:pos="1800"/>
        </w:tabs>
        <w:spacing w:after="120" w:line="240" w:lineRule="auto"/>
        <w:ind w:left="270" w:firstLine="0"/>
        <w:jc w:val="both"/>
        <w:rPr>
          <w:rFonts w:ascii="Arial" w:hAnsi="Arial" w:cs="Arial"/>
          <w:sz w:val="20"/>
          <w:szCs w:val="20"/>
          <w:lang w:val="it-IT"/>
        </w:rPr>
      </w:pPr>
      <w:r>
        <w:rPr>
          <w:rFonts w:ascii="Arial" w:hAnsi="Arial" w:cs="Arial"/>
          <w:sz w:val="20"/>
          <w:szCs w:val="20"/>
          <w:lang w:val="it-IT"/>
        </w:rPr>
        <w:t xml:space="preserve">  </w:t>
      </w:r>
      <w:r>
        <w:rPr>
          <w:rFonts w:ascii="Arial" w:hAnsi="Arial" w:cs="Arial"/>
          <w:sz w:val="20"/>
          <w:szCs w:val="20"/>
          <w:lang w:val="id-ID"/>
        </w:rPr>
        <w:t>SOP</w:t>
      </w:r>
      <w:r>
        <w:rPr>
          <w:rFonts w:ascii="Arial" w:hAnsi="Arial" w:cs="Arial"/>
          <w:sz w:val="20"/>
          <w:szCs w:val="20"/>
          <w:lang w:val="it-IT"/>
        </w:rPr>
        <w:t xml:space="preserve"> Survey</w:t>
      </w:r>
      <w:r w:rsidR="00AE4D35">
        <w:rPr>
          <w:rFonts w:ascii="Arial" w:hAnsi="Arial" w:cs="Arial"/>
          <w:sz w:val="20"/>
          <w:szCs w:val="20"/>
          <w:lang w:val="id-ID"/>
        </w:rPr>
        <w:t xml:space="preserve"> </w:t>
      </w:r>
      <w:r>
        <w:rPr>
          <w:rFonts w:ascii="Arial" w:hAnsi="Arial" w:cs="Arial"/>
          <w:sz w:val="20"/>
          <w:szCs w:val="20"/>
          <w:lang w:val="id-ID"/>
        </w:rPr>
        <w:t xml:space="preserve">Kepuasan </w:t>
      </w:r>
      <w:r w:rsidRPr="0027247F">
        <w:rPr>
          <w:rFonts w:ascii="Arial" w:hAnsi="Arial" w:cs="Arial"/>
          <w:sz w:val="20"/>
          <w:szCs w:val="20"/>
          <w:lang w:val="id-ID"/>
        </w:rPr>
        <w:t>P</w:t>
      </w:r>
      <w:r w:rsidRPr="0027247F">
        <w:rPr>
          <w:rFonts w:ascii="Arial" w:hAnsi="Arial" w:cs="Arial"/>
          <w:sz w:val="20"/>
          <w:szCs w:val="20"/>
          <w:lang w:val="es-ES"/>
        </w:rPr>
        <w:t>e</w:t>
      </w:r>
      <w:r w:rsidRPr="0027247F">
        <w:rPr>
          <w:rFonts w:ascii="Arial" w:hAnsi="Arial" w:cs="Arial"/>
          <w:sz w:val="20"/>
          <w:szCs w:val="20"/>
          <w:lang w:val="id-ID"/>
        </w:rPr>
        <w:t>ngguna Pengadilan</w:t>
      </w:r>
    </w:p>
    <w:p w:rsidR="00FE3B22" w:rsidRPr="0027247F" w:rsidRDefault="00FE3B22" w:rsidP="00CC5DB3">
      <w:pPr>
        <w:numPr>
          <w:ilvl w:val="0"/>
          <w:numId w:val="41"/>
        </w:numPr>
        <w:tabs>
          <w:tab w:val="clear" w:pos="1430"/>
          <w:tab w:val="left" w:pos="397"/>
          <w:tab w:val="left" w:pos="850"/>
          <w:tab w:val="left" w:pos="1800"/>
        </w:tabs>
        <w:spacing w:after="120" w:line="240" w:lineRule="auto"/>
        <w:ind w:left="270" w:firstLine="0"/>
        <w:jc w:val="both"/>
        <w:rPr>
          <w:rFonts w:ascii="Arial" w:hAnsi="Arial" w:cs="Arial"/>
          <w:sz w:val="20"/>
          <w:szCs w:val="20"/>
          <w:lang w:val="it-IT"/>
        </w:rPr>
      </w:pPr>
      <w:r w:rsidRPr="0027247F">
        <w:rPr>
          <w:rFonts w:ascii="Arial" w:hAnsi="Arial" w:cs="Arial"/>
          <w:sz w:val="20"/>
          <w:szCs w:val="20"/>
          <w:lang w:val="it-IT"/>
        </w:rPr>
        <w:t xml:space="preserve">  </w:t>
      </w:r>
      <w:r>
        <w:rPr>
          <w:rFonts w:ascii="Arial" w:hAnsi="Arial" w:cs="Arial"/>
          <w:sz w:val="20"/>
          <w:szCs w:val="20"/>
          <w:lang w:val="id-ID"/>
        </w:rPr>
        <w:t>SOP</w:t>
      </w:r>
      <w:r w:rsidRPr="0027247F">
        <w:rPr>
          <w:rFonts w:ascii="Arial" w:hAnsi="Arial" w:cs="Arial"/>
          <w:sz w:val="20"/>
          <w:szCs w:val="20"/>
          <w:lang w:val="it-IT"/>
        </w:rPr>
        <w:t xml:space="preserve"> </w:t>
      </w:r>
      <w:r w:rsidR="0081731D">
        <w:rPr>
          <w:rFonts w:ascii="Arial" w:hAnsi="Arial" w:cs="Arial"/>
          <w:sz w:val="20"/>
          <w:szCs w:val="20"/>
          <w:lang w:val="id-ID"/>
        </w:rPr>
        <w:t xml:space="preserve">Sub Bagian </w:t>
      </w:r>
      <w:r w:rsidRPr="0027247F">
        <w:rPr>
          <w:rFonts w:ascii="Arial" w:hAnsi="Arial" w:cs="Arial"/>
          <w:sz w:val="20"/>
          <w:szCs w:val="20"/>
          <w:lang w:val="it-IT"/>
        </w:rPr>
        <w:t>Kepegawaian</w:t>
      </w:r>
      <w:r w:rsidR="0081731D">
        <w:rPr>
          <w:rFonts w:ascii="Arial" w:hAnsi="Arial" w:cs="Arial"/>
          <w:sz w:val="20"/>
          <w:szCs w:val="20"/>
          <w:lang w:val="id-ID"/>
        </w:rPr>
        <w:t>, Organisasi dan Tatalaksana</w:t>
      </w:r>
    </w:p>
    <w:p w:rsidR="00FE3B22" w:rsidRPr="0027247F" w:rsidRDefault="00FE3B22" w:rsidP="00FE3B22">
      <w:pPr>
        <w:tabs>
          <w:tab w:val="left" w:pos="397"/>
          <w:tab w:val="left" w:pos="850"/>
          <w:tab w:val="left" w:pos="1418"/>
          <w:tab w:val="left" w:pos="1800"/>
        </w:tabs>
        <w:spacing w:after="120"/>
        <w:jc w:val="both"/>
        <w:rPr>
          <w:rFonts w:ascii="Arial" w:hAnsi="Arial" w:cs="Arial"/>
          <w:sz w:val="20"/>
          <w:szCs w:val="20"/>
          <w:lang w:val="it-IT"/>
        </w:rPr>
      </w:pPr>
    </w:p>
    <w:p w:rsidR="00FE3B22" w:rsidRDefault="00FE3B22" w:rsidP="00FE3B22">
      <w:pPr>
        <w:spacing w:after="120"/>
        <w:ind w:hanging="22"/>
        <w:jc w:val="both"/>
        <w:rPr>
          <w:rFonts w:ascii="Arial" w:hAnsi="Arial" w:cs="Arial"/>
          <w:b/>
        </w:rPr>
      </w:pPr>
      <w:r w:rsidRPr="0027247F">
        <w:rPr>
          <w:rFonts w:ascii="Arial" w:hAnsi="Arial" w:cs="Arial"/>
          <w:sz w:val="20"/>
          <w:szCs w:val="20"/>
          <w:lang w:val="sv-SE"/>
        </w:rPr>
        <w:t xml:space="preserve">Melakukan peninjauan terlebih dahulu untuk memastikan kemampuannya dalam memenuhi permintaan </w:t>
      </w:r>
      <w:r w:rsidRPr="0027247F">
        <w:rPr>
          <w:rFonts w:ascii="Arial" w:hAnsi="Arial" w:cs="Arial"/>
          <w:sz w:val="20"/>
          <w:szCs w:val="20"/>
          <w:lang w:val="es-ES"/>
        </w:rPr>
        <w:t>pe</w:t>
      </w:r>
      <w:r w:rsidRPr="0027247F">
        <w:rPr>
          <w:rFonts w:ascii="Arial" w:hAnsi="Arial" w:cs="Arial"/>
          <w:sz w:val="20"/>
          <w:szCs w:val="20"/>
          <w:lang w:val="id-ID"/>
        </w:rPr>
        <w:t>ngguna pengadilan</w:t>
      </w:r>
    </w:p>
    <w:p w:rsidR="00FE3B22" w:rsidRDefault="00FE3B22" w:rsidP="00FE3B22">
      <w:pPr>
        <w:spacing w:after="120"/>
        <w:ind w:hanging="22"/>
        <w:jc w:val="both"/>
        <w:rPr>
          <w:rFonts w:ascii="Arial" w:hAnsi="Arial" w:cs="Arial"/>
          <w:b/>
        </w:rPr>
      </w:pPr>
      <w:r w:rsidRPr="00CB5E98">
        <w:rPr>
          <w:rFonts w:ascii="Arial" w:hAnsi="Arial" w:cs="Arial"/>
          <w:b/>
        </w:rPr>
        <w:t>KOMUNIKASI PENGGUNA PENGADILAN</w:t>
      </w:r>
    </w:p>
    <w:p w:rsidR="00FE3B22" w:rsidRPr="0027247F" w:rsidRDefault="00FE3B22" w:rsidP="00FE3B22">
      <w:pPr>
        <w:tabs>
          <w:tab w:val="left" w:pos="540"/>
          <w:tab w:val="left" w:pos="720"/>
          <w:tab w:val="left" w:pos="1134"/>
        </w:tabs>
        <w:spacing w:after="120"/>
        <w:ind w:left="540" w:right="180" w:hanging="507"/>
        <w:jc w:val="both"/>
        <w:rPr>
          <w:rFonts w:ascii="Arial" w:hAnsi="Arial" w:cs="Arial"/>
          <w:color w:val="000000"/>
          <w:sz w:val="20"/>
          <w:szCs w:val="20"/>
          <w:lang w:val="fi-FI"/>
        </w:rPr>
      </w:pPr>
      <w:r w:rsidRPr="0027247F">
        <w:rPr>
          <w:rFonts w:ascii="Arial" w:hAnsi="Arial" w:cs="Arial"/>
          <w:color w:val="000000"/>
          <w:sz w:val="20"/>
          <w:szCs w:val="20"/>
          <w:lang w:val="sv-SE"/>
        </w:rPr>
        <w:t>1.</w:t>
      </w:r>
      <w:r w:rsidRPr="0027247F">
        <w:rPr>
          <w:rFonts w:ascii="Arial" w:hAnsi="Arial" w:cs="Arial"/>
          <w:color w:val="000000"/>
          <w:sz w:val="20"/>
          <w:szCs w:val="20"/>
          <w:lang w:val="sv-SE"/>
        </w:rPr>
        <w:tab/>
        <w:t xml:space="preserve">Melakukan komunikasi dengan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color w:val="000000"/>
          <w:sz w:val="20"/>
          <w:szCs w:val="20"/>
          <w:lang w:val="sv-SE"/>
        </w:rPr>
        <w:t xml:space="preserve">. </w:t>
      </w:r>
      <w:r w:rsidRPr="0027247F">
        <w:rPr>
          <w:rFonts w:ascii="Arial" w:hAnsi="Arial" w:cs="Arial"/>
          <w:color w:val="000000"/>
          <w:sz w:val="20"/>
          <w:szCs w:val="20"/>
          <w:lang w:val="fi-FI"/>
        </w:rPr>
        <w:t>Setiap kali melakukan komunikasi harus selalu  dicatat.</w:t>
      </w:r>
    </w:p>
    <w:p w:rsidR="00FE3B22" w:rsidRPr="0027247F" w:rsidRDefault="00FE3B22" w:rsidP="00FE3B22">
      <w:pPr>
        <w:tabs>
          <w:tab w:val="left" w:pos="540"/>
          <w:tab w:val="left" w:pos="720"/>
          <w:tab w:val="left" w:pos="1134"/>
        </w:tabs>
        <w:spacing w:after="120"/>
        <w:ind w:left="540" w:right="180" w:hanging="507"/>
        <w:jc w:val="both"/>
        <w:rPr>
          <w:rFonts w:ascii="Arial" w:hAnsi="Arial" w:cs="Arial"/>
          <w:color w:val="000000"/>
          <w:sz w:val="20"/>
          <w:szCs w:val="20"/>
          <w:lang w:val="fi-FI"/>
        </w:rPr>
      </w:pPr>
      <w:r w:rsidRPr="0027247F">
        <w:rPr>
          <w:rFonts w:ascii="Arial" w:hAnsi="Arial" w:cs="Arial"/>
          <w:color w:val="000000"/>
          <w:sz w:val="20"/>
          <w:szCs w:val="20"/>
          <w:lang w:val="fi-FI"/>
        </w:rPr>
        <w:t>2.</w:t>
      </w:r>
      <w:r w:rsidRPr="0027247F">
        <w:rPr>
          <w:rFonts w:ascii="Arial" w:hAnsi="Arial" w:cs="Arial"/>
          <w:color w:val="000000"/>
          <w:sz w:val="20"/>
          <w:szCs w:val="20"/>
          <w:lang w:val="fi-FI"/>
        </w:rPr>
        <w:tab/>
        <w:t xml:space="preserve">Komunikasi dengan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color w:val="000000"/>
          <w:sz w:val="20"/>
          <w:szCs w:val="20"/>
          <w:lang w:val="fi-FI"/>
        </w:rPr>
        <w:t xml:space="preserve"> diarahkan untuk memahami kebutuhan/persyaratan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color w:val="000000"/>
          <w:sz w:val="20"/>
          <w:szCs w:val="20"/>
          <w:lang w:val="fi-FI"/>
        </w:rPr>
        <w:t xml:space="preserve">  antara lain untuk :</w:t>
      </w:r>
    </w:p>
    <w:p w:rsidR="00FE3B22" w:rsidRPr="0027247F" w:rsidRDefault="00FE3B22" w:rsidP="00CC5DB3">
      <w:pPr>
        <w:numPr>
          <w:ilvl w:val="3"/>
          <w:numId w:val="43"/>
        </w:numPr>
        <w:tabs>
          <w:tab w:val="clear" w:pos="2880"/>
          <w:tab w:val="left" w:pos="540"/>
          <w:tab w:val="left" w:pos="2552"/>
        </w:tabs>
        <w:spacing w:after="120" w:line="240" w:lineRule="auto"/>
        <w:ind w:left="540" w:right="180" w:hanging="507"/>
        <w:jc w:val="both"/>
        <w:rPr>
          <w:rFonts w:ascii="Arial" w:hAnsi="Arial" w:cs="Arial"/>
          <w:color w:val="000000"/>
          <w:sz w:val="20"/>
          <w:szCs w:val="20"/>
          <w:lang w:val="fi-FI"/>
        </w:rPr>
      </w:pPr>
      <w:r w:rsidRPr="0027247F">
        <w:rPr>
          <w:rFonts w:ascii="Arial" w:hAnsi="Arial" w:cs="Arial"/>
          <w:color w:val="000000"/>
          <w:sz w:val="20"/>
          <w:szCs w:val="20"/>
          <w:lang w:val="fi-FI"/>
        </w:rPr>
        <w:t xml:space="preserve">Mendapatkan konfirmasi/persyaratan pelayanan yang diinginkan </w:t>
      </w:r>
      <w:r w:rsidRPr="0027247F">
        <w:rPr>
          <w:rFonts w:ascii="Arial" w:hAnsi="Arial" w:cs="Arial"/>
          <w:sz w:val="20"/>
          <w:szCs w:val="20"/>
          <w:lang w:val="es-ES"/>
        </w:rPr>
        <w:t>pe</w:t>
      </w:r>
      <w:r w:rsidRPr="0027247F">
        <w:rPr>
          <w:rFonts w:ascii="Arial" w:hAnsi="Arial" w:cs="Arial"/>
          <w:sz w:val="20"/>
          <w:szCs w:val="20"/>
          <w:lang w:val="id-ID"/>
        </w:rPr>
        <w:t>ngguna pengadilan</w:t>
      </w:r>
    </w:p>
    <w:p w:rsidR="00FE3B22" w:rsidRPr="0027247F" w:rsidRDefault="00FE3B22" w:rsidP="00CC5DB3">
      <w:pPr>
        <w:numPr>
          <w:ilvl w:val="3"/>
          <w:numId w:val="43"/>
        </w:numPr>
        <w:tabs>
          <w:tab w:val="clear" w:pos="2880"/>
          <w:tab w:val="left" w:pos="540"/>
          <w:tab w:val="left" w:pos="2552"/>
        </w:tabs>
        <w:spacing w:after="120" w:line="240" w:lineRule="auto"/>
        <w:ind w:left="540" w:right="180" w:hanging="507"/>
        <w:jc w:val="both"/>
        <w:rPr>
          <w:rFonts w:ascii="Arial" w:hAnsi="Arial" w:cs="Arial"/>
          <w:color w:val="000000"/>
          <w:sz w:val="20"/>
          <w:szCs w:val="20"/>
          <w:lang w:val="fi-FI"/>
        </w:rPr>
      </w:pPr>
      <w:r w:rsidRPr="0027247F">
        <w:rPr>
          <w:rFonts w:ascii="Arial" w:hAnsi="Arial" w:cs="Arial"/>
          <w:color w:val="000000"/>
          <w:sz w:val="20"/>
          <w:szCs w:val="20"/>
          <w:lang w:val="fi-FI"/>
        </w:rPr>
        <w:lastRenderedPageBreak/>
        <w:t>Menjawab pertanyaan-pertanyaan</w:t>
      </w:r>
      <w:r w:rsidRPr="0027247F">
        <w:rPr>
          <w:rFonts w:ascii="Arial" w:hAnsi="Arial" w:cs="Arial"/>
          <w:color w:val="000000"/>
          <w:sz w:val="20"/>
          <w:szCs w:val="20"/>
          <w:lang w:val="id-ID"/>
        </w:rPr>
        <w:t xml:space="preserve">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color w:val="000000"/>
          <w:sz w:val="20"/>
          <w:szCs w:val="20"/>
          <w:lang w:val="fi-FI"/>
        </w:rPr>
        <w:t xml:space="preserve"> Mengklarifikasi ketidakjelasan  mengenai persyaratan </w:t>
      </w:r>
      <w:r w:rsidRPr="0027247F">
        <w:rPr>
          <w:rFonts w:ascii="Arial" w:hAnsi="Arial" w:cs="Arial"/>
          <w:sz w:val="20"/>
          <w:szCs w:val="20"/>
          <w:lang w:val="es-ES"/>
        </w:rPr>
        <w:t>pe</w:t>
      </w:r>
      <w:r w:rsidRPr="0027247F">
        <w:rPr>
          <w:rFonts w:ascii="Arial" w:hAnsi="Arial" w:cs="Arial"/>
          <w:sz w:val="20"/>
          <w:szCs w:val="20"/>
          <w:lang w:val="id-ID"/>
        </w:rPr>
        <w:t>ngguna pengadilan</w:t>
      </w:r>
    </w:p>
    <w:p w:rsidR="00FE3B22" w:rsidRPr="0027247F" w:rsidRDefault="00FE3B22" w:rsidP="00CC5DB3">
      <w:pPr>
        <w:numPr>
          <w:ilvl w:val="3"/>
          <w:numId w:val="43"/>
        </w:numPr>
        <w:tabs>
          <w:tab w:val="clear" w:pos="2880"/>
          <w:tab w:val="left" w:pos="540"/>
          <w:tab w:val="left" w:pos="2552"/>
        </w:tabs>
        <w:spacing w:after="120" w:line="240" w:lineRule="auto"/>
        <w:ind w:left="540" w:right="180" w:hanging="507"/>
        <w:jc w:val="both"/>
        <w:rPr>
          <w:rFonts w:ascii="Arial" w:hAnsi="Arial" w:cs="Arial"/>
          <w:color w:val="000000"/>
          <w:sz w:val="20"/>
          <w:szCs w:val="20"/>
          <w:lang w:val="fi-FI"/>
        </w:rPr>
      </w:pPr>
      <w:r w:rsidRPr="0027247F">
        <w:rPr>
          <w:rFonts w:ascii="Arial" w:hAnsi="Arial" w:cs="Arial"/>
          <w:color w:val="000000"/>
          <w:sz w:val="20"/>
          <w:szCs w:val="20"/>
          <w:lang w:val="fi-FI"/>
        </w:rPr>
        <w:t xml:space="preserve">Membahas masukan/ usul/ saran/ keluhan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color w:val="000000"/>
          <w:sz w:val="20"/>
          <w:szCs w:val="20"/>
          <w:lang w:val="fi-FI"/>
        </w:rPr>
        <w:t xml:space="preserve"> </w:t>
      </w:r>
    </w:p>
    <w:p w:rsidR="00FE3B22" w:rsidRDefault="00FE3B22" w:rsidP="00FE3B22">
      <w:pPr>
        <w:tabs>
          <w:tab w:val="left" w:pos="540"/>
          <w:tab w:val="left" w:pos="720"/>
          <w:tab w:val="left" w:pos="1134"/>
          <w:tab w:val="left" w:pos="2160"/>
        </w:tabs>
        <w:spacing w:after="120"/>
        <w:ind w:left="540" w:right="180" w:hanging="507"/>
        <w:jc w:val="both"/>
        <w:rPr>
          <w:rFonts w:ascii="Arial" w:hAnsi="Arial" w:cs="Arial"/>
          <w:color w:val="000000"/>
          <w:sz w:val="20"/>
          <w:szCs w:val="20"/>
          <w:lang w:val="id-ID"/>
        </w:rPr>
      </w:pPr>
      <w:r w:rsidRPr="0027247F">
        <w:rPr>
          <w:rFonts w:ascii="Arial" w:hAnsi="Arial" w:cs="Arial"/>
          <w:color w:val="000000"/>
          <w:sz w:val="20"/>
          <w:szCs w:val="20"/>
          <w:lang w:val="fi-FI"/>
        </w:rPr>
        <w:t xml:space="preserve">3.  </w:t>
      </w:r>
      <w:r w:rsidRPr="0027247F">
        <w:rPr>
          <w:rFonts w:ascii="Arial" w:hAnsi="Arial" w:cs="Arial"/>
          <w:color w:val="000000"/>
          <w:sz w:val="20"/>
          <w:szCs w:val="20"/>
          <w:lang w:val="fi-FI"/>
        </w:rPr>
        <w:tab/>
        <w:t xml:space="preserve">Catatan hasil komunikasi dengan </w:t>
      </w:r>
      <w:r w:rsidRPr="0027247F">
        <w:rPr>
          <w:rFonts w:ascii="Arial" w:hAnsi="Arial" w:cs="Arial"/>
          <w:sz w:val="20"/>
          <w:szCs w:val="20"/>
          <w:lang w:val="es-ES"/>
        </w:rPr>
        <w:t>pe</w:t>
      </w:r>
      <w:r w:rsidRPr="0027247F">
        <w:rPr>
          <w:rFonts w:ascii="Arial" w:hAnsi="Arial" w:cs="Arial"/>
          <w:sz w:val="20"/>
          <w:szCs w:val="20"/>
          <w:lang w:val="id-ID"/>
        </w:rPr>
        <w:t>ngguna pengadilan</w:t>
      </w:r>
      <w:r w:rsidRPr="0027247F">
        <w:rPr>
          <w:rFonts w:ascii="Arial" w:hAnsi="Arial" w:cs="Arial"/>
          <w:color w:val="000000"/>
          <w:sz w:val="20"/>
          <w:szCs w:val="20"/>
          <w:lang w:val="fi-FI"/>
        </w:rPr>
        <w:t xml:space="preserve"> disimpan.</w:t>
      </w:r>
    </w:p>
    <w:p w:rsidR="00FE3B22" w:rsidRPr="0027247F" w:rsidRDefault="000F1E26" w:rsidP="00FE3B22">
      <w:pPr>
        <w:tabs>
          <w:tab w:val="left" w:pos="397"/>
          <w:tab w:val="left" w:pos="720"/>
          <w:tab w:val="left" w:pos="1134"/>
          <w:tab w:val="left" w:pos="1418"/>
          <w:tab w:val="left" w:pos="1701"/>
        </w:tabs>
        <w:spacing w:after="120"/>
        <w:ind w:left="1985" w:hanging="33"/>
        <w:jc w:val="both"/>
        <w:rPr>
          <w:rFonts w:ascii="Arial" w:hAnsi="Arial" w:cs="Arial"/>
          <w:b/>
          <w:sz w:val="20"/>
          <w:szCs w:val="20"/>
          <w:lang w:val="fi-FI"/>
        </w:rPr>
      </w:pPr>
      <w:r>
        <w:rPr>
          <w:rFonts w:ascii="Arial" w:hAnsi="Arial" w:cs="Arial"/>
          <w:b/>
          <w:sz w:val="20"/>
          <w:szCs w:val="20"/>
          <w:lang w:val="id-ID"/>
        </w:rPr>
        <w:t>D</w:t>
      </w:r>
      <w:r w:rsidR="00FE3B22" w:rsidRPr="0027247F">
        <w:rPr>
          <w:rFonts w:ascii="Arial" w:hAnsi="Arial" w:cs="Arial"/>
          <w:b/>
          <w:sz w:val="20"/>
          <w:szCs w:val="20"/>
          <w:lang w:val="fi-FI"/>
        </w:rPr>
        <w:t>OKUMEN TERKAIT:</w:t>
      </w:r>
    </w:p>
    <w:p w:rsidR="00FE3B22" w:rsidRPr="0027247F" w:rsidRDefault="00FE3B22" w:rsidP="00FE3B22">
      <w:pPr>
        <w:tabs>
          <w:tab w:val="left" w:pos="720"/>
          <w:tab w:val="left" w:pos="1418"/>
          <w:tab w:val="left" w:pos="1701"/>
        </w:tabs>
        <w:spacing w:after="120"/>
        <w:ind w:left="1985" w:hanging="33"/>
        <w:jc w:val="both"/>
        <w:rPr>
          <w:rFonts w:ascii="Arial" w:hAnsi="Arial" w:cs="Arial"/>
          <w:sz w:val="20"/>
          <w:szCs w:val="20"/>
          <w:lang w:val="fi-FI"/>
        </w:rPr>
      </w:pPr>
      <w:r w:rsidRPr="0027247F">
        <w:rPr>
          <w:rFonts w:ascii="Arial" w:hAnsi="Arial" w:cs="Arial"/>
          <w:sz w:val="20"/>
          <w:szCs w:val="20"/>
          <w:lang w:val="fi-FI"/>
        </w:rPr>
        <w:t xml:space="preserve">1.   </w:t>
      </w:r>
      <w:r>
        <w:rPr>
          <w:rFonts w:ascii="Arial" w:hAnsi="Arial" w:cs="Arial"/>
          <w:sz w:val="20"/>
          <w:szCs w:val="20"/>
          <w:lang w:val="id-ID"/>
        </w:rPr>
        <w:t>SOP</w:t>
      </w:r>
      <w:r w:rsidRPr="0027247F">
        <w:rPr>
          <w:rFonts w:ascii="Arial" w:hAnsi="Arial" w:cs="Arial"/>
          <w:sz w:val="20"/>
          <w:szCs w:val="20"/>
          <w:lang w:val="id-ID"/>
        </w:rPr>
        <w:t xml:space="preserve"> </w:t>
      </w:r>
      <w:r w:rsidRPr="0027247F">
        <w:rPr>
          <w:rFonts w:ascii="Arial" w:hAnsi="Arial" w:cs="Arial"/>
          <w:sz w:val="20"/>
          <w:szCs w:val="20"/>
          <w:lang w:val="fi-FI"/>
        </w:rPr>
        <w:t xml:space="preserve">Komunikasi dengan </w:t>
      </w:r>
      <w:r w:rsidRPr="0027247F">
        <w:rPr>
          <w:rFonts w:ascii="Arial" w:hAnsi="Arial" w:cs="Arial"/>
          <w:sz w:val="20"/>
          <w:szCs w:val="20"/>
          <w:lang w:val="id-ID"/>
        </w:rPr>
        <w:t>P</w:t>
      </w:r>
      <w:r w:rsidRPr="0027247F">
        <w:rPr>
          <w:rFonts w:ascii="Arial" w:hAnsi="Arial" w:cs="Arial"/>
          <w:sz w:val="20"/>
          <w:szCs w:val="20"/>
          <w:lang w:val="es-ES"/>
        </w:rPr>
        <w:t>e</w:t>
      </w:r>
      <w:r w:rsidRPr="0027247F">
        <w:rPr>
          <w:rFonts w:ascii="Arial" w:hAnsi="Arial" w:cs="Arial"/>
          <w:sz w:val="20"/>
          <w:szCs w:val="20"/>
          <w:lang w:val="id-ID"/>
        </w:rPr>
        <w:t>ngguna Pengadilan</w:t>
      </w:r>
    </w:p>
    <w:p w:rsidR="00FE3B22" w:rsidRDefault="00FE3B22" w:rsidP="00FE3B22">
      <w:pPr>
        <w:tabs>
          <w:tab w:val="left" w:pos="720"/>
          <w:tab w:val="left" w:pos="1418"/>
          <w:tab w:val="left" w:pos="1701"/>
        </w:tabs>
        <w:spacing w:after="120"/>
        <w:ind w:left="1985" w:hanging="33"/>
        <w:jc w:val="both"/>
        <w:rPr>
          <w:rFonts w:ascii="Arial" w:hAnsi="Arial" w:cs="Arial"/>
          <w:sz w:val="20"/>
          <w:szCs w:val="20"/>
          <w:lang w:val="id-ID"/>
        </w:rPr>
      </w:pPr>
      <w:r w:rsidRPr="0027247F">
        <w:rPr>
          <w:rFonts w:ascii="Arial" w:hAnsi="Arial" w:cs="Arial"/>
          <w:sz w:val="20"/>
          <w:szCs w:val="20"/>
          <w:lang w:val="fi-FI"/>
        </w:rPr>
        <w:t>2.</w:t>
      </w:r>
      <w:r w:rsidRPr="0027247F">
        <w:rPr>
          <w:rFonts w:ascii="Arial" w:hAnsi="Arial" w:cs="Arial"/>
          <w:sz w:val="20"/>
          <w:szCs w:val="20"/>
          <w:lang w:val="fi-FI"/>
        </w:rPr>
        <w:tab/>
        <w:t xml:space="preserve">   </w:t>
      </w:r>
      <w:r>
        <w:rPr>
          <w:rFonts w:ascii="Arial" w:hAnsi="Arial" w:cs="Arial"/>
          <w:sz w:val="20"/>
          <w:szCs w:val="20"/>
          <w:lang w:val="id-ID"/>
        </w:rPr>
        <w:t>SOP</w:t>
      </w:r>
      <w:r w:rsidRPr="0027247F">
        <w:rPr>
          <w:rFonts w:ascii="Arial" w:hAnsi="Arial" w:cs="Arial"/>
          <w:sz w:val="20"/>
          <w:szCs w:val="20"/>
          <w:lang w:val="fi-FI"/>
        </w:rPr>
        <w:t xml:space="preserve"> Penanganan Keluhan </w:t>
      </w:r>
      <w:r w:rsidRPr="0027247F">
        <w:rPr>
          <w:rFonts w:ascii="Arial" w:hAnsi="Arial" w:cs="Arial"/>
          <w:sz w:val="20"/>
          <w:szCs w:val="20"/>
          <w:lang w:val="id-ID"/>
        </w:rPr>
        <w:t>P</w:t>
      </w:r>
      <w:r w:rsidRPr="0027247F">
        <w:rPr>
          <w:rFonts w:ascii="Arial" w:hAnsi="Arial" w:cs="Arial"/>
          <w:sz w:val="20"/>
          <w:szCs w:val="20"/>
          <w:lang w:val="es-ES"/>
        </w:rPr>
        <w:t>e</w:t>
      </w:r>
      <w:r w:rsidRPr="0027247F">
        <w:rPr>
          <w:rFonts w:ascii="Arial" w:hAnsi="Arial" w:cs="Arial"/>
          <w:sz w:val="20"/>
          <w:szCs w:val="20"/>
          <w:lang w:val="id-ID"/>
        </w:rPr>
        <w:t>ngguna Pengadilan</w:t>
      </w:r>
    </w:p>
    <w:p w:rsidR="000F1E26" w:rsidRDefault="000F1E26" w:rsidP="00FE3B22">
      <w:pPr>
        <w:tabs>
          <w:tab w:val="left" w:pos="720"/>
          <w:tab w:val="left" w:pos="1418"/>
          <w:tab w:val="left" w:pos="1701"/>
        </w:tabs>
        <w:spacing w:after="120"/>
        <w:ind w:left="1985" w:hanging="33"/>
        <w:jc w:val="both"/>
        <w:rPr>
          <w:rFonts w:ascii="Arial" w:hAnsi="Arial" w:cs="Arial"/>
          <w:sz w:val="20"/>
          <w:szCs w:val="20"/>
          <w:lang w:val="id-ID"/>
        </w:rPr>
      </w:pPr>
    </w:p>
    <w:p w:rsidR="00FE3B22" w:rsidRDefault="00FE3B22" w:rsidP="00FE3B22">
      <w:pPr>
        <w:spacing w:after="120"/>
        <w:ind w:hanging="22"/>
        <w:jc w:val="both"/>
        <w:rPr>
          <w:rFonts w:ascii="Arial" w:hAnsi="Arial" w:cs="Arial"/>
          <w:b/>
        </w:rPr>
      </w:pPr>
      <w:r w:rsidRPr="00CB5E98">
        <w:rPr>
          <w:rFonts w:ascii="Arial" w:hAnsi="Arial" w:cs="Arial"/>
          <w:b/>
        </w:rPr>
        <w:t>PRODUK MILIK PENGGUNA</w:t>
      </w:r>
    </w:p>
    <w:p w:rsidR="00FE3B22" w:rsidRDefault="00FE3B22" w:rsidP="00FE3B22">
      <w:pPr>
        <w:tabs>
          <w:tab w:val="left" w:pos="340"/>
          <w:tab w:val="left" w:pos="652"/>
          <w:tab w:val="left" w:pos="850"/>
          <w:tab w:val="left" w:pos="1134"/>
          <w:tab w:val="left" w:pos="1800"/>
        </w:tabs>
        <w:spacing w:after="120"/>
        <w:ind w:left="1800"/>
        <w:jc w:val="both"/>
        <w:rPr>
          <w:rFonts w:ascii="Arial" w:hAnsi="Arial" w:cs="Arial"/>
          <w:sz w:val="20"/>
          <w:szCs w:val="20"/>
          <w:lang w:val="id-ID"/>
        </w:rPr>
      </w:pPr>
    </w:p>
    <w:p w:rsidR="00FE3B22" w:rsidRPr="0027247F" w:rsidRDefault="00FE3B22" w:rsidP="00FE3B22">
      <w:pPr>
        <w:tabs>
          <w:tab w:val="left" w:pos="0"/>
          <w:tab w:val="left" w:pos="340"/>
          <w:tab w:val="left" w:pos="652"/>
          <w:tab w:val="left" w:pos="850"/>
          <w:tab w:val="left" w:pos="1134"/>
        </w:tabs>
        <w:spacing w:after="120"/>
        <w:jc w:val="both"/>
        <w:rPr>
          <w:rFonts w:ascii="Arial" w:hAnsi="Arial" w:cs="Arial"/>
          <w:sz w:val="20"/>
          <w:szCs w:val="20"/>
          <w:lang w:val="id-ID"/>
        </w:rPr>
      </w:pPr>
      <w:r w:rsidRPr="0027247F">
        <w:rPr>
          <w:rFonts w:ascii="Arial" w:hAnsi="Arial" w:cs="Arial"/>
          <w:sz w:val="20"/>
          <w:szCs w:val="20"/>
          <w:lang w:val="id-ID"/>
        </w:rPr>
        <w:t xml:space="preserve">Barang milik pengguna pengadilan adalah </w:t>
      </w:r>
      <w:r w:rsidRPr="00FE3B22">
        <w:rPr>
          <w:rStyle w:val="font01"/>
          <w:rFonts w:ascii="Arial" w:hAnsi="Arial" w:cs="Arial"/>
          <w:sz w:val="20"/>
          <w:szCs w:val="20"/>
        </w:rPr>
        <w:t>Uang titipan pihak ketiga pada Pengadilan Negeri terdiri dari:</w:t>
      </w:r>
    </w:p>
    <w:p w:rsidR="00FE3B22" w:rsidRPr="0027247F" w:rsidRDefault="00FE3B22" w:rsidP="00CC5DB3">
      <w:pPr>
        <w:pStyle w:val="NormalWeb"/>
        <w:numPr>
          <w:ilvl w:val="1"/>
          <w:numId w:val="68"/>
        </w:numPr>
        <w:shd w:val="clear" w:color="auto" w:fill="FFFFFF"/>
        <w:spacing w:before="0" w:beforeAutospacing="0" w:after="120" w:afterAutospacing="0"/>
        <w:ind w:left="1701"/>
        <w:jc w:val="both"/>
        <w:rPr>
          <w:rFonts w:ascii="Arial" w:hAnsi="Arial" w:cs="Arial"/>
          <w:sz w:val="20"/>
          <w:szCs w:val="20"/>
        </w:rPr>
      </w:pPr>
      <w:r w:rsidRPr="00FE3B22">
        <w:rPr>
          <w:rStyle w:val="font01"/>
          <w:rFonts w:ascii="Arial" w:hAnsi="Arial" w:cs="Arial"/>
          <w:sz w:val="20"/>
          <w:szCs w:val="20"/>
        </w:rPr>
        <w:t>Uang titipan pihak ketiga sebagai panjar biaya proses penyelesaian perkara</w:t>
      </w:r>
      <w:r w:rsidRPr="00FE3B22">
        <w:rPr>
          <w:rStyle w:val="font01"/>
          <w:rFonts w:ascii="Arial" w:hAnsi="Arial" w:cs="Arial"/>
          <w:sz w:val="20"/>
          <w:szCs w:val="20"/>
          <w:lang w:val="id-ID"/>
        </w:rPr>
        <w:t xml:space="preserve"> perdata</w:t>
      </w:r>
      <w:r w:rsidRPr="00FE3B22">
        <w:rPr>
          <w:rStyle w:val="font01"/>
          <w:rFonts w:ascii="Arial" w:hAnsi="Arial" w:cs="Arial"/>
          <w:sz w:val="20"/>
          <w:szCs w:val="20"/>
        </w:rPr>
        <w:t>, dan</w:t>
      </w:r>
    </w:p>
    <w:p w:rsidR="00FE3B22" w:rsidRPr="0027247F" w:rsidRDefault="00FE3B22" w:rsidP="00CC5DB3">
      <w:pPr>
        <w:pStyle w:val="NormalWeb"/>
        <w:numPr>
          <w:ilvl w:val="1"/>
          <w:numId w:val="68"/>
        </w:numPr>
        <w:shd w:val="clear" w:color="auto" w:fill="FFFFFF"/>
        <w:spacing w:before="0" w:beforeAutospacing="0" w:after="120" w:afterAutospacing="0"/>
        <w:ind w:left="1701"/>
        <w:jc w:val="both"/>
        <w:rPr>
          <w:rFonts w:ascii="Arial" w:hAnsi="Arial" w:cs="Arial"/>
          <w:sz w:val="20"/>
          <w:szCs w:val="20"/>
        </w:rPr>
      </w:pPr>
      <w:r w:rsidRPr="00FE3B22">
        <w:rPr>
          <w:rStyle w:val="font01"/>
          <w:rFonts w:ascii="Arial" w:hAnsi="Arial" w:cs="Arial"/>
          <w:sz w:val="20"/>
          <w:szCs w:val="20"/>
        </w:rPr>
        <w:t>Uang titipan pihak ketiga lainnya, diantaranya:</w:t>
      </w:r>
    </w:p>
    <w:p w:rsidR="00FE3B22" w:rsidRPr="00FE3B22" w:rsidRDefault="00FE3B22" w:rsidP="00CC5DB3">
      <w:pPr>
        <w:pStyle w:val="NormalWeb"/>
        <w:numPr>
          <w:ilvl w:val="0"/>
          <w:numId w:val="67"/>
        </w:numPr>
        <w:shd w:val="clear" w:color="auto" w:fill="FFFFFF"/>
        <w:spacing w:before="0" w:beforeAutospacing="0" w:after="120" w:afterAutospacing="0"/>
        <w:ind w:left="1701"/>
        <w:jc w:val="both"/>
        <w:rPr>
          <w:rStyle w:val="font01"/>
          <w:rFonts w:ascii="Arial" w:hAnsi="Arial" w:cs="Arial"/>
          <w:sz w:val="20"/>
          <w:szCs w:val="20"/>
        </w:rPr>
      </w:pPr>
      <w:r w:rsidRPr="00FE3B22">
        <w:rPr>
          <w:rStyle w:val="font01"/>
          <w:rFonts w:ascii="Arial" w:hAnsi="Arial" w:cs="Arial"/>
          <w:b/>
          <w:sz w:val="20"/>
          <w:szCs w:val="20"/>
        </w:rPr>
        <w:t>Uang konsinyasi</w:t>
      </w:r>
      <w:r w:rsidRPr="00FE3B22">
        <w:rPr>
          <w:rStyle w:val="font01"/>
          <w:rFonts w:ascii="Arial" w:hAnsi="Arial" w:cs="Arial"/>
          <w:sz w:val="20"/>
          <w:szCs w:val="20"/>
        </w:rPr>
        <w:t>, yakni uang yang dititipkan di Kepaniteraan Pengadilan Tingkat Pertama oleh pihak/orang yang mempunyai kewajiban untuk membayar (debitur</w:t>
      </w:r>
      <w:r w:rsidR="00AE4D35" w:rsidRPr="00FE3B22">
        <w:rPr>
          <w:rStyle w:val="font01"/>
          <w:rFonts w:ascii="Arial" w:hAnsi="Arial" w:cs="Arial"/>
          <w:sz w:val="20"/>
          <w:szCs w:val="20"/>
        </w:rPr>
        <w:t>) karena</w:t>
      </w:r>
      <w:r w:rsidRPr="00FE3B22">
        <w:rPr>
          <w:rStyle w:val="font01"/>
          <w:rFonts w:ascii="Arial" w:hAnsi="Arial" w:cs="Arial"/>
          <w:sz w:val="20"/>
          <w:szCs w:val="20"/>
        </w:rPr>
        <w:t xml:space="preserve"> pihak/orang yang berhak menerima pembayaran (kreditur) tidak mau menerima.</w:t>
      </w:r>
    </w:p>
    <w:p w:rsidR="00FE3B22" w:rsidRPr="0027247F" w:rsidRDefault="00FE3B22" w:rsidP="00CC5DB3">
      <w:pPr>
        <w:pStyle w:val="NormalWeb"/>
        <w:numPr>
          <w:ilvl w:val="0"/>
          <w:numId w:val="67"/>
        </w:numPr>
        <w:shd w:val="clear" w:color="auto" w:fill="FFFFFF"/>
        <w:spacing w:before="0" w:beforeAutospacing="0" w:after="120" w:afterAutospacing="0"/>
        <w:ind w:left="1701"/>
        <w:jc w:val="both"/>
        <w:rPr>
          <w:rFonts w:ascii="Arial" w:hAnsi="Arial" w:cs="Arial"/>
          <w:sz w:val="20"/>
          <w:szCs w:val="20"/>
        </w:rPr>
      </w:pPr>
      <w:r w:rsidRPr="00FE3B22">
        <w:rPr>
          <w:rStyle w:val="font01"/>
          <w:rFonts w:ascii="Arial" w:hAnsi="Arial" w:cs="Arial"/>
          <w:b/>
          <w:sz w:val="20"/>
          <w:szCs w:val="20"/>
        </w:rPr>
        <w:t>Biaya eksekusi putusan</w:t>
      </w:r>
      <w:r w:rsidRPr="00FE3B22">
        <w:rPr>
          <w:rStyle w:val="font01"/>
          <w:rFonts w:ascii="Arial" w:hAnsi="Arial" w:cs="Arial"/>
          <w:sz w:val="20"/>
          <w:szCs w:val="20"/>
        </w:rPr>
        <w:t>, merupakan uang persediaan untuk m</w:t>
      </w:r>
      <w:r w:rsidRPr="00FE3B22">
        <w:rPr>
          <w:rStyle w:val="font01"/>
          <w:rFonts w:ascii="Arial" w:hAnsi="Arial" w:cs="Arial"/>
          <w:sz w:val="20"/>
          <w:szCs w:val="20"/>
          <w:lang w:val="id-ID"/>
        </w:rPr>
        <w:t>e</w:t>
      </w:r>
      <w:r w:rsidRPr="00FE3B22">
        <w:rPr>
          <w:rStyle w:val="font01"/>
          <w:rFonts w:ascii="Arial" w:hAnsi="Arial" w:cs="Arial"/>
          <w:sz w:val="20"/>
          <w:szCs w:val="20"/>
        </w:rPr>
        <w:t>mbiayai pelaksanaan putusan pengadilan yang telah berkekuatan hukum tetap. Apabila pihak yang kalah tidak mau melaksanakan putusan pengadilan secara sukarela, maka pihak yang menang dapat meminta bantuan pengadilan untuk mengeksekusi putusan yang sudah berkekuatan hukum tetap. Semua biaya yang dikeluarkan untuk eksekusi tersebut dibebankan kepada pihak yang kalah, namun sebelumnya dibayar oleh pemohon eksekusi sebagai uang panjar.</w:t>
      </w:r>
    </w:p>
    <w:p w:rsidR="00FE3B22" w:rsidRPr="0027247F" w:rsidRDefault="00FE3B22" w:rsidP="00CC5DB3">
      <w:pPr>
        <w:pStyle w:val="NormalWeb"/>
        <w:numPr>
          <w:ilvl w:val="0"/>
          <w:numId w:val="67"/>
        </w:numPr>
        <w:shd w:val="clear" w:color="auto" w:fill="FFFFFF"/>
        <w:spacing w:before="0" w:beforeAutospacing="0" w:after="120" w:afterAutospacing="0"/>
        <w:ind w:left="1701"/>
        <w:jc w:val="both"/>
        <w:rPr>
          <w:rFonts w:ascii="Arial" w:hAnsi="Arial" w:cs="Arial"/>
          <w:sz w:val="20"/>
          <w:szCs w:val="20"/>
        </w:rPr>
      </w:pPr>
      <w:r w:rsidRPr="00FE3B22">
        <w:rPr>
          <w:rStyle w:val="font01"/>
          <w:rFonts w:ascii="Arial" w:hAnsi="Arial" w:cs="Arial"/>
          <w:b/>
          <w:sz w:val="20"/>
          <w:szCs w:val="20"/>
        </w:rPr>
        <w:t>Barang bukti berupa uang</w:t>
      </w:r>
      <w:r w:rsidRPr="00FE3B22">
        <w:rPr>
          <w:rStyle w:val="font01"/>
          <w:rFonts w:ascii="Arial" w:hAnsi="Arial" w:cs="Arial"/>
          <w:sz w:val="20"/>
          <w:szCs w:val="20"/>
        </w:rPr>
        <w:t xml:space="preserve"> atau surat-surat berharga yang tidak ikut dilampirkan dalam berkas perkara pidana yang wajib disegel dan dititipkan/disimpan di Pengadilan Negeri.</w:t>
      </w:r>
    </w:p>
    <w:p w:rsidR="00FE3B22" w:rsidRPr="0027247F" w:rsidRDefault="00FE3B22" w:rsidP="00FE3B22">
      <w:pPr>
        <w:spacing w:after="120"/>
        <w:ind w:left="1701"/>
        <w:jc w:val="both"/>
        <w:rPr>
          <w:rFonts w:ascii="Arial" w:hAnsi="Arial" w:cs="Arial"/>
          <w:sz w:val="20"/>
          <w:szCs w:val="20"/>
        </w:rPr>
      </w:pPr>
      <w:r w:rsidRPr="00FE3B22">
        <w:rPr>
          <w:rStyle w:val="font01"/>
          <w:rFonts w:ascii="Arial" w:hAnsi="Arial" w:cs="Arial"/>
          <w:b/>
          <w:sz w:val="20"/>
          <w:szCs w:val="20"/>
        </w:rPr>
        <w:t>Uang jaminan penangguhan penahanan</w:t>
      </w:r>
      <w:r w:rsidRPr="00FE3B22">
        <w:rPr>
          <w:rStyle w:val="font01"/>
          <w:rFonts w:ascii="Arial" w:hAnsi="Arial" w:cs="Arial"/>
          <w:sz w:val="20"/>
          <w:szCs w:val="20"/>
        </w:rPr>
        <w:t>, yakni uang yang dititipkan/disimpan di Pengadilan Negeri dalam rangka permohonan penangguhan penahanan terdakwa pada perkara pidana yang jumlahnya ditentukan Hakim dengan memperhatikan berat ringannya tindak pidana yang didakwakan kepada terdakwa, kedudukan terdakwa/penjamin dan kekayaan yang dimilikinya. Apabila terdakwa melarikan diri dan setelah lewat waktu tiga bulan tidak ditemukan maka uang jaminan tersebut berdasarkan penetapan Ketua Pengadilan Negeri menjadi milik negara dan disetor ke Kas Negara.</w:t>
      </w:r>
    </w:p>
    <w:p w:rsidR="00FE3B22" w:rsidRDefault="00FE3B22" w:rsidP="00FE3B22">
      <w:pPr>
        <w:tabs>
          <w:tab w:val="left" w:pos="340"/>
          <w:tab w:val="left" w:pos="652"/>
          <w:tab w:val="left" w:pos="850"/>
          <w:tab w:val="left" w:pos="1134"/>
          <w:tab w:val="left" w:pos="1800"/>
        </w:tabs>
        <w:spacing w:after="120"/>
        <w:ind w:left="1701"/>
        <w:jc w:val="both"/>
        <w:rPr>
          <w:rFonts w:ascii="Arial" w:hAnsi="Arial" w:cs="Arial"/>
          <w:sz w:val="20"/>
          <w:szCs w:val="20"/>
          <w:lang w:val="sv-SE"/>
        </w:rPr>
      </w:pPr>
      <w:r w:rsidRPr="0027247F">
        <w:rPr>
          <w:rFonts w:ascii="Arial" w:hAnsi="Arial" w:cs="Arial"/>
          <w:sz w:val="20"/>
          <w:szCs w:val="20"/>
          <w:lang w:val="sv-SE"/>
        </w:rPr>
        <w:t xml:space="preserve"> </w:t>
      </w:r>
      <w:r>
        <w:rPr>
          <w:rFonts w:ascii="Arial" w:hAnsi="Arial" w:cs="Arial"/>
          <w:sz w:val="20"/>
          <w:szCs w:val="20"/>
          <w:lang w:val="sv-SE"/>
        </w:rPr>
        <w:t xml:space="preserve">   </w:t>
      </w:r>
    </w:p>
    <w:p w:rsidR="00FE3B22" w:rsidRPr="004C00E2" w:rsidRDefault="00FE3B22" w:rsidP="00FE3B22">
      <w:pPr>
        <w:tabs>
          <w:tab w:val="left" w:pos="340"/>
          <w:tab w:val="left" w:pos="652"/>
          <w:tab w:val="left" w:pos="850"/>
          <w:tab w:val="left" w:pos="1134"/>
          <w:tab w:val="left" w:pos="1800"/>
        </w:tabs>
        <w:spacing w:after="120"/>
        <w:jc w:val="both"/>
        <w:rPr>
          <w:rFonts w:ascii="Arial" w:hAnsi="Arial" w:cs="Arial"/>
          <w:sz w:val="20"/>
          <w:szCs w:val="20"/>
          <w:lang w:val="sv-SE"/>
        </w:rPr>
      </w:pPr>
      <w:r w:rsidRPr="0027247F">
        <w:rPr>
          <w:rFonts w:ascii="Arial" w:hAnsi="Arial" w:cs="Arial"/>
          <w:b/>
          <w:sz w:val="20"/>
          <w:szCs w:val="20"/>
          <w:lang w:val="fi-FI"/>
        </w:rPr>
        <w:t>Pemeliharaan Produk</w:t>
      </w:r>
    </w:p>
    <w:p w:rsidR="00FE3B22" w:rsidRPr="0027247F" w:rsidRDefault="00FE3B22" w:rsidP="00CC5DB3">
      <w:pPr>
        <w:numPr>
          <w:ilvl w:val="0"/>
          <w:numId w:val="57"/>
        </w:numPr>
        <w:tabs>
          <w:tab w:val="clear" w:pos="1948"/>
          <w:tab w:val="left" w:pos="340"/>
          <w:tab w:val="left" w:pos="652"/>
          <w:tab w:val="left" w:pos="850"/>
        </w:tabs>
        <w:spacing w:after="120" w:line="240" w:lineRule="auto"/>
        <w:ind w:left="1800" w:right="133"/>
        <w:jc w:val="both"/>
        <w:rPr>
          <w:rFonts w:ascii="Arial" w:hAnsi="Arial" w:cs="Arial"/>
          <w:sz w:val="20"/>
          <w:szCs w:val="20"/>
          <w:lang w:val="fi-FI"/>
        </w:rPr>
      </w:pPr>
      <w:r w:rsidRPr="0027247F">
        <w:rPr>
          <w:rFonts w:ascii="Arial" w:hAnsi="Arial" w:cs="Arial"/>
          <w:sz w:val="20"/>
          <w:szCs w:val="20"/>
          <w:lang w:val="fi-FI"/>
        </w:rPr>
        <w:t>Yang dimaksud dengan produk adalah barang</w:t>
      </w:r>
      <w:r w:rsidRPr="0027247F">
        <w:rPr>
          <w:rFonts w:ascii="Arial" w:hAnsi="Arial" w:cs="Arial"/>
          <w:sz w:val="20"/>
          <w:szCs w:val="20"/>
          <w:lang w:val="id-ID"/>
        </w:rPr>
        <w:t>/ jasa</w:t>
      </w:r>
      <w:r w:rsidRPr="0027247F">
        <w:rPr>
          <w:rFonts w:ascii="Arial" w:hAnsi="Arial" w:cs="Arial"/>
          <w:sz w:val="20"/>
          <w:szCs w:val="20"/>
          <w:lang w:val="fi-FI"/>
        </w:rPr>
        <w:t xml:space="preserve"> yang digunakan oleh </w:t>
      </w:r>
      <w:r>
        <w:rPr>
          <w:rFonts w:ascii="Arial" w:hAnsi="Arial" w:cs="Arial"/>
          <w:sz w:val="20"/>
          <w:szCs w:val="20"/>
          <w:lang w:val="id-ID"/>
        </w:rPr>
        <w:t>Pengadilan Negeri [Nama Pengadilan]</w:t>
      </w:r>
      <w:r w:rsidRPr="0027247F">
        <w:rPr>
          <w:rFonts w:ascii="Arial" w:hAnsi="Arial" w:cs="Arial"/>
          <w:sz w:val="20"/>
          <w:szCs w:val="20"/>
          <w:lang w:val="fi-FI"/>
        </w:rPr>
        <w:t xml:space="preserve"> untuk memberikan pelayanan dan hasil dari pelayanan.</w:t>
      </w:r>
    </w:p>
    <w:p w:rsidR="00FE3B22" w:rsidRPr="0027247F" w:rsidRDefault="00FE3B22" w:rsidP="00CC5DB3">
      <w:pPr>
        <w:numPr>
          <w:ilvl w:val="0"/>
          <w:numId w:val="57"/>
        </w:numPr>
        <w:tabs>
          <w:tab w:val="clear" w:pos="1948"/>
          <w:tab w:val="left" w:pos="340"/>
          <w:tab w:val="left" w:pos="652"/>
          <w:tab w:val="left" w:pos="850"/>
        </w:tabs>
        <w:spacing w:after="120" w:line="240" w:lineRule="auto"/>
        <w:ind w:left="1800" w:right="133"/>
        <w:jc w:val="both"/>
        <w:rPr>
          <w:rFonts w:ascii="Arial" w:hAnsi="Arial" w:cs="Arial"/>
          <w:sz w:val="20"/>
          <w:szCs w:val="20"/>
          <w:lang w:val="fi-FI"/>
        </w:rPr>
      </w:pPr>
      <w:r w:rsidRPr="0027247F">
        <w:rPr>
          <w:rFonts w:ascii="Arial" w:hAnsi="Arial" w:cs="Arial"/>
          <w:sz w:val="20"/>
          <w:szCs w:val="20"/>
          <w:lang w:val="fi-FI"/>
        </w:rPr>
        <w:t>Barang</w:t>
      </w:r>
      <w:r w:rsidRPr="0027247F">
        <w:rPr>
          <w:rFonts w:ascii="Arial" w:hAnsi="Arial" w:cs="Arial"/>
          <w:sz w:val="20"/>
          <w:szCs w:val="20"/>
          <w:lang w:val="id-ID"/>
        </w:rPr>
        <w:t>/ jasa</w:t>
      </w:r>
      <w:r w:rsidRPr="0027247F">
        <w:rPr>
          <w:rFonts w:ascii="Arial" w:hAnsi="Arial" w:cs="Arial"/>
          <w:sz w:val="20"/>
          <w:szCs w:val="20"/>
          <w:lang w:val="fi-FI"/>
        </w:rPr>
        <w:t xml:space="preserve"> pada semua tahapan proses dijaga kondisinya dan dipertahankan kesesuaiannya selama penyimpanan, selama proses pelayanan.</w:t>
      </w:r>
    </w:p>
    <w:p w:rsidR="00FE3B22" w:rsidRPr="0027247F" w:rsidRDefault="00FE3B22" w:rsidP="00CC5DB3">
      <w:pPr>
        <w:numPr>
          <w:ilvl w:val="0"/>
          <w:numId w:val="57"/>
        </w:numPr>
        <w:tabs>
          <w:tab w:val="clear" w:pos="1948"/>
          <w:tab w:val="left" w:pos="340"/>
          <w:tab w:val="left" w:pos="652"/>
          <w:tab w:val="left" w:pos="850"/>
        </w:tabs>
        <w:spacing w:after="120" w:line="240" w:lineRule="auto"/>
        <w:ind w:left="1800" w:right="133"/>
        <w:jc w:val="both"/>
        <w:rPr>
          <w:rFonts w:ascii="Arial" w:hAnsi="Arial" w:cs="Arial"/>
          <w:sz w:val="20"/>
          <w:szCs w:val="20"/>
          <w:lang w:val="it-IT"/>
        </w:rPr>
      </w:pPr>
      <w:r w:rsidRPr="0027247F">
        <w:rPr>
          <w:rFonts w:ascii="Arial" w:hAnsi="Arial" w:cs="Arial"/>
          <w:sz w:val="20"/>
          <w:szCs w:val="20"/>
          <w:lang w:val="it-IT"/>
        </w:rPr>
        <w:lastRenderedPageBreak/>
        <w:t xml:space="preserve">Selama  barang ditangani secara internal, harus dilengkapi identifikasi secara jelas. </w:t>
      </w:r>
    </w:p>
    <w:p w:rsidR="00FE3B22" w:rsidRPr="0027247F" w:rsidRDefault="00FE3B22" w:rsidP="00CC5DB3">
      <w:pPr>
        <w:numPr>
          <w:ilvl w:val="0"/>
          <w:numId w:val="57"/>
        </w:numPr>
        <w:tabs>
          <w:tab w:val="clear" w:pos="1948"/>
          <w:tab w:val="left" w:pos="340"/>
          <w:tab w:val="left" w:pos="652"/>
          <w:tab w:val="left" w:pos="850"/>
        </w:tabs>
        <w:spacing w:after="120" w:line="240" w:lineRule="auto"/>
        <w:ind w:left="1800" w:right="133"/>
        <w:jc w:val="both"/>
        <w:rPr>
          <w:rFonts w:ascii="Arial" w:hAnsi="Arial" w:cs="Arial"/>
          <w:sz w:val="20"/>
          <w:szCs w:val="20"/>
          <w:lang w:val="it-IT"/>
        </w:rPr>
      </w:pPr>
      <w:r w:rsidRPr="0027247F">
        <w:rPr>
          <w:rFonts w:ascii="Arial" w:hAnsi="Arial" w:cs="Arial"/>
          <w:sz w:val="20"/>
          <w:szCs w:val="20"/>
          <w:lang w:val="it-IT"/>
        </w:rPr>
        <w:t>Prosedur penanganan, pengemasan, penyimpanan dan pengamanan  barang selama dalam proses pra-pelayanan harus dibuat dengan jelas dan terdokumentasi.</w:t>
      </w:r>
    </w:p>
    <w:p w:rsidR="00FE3B22" w:rsidRPr="0027247F" w:rsidRDefault="00FE3B22" w:rsidP="00FE3B22">
      <w:pPr>
        <w:tabs>
          <w:tab w:val="left" w:pos="1134"/>
          <w:tab w:val="left" w:pos="1210"/>
          <w:tab w:val="left" w:pos="1418"/>
          <w:tab w:val="left" w:pos="1701"/>
        </w:tabs>
        <w:spacing w:after="120"/>
        <w:ind w:left="1417" w:right="130" w:hanging="697"/>
        <w:jc w:val="both"/>
        <w:rPr>
          <w:rFonts w:ascii="Arial" w:hAnsi="Arial" w:cs="Arial"/>
          <w:sz w:val="20"/>
          <w:szCs w:val="20"/>
          <w:lang w:val="it-IT"/>
        </w:rPr>
      </w:pPr>
      <w:r w:rsidRPr="0027247F">
        <w:rPr>
          <w:rFonts w:ascii="Arial" w:hAnsi="Arial" w:cs="Arial"/>
          <w:sz w:val="20"/>
          <w:szCs w:val="20"/>
          <w:lang w:val="it-IT"/>
        </w:rPr>
        <w:tab/>
      </w:r>
      <w:r w:rsidRPr="0027247F">
        <w:rPr>
          <w:rFonts w:ascii="Arial" w:hAnsi="Arial" w:cs="Arial"/>
          <w:sz w:val="20"/>
          <w:szCs w:val="20"/>
          <w:lang w:val="it-IT"/>
        </w:rPr>
        <w:tab/>
        <w:t xml:space="preserve">   </w:t>
      </w:r>
    </w:p>
    <w:p w:rsidR="00FE3B22" w:rsidRPr="0027247F" w:rsidRDefault="00FE3B22" w:rsidP="00FE3B22">
      <w:pPr>
        <w:tabs>
          <w:tab w:val="left" w:pos="720"/>
          <w:tab w:val="left" w:pos="1418"/>
          <w:tab w:val="left" w:pos="1701"/>
        </w:tabs>
        <w:spacing w:after="120"/>
        <w:ind w:left="720" w:firstLine="1123"/>
        <w:jc w:val="both"/>
        <w:rPr>
          <w:rFonts w:ascii="Arial" w:hAnsi="Arial" w:cs="Arial"/>
          <w:b/>
          <w:sz w:val="20"/>
          <w:szCs w:val="20"/>
        </w:rPr>
      </w:pPr>
      <w:r w:rsidRPr="0027247F">
        <w:rPr>
          <w:rFonts w:ascii="Arial" w:hAnsi="Arial" w:cs="Arial"/>
          <w:b/>
          <w:caps/>
          <w:sz w:val="20"/>
          <w:szCs w:val="20"/>
        </w:rPr>
        <w:t xml:space="preserve">Dokumen </w:t>
      </w:r>
      <w:proofErr w:type="gramStart"/>
      <w:r w:rsidRPr="0027247F">
        <w:rPr>
          <w:rFonts w:ascii="Arial" w:hAnsi="Arial" w:cs="Arial"/>
          <w:b/>
          <w:caps/>
          <w:sz w:val="20"/>
          <w:szCs w:val="20"/>
        </w:rPr>
        <w:t>terkait :</w:t>
      </w:r>
      <w:proofErr w:type="gramEnd"/>
    </w:p>
    <w:p w:rsidR="00FE3B22" w:rsidRPr="0027247F" w:rsidRDefault="00FE3B22" w:rsidP="00FE3B22">
      <w:pPr>
        <w:tabs>
          <w:tab w:val="left" w:pos="720"/>
          <w:tab w:val="left" w:pos="1134"/>
          <w:tab w:val="left" w:pos="1418"/>
          <w:tab w:val="left" w:pos="1701"/>
        </w:tabs>
        <w:spacing w:after="120"/>
        <w:ind w:left="1843"/>
        <w:jc w:val="both"/>
        <w:rPr>
          <w:rFonts w:ascii="Arial" w:hAnsi="Arial" w:cs="Arial"/>
          <w:sz w:val="20"/>
          <w:szCs w:val="20"/>
          <w:lang w:val="id-ID"/>
        </w:rPr>
      </w:pPr>
      <w:r>
        <w:rPr>
          <w:rFonts w:ascii="Arial" w:hAnsi="Arial" w:cs="Arial"/>
          <w:sz w:val="20"/>
          <w:szCs w:val="20"/>
          <w:lang w:val="id-ID"/>
        </w:rPr>
        <w:t xml:space="preserve">SOP </w:t>
      </w:r>
      <w:r w:rsidR="009A009C">
        <w:rPr>
          <w:rFonts w:ascii="Arial" w:hAnsi="Arial" w:cs="Arial"/>
          <w:sz w:val="20"/>
          <w:szCs w:val="20"/>
          <w:lang w:val="id-ID"/>
        </w:rPr>
        <w:t>Panitera Muda</w:t>
      </w:r>
      <w:r>
        <w:rPr>
          <w:rFonts w:ascii="Arial" w:hAnsi="Arial" w:cs="Arial"/>
          <w:sz w:val="20"/>
          <w:szCs w:val="20"/>
          <w:lang w:val="id-ID"/>
        </w:rPr>
        <w:t xml:space="preserve"> Pidana</w:t>
      </w:r>
    </w:p>
    <w:p w:rsidR="00FE3B22" w:rsidRPr="00AF0838" w:rsidRDefault="00FE3B22" w:rsidP="00FE3B22">
      <w:pPr>
        <w:tabs>
          <w:tab w:val="left" w:pos="720"/>
          <w:tab w:val="left" w:pos="1134"/>
          <w:tab w:val="left" w:pos="1418"/>
          <w:tab w:val="left" w:pos="1701"/>
        </w:tabs>
        <w:spacing w:after="120"/>
        <w:ind w:left="1843"/>
        <w:jc w:val="both"/>
        <w:rPr>
          <w:rFonts w:ascii="Arial" w:hAnsi="Arial" w:cs="Arial"/>
          <w:sz w:val="20"/>
          <w:szCs w:val="20"/>
          <w:lang w:val="id-ID"/>
        </w:rPr>
      </w:pPr>
      <w:r>
        <w:rPr>
          <w:rFonts w:ascii="Arial" w:hAnsi="Arial" w:cs="Arial"/>
          <w:sz w:val="20"/>
          <w:szCs w:val="20"/>
          <w:lang w:val="id-ID"/>
        </w:rPr>
        <w:t xml:space="preserve">SOP </w:t>
      </w:r>
      <w:r w:rsidR="009A009C">
        <w:rPr>
          <w:rFonts w:ascii="Arial" w:hAnsi="Arial" w:cs="Arial"/>
          <w:sz w:val="20"/>
          <w:szCs w:val="20"/>
          <w:lang w:val="id-ID"/>
        </w:rPr>
        <w:t>Panitera Muda</w:t>
      </w:r>
      <w:r>
        <w:rPr>
          <w:rFonts w:ascii="Arial" w:hAnsi="Arial" w:cs="Arial"/>
          <w:sz w:val="20"/>
          <w:szCs w:val="20"/>
          <w:lang w:val="id-ID"/>
        </w:rPr>
        <w:t xml:space="preserve"> Perdata</w:t>
      </w:r>
    </w:p>
    <w:p w:rsidR="00FE3B22" w:rsidRDefault="00FE3B22" w:rsidP="00FE3B22">
      <w:pPr>
        <w:spacing w:after="120"/>
        <w:jc w:val="both"/>
        <w:rPr>
          <w:rFonts w:ascii="Arial" w:hAnsi="Arial" w:cs="Arial"/>
          <w:b/>
        </w:rPr>
      </w:pPr>
    </w:p>
    <w:p w:rsidR="00FE3B22" w:rsidRDefault="00FE3B22" w:rsidP="00FE3B22">
      <w:pPr>
        <w:spacing w:after="120"/>
        <w:ind w:hanging="22"/>
        <w:jc w:val="both"/>
        <w:rPr>
          <w:rFonts w:ascii="Arial" w:hAnsi="Arial" w:cs="Arial"/>
          <w:b/>
        </w:rPr>
      </w:pPr>
      <w:r w:rsidRPr="00CB5E98">
        <w:rPr>
          <w:rFonts w:ascii="Arial" w:hAnsi="Arial" w:cs="Arial"/>
          <w:b/>
        </w:rPr>
        <w:t>KEPUASAN, KEPERCAYAAN DAN KEYAKINAN PENGGUNA</w:t>
      </w:r>
    </w:p>
    <w:p w:rsidR="00FE3B22" w:rsidRPr="00993692" w:rsidRDefault="00FE3B22" w:rsidP="00FE3B22">
      <w:pPr>
        <w:spacing w:after="120"/>
        <w:ind w:hanging="22"/>
        <w:jc w:val="both"/>
        <w:rPr>
          <w:rFonts w:ascii="Arial" w:hAnsi="Arial" w:cs="Arial"/>
          <w:b/>
        </w:rPr>
      </w:pPr>
    </w:p>
    <w:p w:rsidR="00FE3B22" w:rsidRPr="0027247F" w:rsidRDefault="00FE3B22" w:rsidP="00FE3B22">
      <w:pPr>
        <w:spacing w:after="120"/>
        <w:ind w:left="90" w:hanging="93"/>
        <w:jc w:val="both"/>
        <w:rPr>
          <w:rFonts w:ascii="Arial" w:hAnsi="Arial" w:cs="Arial"/>
          <w:sz w:val="20"/>
          <w:szCs w:val="20"/>
        </w:rPr>
      </w:pPr>
      <w:r w:rsidRPr="0027247F">
        <w:rPr>
          <w:rFonts w:ascii="Arial" w:hAnsi="Arial" w:cs="Arial"/>
          <w:sz w:val="20"/>
          <w:szCs w:val="20"/>
        </w:rPr>
        <w:t>Jajaran manajemen dan pegawai</w:t>
      </w:r>
      <w:r w:rsidRPr="0027247F">
        <w:rPr>
          <w:rFonts w:ascii="Arial" w:hAnsi="Arial" w:cs="Arial"/>
          <w:sz w:val="20"/>
          <w:szCs w:val="20"/>
          <w:lang w:val="sv-SE"/>
        </w:rPr>
        <w:t xml:space="preserve"> khususnya Unit yang terkait dengan pelanggan berkewajiban memiliki pengetahuan yang baik tentang pelanggan. </w:t>
      </w:r>
      <w:r w:rsidRPr="0027247F">
        <w:rPr>
          <w:rFonts w:ascii="Arial" w:hAnsi="Arial" w:cs="Arial"/>
          <w:sz w:val="20"/>
          <w:szCs w:val="20"/>
        </w:rPr>
        <w:t xml:space="preserve">Tim Survey Kepuasan Pelanggan </w:t>
      </w:r>
      <w:r>
        <w:rPr>
          <w:rFonts w:ascii="Arial" w:hAnsi="Arial" w:cs="Arial"/>
          <w:sz w:val="20"/>
          <w:szCs w:val="20"/>
        </w:rPr>
        <w:t>Pengadilan Negeri [Nama Pengadilan]</w:t>
      </w:r>
      <w:r w:rsidRPr="0027247F">
        <w:rPr>
          <w:rFonts w:ascii="Arial" w:hAnsi="Arial" w:cs="Arial"/>
          <w:sz w:val="20"/>
          <w:szCs w:val="20"/>
        </w:rPr>
        <w:t xml:space="preserve"> yang bertanggung jawab </w:t>
      </w:r>
      <w:proofErr w:type="gramStart"/>
      <w:r w:rsidRPr="0027247F">
        <w:rPr>
          <w:rFonts w:ascii="Arial" w:hAnsi="Arial" w:cs="Arial"/>
          <w:sz w:val="20"/>
          <w:szCs w:val="20"/>
        </w:rPr>
        <w:t>untuk :</w:t>
      </w:r>
      <w:proofErr w:type="gramEnd"/>
    </w:p>
    <w:p w:rsidR="00FE3B22" w:rsidRPr="0027247F" w:rsidRDefault="00FE3B22" w:rsidP="00CC5DB3">
      <w:pPr>
        <w:numPr>
          <w:ilvl w:val="0"/>
          <w:numId w:val="37"/>
        </w:numPr>
        <w:tabs>
          <w:tab w:val="clear" w:pos="1474"/>
          <w:tab w:val="num" w:pos="1701"/>
        </w:tabs>
        <w:spacing w:after="120" w:line="240" w:lineRule="auto"/>
        <w:ind w:left="1701" w:hanging="425"/>
        <w:jc w:val="both"/>
        <w:rPr>
          <w:rFonts w:ascii="Arial" w:hAnsi="Arial" w:cs="Arial"/>
          <w:sz w:val="20"/>
          <w:szCs w:val="20"/>
        </w:rPr>
      </w:pPr>
      <w:r w:rsidRPr="0027247F">
        <w:rPr>
          <w:rFonts w:ascii="Arial" w:hAnsi="Arial" w:cs="Arial"/>
          <w:sz w:val="20"/>
          <w:szCs w:val="20"/>
        </w:rPr>
        <w:t>Mengidentifikasi dan memahami persyaratan yang diminta oleh setiap pelanggan.</w:t>
      </w:r>
    </w:p>
    <w:p w:rsidR="00FE3B22" w:rsidRPr="0027247F" w:rsidRDefault="00FE3B22" w:rsidP="00CC5DB3">
      <w:pPr>
        <w:numPr>
          <w:ilvl w:val="0"/>
          <w:numId w:val="37"/>
        </w:numPr>
        <w:tabs>
          <w:tab w:val="clear" w:pos="1474"/>
          <w:tab w:val="num" w:pos="1701"/>
        </w:tabs>
        <w:spacing w:after="120" w:line="240" w:lineRule="auto"/>
        <w:ind w:left="1701" w:hanging="425"/>
        <w:jc w:val="both"/>
        <w:rPr>
          <w:rFonts w:ascii="Arial" w:hAnsi="Arial" w:cs="Arial"/>
          <w:sz w:val="20"/>
          <w:szCs w:val="20"/>
        </w:rPr>
      </w:pPr>
      <w:r w:rsidRPr="0027247F">
        <w:rPr>
          <w:rFonts w:ascii="Arial" w:hAnsi="Arial" w:cs="Arial"/>
          <w:sz w:val="20"/>
          <w:szCs w:val="20"/>
        </w:rPr>
        <w:t>Tim survey kepuasan pelanggan bertanggung jawab untuk mengkomunikasikan kepada seluruh staf Unit mengenai persyaratan pelanggan.</w:t>
      </w:r>
    </w:p>
    <w:p w:rsidR="00FE3B22" w:rsidRPr="0027247F" w:rsidRDefault="00FE3B22" w:rsidP="00CC5DB3">
      <w:pPr>
        <w:numPr>
          <w:ilvl w:val="0"/>
          <w:numId w:val="37"/>
        </w:numPr>
        <w:tabs>
          <w:tab w:val="clear" w:pos="1474"/>
          <w:tab w:val="num" w:pos="1701"/>
        </w:tabs>
        <w:spacing w:after="120" w:line="240" w:lineRule="auto"/>
        <w:ind w:left="1701" w:hanging="425"/>
        <w:jc w:val="both"/>
        <w:rPr>
          <w:rFonts w:ascii="Arial" w:hAnsi="Arial" w:cs="Arial"/>
          <w:sz w:val="20"/>
          <w:szCs w:val="20"/>
        </w:rPr>
      </w:pPr>
      <w:r w:rsidRPr="0027247F">
        <w:rPr>
          <w:rFonts w:ascii="Arial" w:hAnsi="Arial" w:cs="Arial"/>
          <w:sz w:val="20"/>
          <w:szCs w:val="20"/>
        </w:rPr>
        <w:t>Tiap Unit  bertanggung jawab untuk :</w:t>
      </w:r>
    </w:p>
    <w:p w:rsidR="00FE3B22" w:rsidRPr="00AF0838" w:rsidRDefault="00FE3B22" w:rsidP="00CC5DB3">
      <w:pPr>
        <w:numPr>
          <w:ilvl w:val="1"/>
          <w:numId w:val="37"/>
        </w:numPr>
        <w:tabs>
          <w:tab w:val="num" w:pos="1800"/>
          <w:tab w:val="num" w:pos="1985"/>
          <w:tab w:val="num" w:pos="2552"/>
        </w:tabs>
        <w:spacing w:after="120" w:line="240" w:lineRule="auto"/>
        <w:ind w:left="2410" w:hanging="709"/>
        <w:jc w:val="both"/>
        <w:rPr>
          <w:rFonts w:ascii="Arial" w:hAnsi="Arial" w:cs="Arial"/>
          <w:sz w:val="20"/>
          <w:szCs w:val="20"/>
        </w:rPr>
      </w:pPr>
      <w:r w:rsidRPr="0027247F">
        <w:rPr>
          <w:rFonts w:ascii="Arial" w:hAnsi="Arial" w:cs="Arial"/>
          <w:sz w:val="20"/>
          <w:szCs w:val="20"/>
        </w:rPr>
        <w:t>Mengkoordinasikan kegiatan berikutnya secara terkendali.</w:t>
      </w:r>
    </w:p>
    <w:p w:rsidR="00FE3B22" w:rsidRPr="0027247F" w:rsidRDefault="00FE3B22" w:rsidP="00CC5DB3">
      <w:pPr>
        <w:numPr>
          <w:ilvl w:val="1"/>
          <w:numId w:val="37"/>
        </w:numPr>
        <w:tabs>
          <w:tab w:val="num" w:pos="1800"/>
          <w:tab w:val="num" w:pos="1985"/>
          <w:tab w:val="num" w:pos="2552"/>
        </w:tabs>
        <w:spacing w:after="120" w:line="240" w:lineRule="auto"/>
        <w:ind w:left="1985" w:hanging="284"/>
        <w:jc w:val="both"/>
        <w:rPr>
          <w:rFonts w:ascii="Arial" w:hAnsi="Arial" w:cs="Arial"/>
          <w:sz w:val="20"/>
          <w:szCs w:val="20"/>
        </w:rPr>
      </w:pPr>
      <w:r w:rsidRPr="0027247F">
        <w:rPr>
          <w:rFonts w:ascii="Arial" w:hAnsi="Arial" w:cs="Arial"/>
          <w:sz w:val="20"/>
          <w:szCs w:val="20"/>
        </w:rPr>
        <w:t>Mengkomunikasikan kepada seluruh staf Unit mengenai target - target / persyaratan pelanggan dan memastikan semua terpenuhi.</w:t>
      </w:r>
    </w:p>
    <w:p w:rsidR="00FE3B22" w:rsidRPr="0027247F" w:rsidRDefault="00FE3B22" w:rsidP="00CC5DB3">
      <w:pPr>
        <w:numPr>
          <w:ilvl w:val="0"/>
          <w:numId w:val="37"/>
        </w:numPr>
        <w:tabs>
          <w:tab w:val="clear" w:pos="1474"/>
        </w:tabs>
        <w:spacing w:after="120" w:line="240" w:lineRule="auto"/>
        <w:ind w:left="1701"/>
        <w:jc w:val="both"/>
        <w:rPr>
          <w:rFonts w:ascii="Arial" w:hAnsi="Arial" w:cs="Arial"/>
          <w:sz w:val="20"/>
          <w:szCs w:val="20"/>
        </w:rPr>
      </w:pPr>
      <w:r>
        <w:rPr>
          <w:rFonts w:ascii="Arial" w:hAnsi="Arial" w:cs="Arial"/>
          <w:sz w:val="20"/>
          <w:szCs w:val="20"/>
        </w:rPr>
        <w:t xml:space="preserve">     </w:t>
      </w:r>
      <w:r w:rsidRPr="0027247F">
        <w:rPr>
          <w:rFonts w:ascii="Arial" w:hAnsi="Arial" w:cs="Arial"/>
          <w:sz w:val="20"/>
          <w:szCs w:val="20"/>
          <w:lang w:val="id-ID"/>
        </w:rPr>
        <w:t xml:space="preserve">Pelanggan di </w:t>
      </w:r>
      <w:r w:rsidRPr="00C635A6">
        <w:rPr>
          <w:rFonts w:ascii="Arial" w:hAnsi="Arial" w:cs="Arial"/>
          <w:b/>
          <w:color w:val="FF0000"/>
          <w:sz w:val="20"/>
          <w:szCs w:val="20"/>
          <w:lang w:val="id-ID"/>
        </w:rPr>
        <w:t xml:space="preserve">Pengadilan </w:t>
      </w:r>
      <w:r>
        <w:rPr>
          <w:rFonts w:ascii="Arial" w:hAnsi="Arial" w:cs="Arial"/>
          <w:b/>
          <w:color w:val="FF0000"/>
          <w:sz w:val="20"/>
          <w:szCs w:val="20"/>
          <w:lang w:val="id-ID"/>
        </w:rPr>
        <w:t>Negeri</w:t>
      </w:r>
      <w:r w:rsidRPr="00C635A6">
        <w:rPr>
          <w:rFonts w:ascii="Arial" w:hAnsi="Arial" w:cs="Arial"/>
          <w:b/>
          <w:color w:val="FF0000"/>
          <w:sz w:val="20"/>
          <w:szCs w:val="20"/>
          <w:lang w:val="id-ID"/>
        </w:rPr>
        <w:t xml:space="preserve"> [Nama Pengadilan]</w:t>
      </w:r>
      <w:r w:rsidRPr="0027247F">
        <w:rPr>
          <w:rFonts w:ascii="Arial" w:hAnsi="Arial" w:cs="Arial"/>
          <w:sz w:val="20"/>
          <w:szCs w:val="20"/>
          <w:lang w:val="id-ID"/>
        </w:rPr>
        <w:t xml:space="preserve"> adalah pengguna pengadilan yang meliputi masyarakat pencari keadilan, instansi terkait seperti (Kepolisian, Kejaksaan, Rumah Taha</w:t>
      </w:r>
      <w:r>
        <w:rPr>
          <w:rFonts w:ascii="Arial" w:hAnsi="Arial" w:cs="Arial"/>
          <w:sz w:val="20"/>
          <w:szCs w:val="20"/>
          <w:lang w:val="id-ID"/>
        </w:rPr>
        <w:t>nan Negara, Pemerintah</w:t>
      </w:r>
      <w:r w:rsidRPr="00864953">
        <w:rPr>
          <w:rFonts w:ascii="Arial" w:hAnsi="Arial" w:cs="Arial"/>
          <w:color w:val="FF0000"/>
          <w:sz w:val="20"/>
          <w:szCs w:val="20"/>
          <w:lang w:val="id-ID"/>
        </w:rPr>
        <w:t xml:space="preserve"> </w:t>
      </w:r>
      <w:r w:rsidR="00864953" w:rsidRPr="00864953">
        <w:rPr>
          <w:rFonts w:ascii="Arial" w:hAnsi="Arial" w:cs="Arial"/>
          <w:color w:val="FF0000"/>
          <w:sz w:val="20"/>
          <w:szCs w:val="20"/>
          <w:lang w:val="id-ID"/>
        </w:rPr>
        <w:t>[</w:t>
      </w:r>
      <w:r w:rsidR="001271AE">
        <w:rPr>
          <w:rFonts w:ascii="Arial" w:hAnsi="Arial" w:cs="Arial"/>
          <w:color w:val="FF0000"/>
          <w:sz w:val="20"/>
          <w:szCs w:val="20"/>
          <w:lang w:val="id-ID"/>
        </w:rPr>
        <w:t>...Sesuai lokasi</w:t>
      </w:r>
      <w:r w:rsidR="00864953" w:rsidRPr="00864953">
        <w:rPr>
          <w:rFonts w:ascii="Arial" w:hAnsi="Arial" w:cs="Arial"/>
          <w:color w:val="FF0000"/>
          <w:sz w:val="20"/>
          <w:szCs w:val="20"/>
          <w:lang w:val="id-ID"/>
        </w:rPr>
        <w:t>]</w:t>
      </w:r>
      <w:r w:rsidRPr="0027247F">
        <w:rPr>
          <w:rFonts w:ascii="Arial" w:hAnsi="Arial" w:cs="Arial"/>
          <w:sz w:val="20"/>
          <w:szCs w:val="20"/>
          <w:lang w:val="id-ID"/>
        </w:rPr>
        <w:t xml:space="preserve">), Pengadilan Negeri lain, Pengadilan Tinggi, Mahkamah Agung, Media massa maupun Lembaga Sosial Masyarakat. </w:t>
      </w:r>
    </w:p>
    <w:p w:rsidR="00FE3B22" w:rsidRPr="0027247F" w:rsidRDefault="00FE3B22" w:rsidP="00FE3B22">
      <w:pPr>
        <w:spacing w:after="120"/>
        <w:ind w:left="1440"/>
        <w:jc w:val="both"/>
        <w:rPr>
          <w:rFonts w:ascii="Arial" w:hAnsi="Arial" w:cs="Arial"/>
          <w:sz w:val="20"/>
          <w:szCs w:val="20"/>
        </w:rPr>
      </w:pPr>
    </w:p>
    <w:p w:rsidR="00FE3B22" w:rsidRPr="0027247F" w:rsidRDefault="00FE3B22" w:rsidP="00FE3B22">
      <w:pPr>
        <w:tabs>
          <w:tab w:val="left" w:pos="-1800"/>
          <w:tab w:val="left" w:pos="-1260"/>
          <w:tab w:val="left" w:pos="-1080"/>
          <w:tab w:val="left" w:pos="-900"/>
          <w:tab w:val="left" w:pos="-540"/>
        </w:tabs>
        <w:spacing w:after="120"/>
        <w:ind w:left="993"/>
        <w:jc w:val="both"/>
        <w:rPr>
          <w:rFonts w:ascii="Arial" w:hAnsi="Arial" w:cs="Arial"/>
          <w:b/>
          <w:bCs/>
          <w:sz w:val="20"/>
          <w:szCs w:val="20"/>
        </w:rPr>
      </w:pPr>
      <w:r w:rsidRPr="0027247F">
        <w:rPr>
          <w:rFonts w:ascii="Arial" w:hAnsi="Arial" w:cs="Arial"/>
          <w:b/>
          <w:bCs/>
          <w:sz w:val="20"/>
          <w:szCs w:val="20"/>
        </w:rPr>
        <w:t>DOKUMEN TERKAIT</w:t>
      </w:r>
    </w:p>
    <w:p w:rsidR="00FE3B22" w:rsidRPr="0027247F" w:rsidRDefault="00FE3B22" w:rsidP="00CC5DB3">
      <w:pPr>
        <w:numPr>
          <w:ilvl w:val="2"/>
          <w:numId w:val="37"/>
        </w:numPr>
        <w:tabs>
          <w:tab w:val="clear" w:pos="1474"/>
          <w:tab w:val="left" w:pos="-1800"/>
          <w:tab w:val="left" w:pos="-1260"/>
          <w:tab w:val="left" w:pos="-1080"/>
          <w:tab w:val="left" w:pos="-900"/>
          <w:tab w:val="left" w:pos="-540"/>
          <w:tab w:val="num" w:pos="1701"/>
          <w:tab w:val="left" w:pos="2552"/>
        </w:tabs>
        <w:spacing w:after="120" w:line="240" w:lineRule="auto"/>
        <w:ind w:left="1276" w:firstLine="0"/>
        <w:jc w:val="both"/>
        <w:rPr>
          <w:rFonts w:ascii="Arial" w:hAnsi="Arial" w:cs="Arial"/>
          <w:sz w:val="20"/>
          <w:szCs w:val="20"/>
        </w:rPr>
      </w:pPr>
      <w:r>
        <w:rPr>
          <w:rFonts w:ascii="Arial" w:hAnsi="Arial" w:cs="Arial"/>
          <w:sz w:val="20"/>
          <w:szCs w:val="20"/>
          <w:lang w:val="id-ID"/>
        </w:rPr>
        <w:t>SOP</w:t>
      </w:r>
      <w:r w:rsidRPr="0027247F">
        <w:rPr>
          <w:rFonts w:ascii="Arial" w:hAnsi="Arial" w:cs="Arial"/>
          <w:sz w:val="20"/>
          <w:szCs w:val="20"/>
        </w:rPr>
        <w:t xml:space="preserve"> Identifikasi Persyaratan Pe</w:t>
      </w:r>
      <w:r w:rsidRPr="0027247F">
        <w:rPr>
          <w:rFonts w:ascii="Arial" w:hAnsi="Arial" w:cs="Arial"/>
          <w:sz w:val="20"/>
          <w:szCs w:val="20"/>
          <w:lang w:val="id-ID"/>
        </w:rPr>
        <w:t>ngguna Pengadilan</w:t>
      </w:r>
    </w:p>
    <w:p w:rsidR="00FE3B22" w:rsidRPr="00F5359D" w:rsidRDefault="00FE3B22" w:rsidP="00316168">
      <w:pPr>
        <w:numPr>
          <w:ilvl w:val="2"/>
          <w:numId w:val="37"/>
        </w:numPr>
        <w:tabs>
          <w:tab w:val="clear" w:pos="1474"/>
          <w:tab w:val="left" w:pos="-1800"/>
          <w:tab w:val="left" w:pos="-1260"/>
          <w:tab w:val="left" w:pos="-1080"/>
          <w:tab w:val="left" w:pos="-900"/>
          <w:tab w:val="left" w:pos="-540"/>
          <w:tab w:val="num" w:pos="1701"/>
          <w:tab w:val="left" w:pos="2552"/>
        </w:tabs>
        <w:spacing w:after="120" w:line="240" w:lineRule="auto"/>
        <w:ind w:left="1276" w:firstLine="0"/>
        <w:jc w:val="both"/>
        <w:rPr>
          <w:rFonts w:ascii="Arial" w:hAnsi="Arial" w:cs="Arial"/>
          <w:sz w:val="20"/>
          <w:szCs w:val="20"/>
          <w:lang w:val="de-DE"/>
        </w:rPr>
      </w:pPr>
      <w:r w:rsidRPr="00F5359D">
        <w:rPr>
          <w:rFonts w:ascii="Arial" w:hAnsi="Arial" w:cs="Arial"/>
          <w:sz w:val="20"/>
          <w:szCs w:val="20"/>
        </w:rPr>
        <w:t>S</w:t>
      </w:r>
      <w:r w:rsidRPr="00F5359D">
        <w:rPr>
          <w:rFonts w:ascii="Arial" w:hAnsi="Arial" w:cs="Arial"/>
          <w:sz w:val="20"/>
          <w:szCs w:val="20"/>
          <w:lang w:val="id-ID"/>
        </w:rPr>
        <w:t>OP</w:t>
      </w:r>
      <w:r w:rsidRPr="00F5359D">
        <w:rPr>
          <w:rFonts w:ascii="Arial" w:hAnsi="Arial" w:cs="Arial"/>
          <w:sz w:val="20"/>
          <w:szCs w:val="20"/>
        </w:rPr>
        <w:t xml:space="preserve"> Survey Kepuasan Pelanggan</w:t>
      </w:r>
      <w:r w:rsidRPr="00F5359D">
        <w:rPr>
          <w:rFonts w:ascii="Arial" w:hAnsi="Arial" w:cs="Arial"/>
          <w:sz w:val="20"/>
          <w:szCs w:val="20"/>
          <w:lang w:val="de-DE"/>
        </w:rPr>
        <w:t xml:space="preserve"> </w:t>
      </w:r>
    </w:p>
    <w:p w:rsidR="00FE3B22" w:rsidRPr="0089169A" w:rsidRDefault="00FE3B22" w:rsidP="00FE3B22">
      <w:pPr>
        <w:tabs>
          <w:tab w:val="left" w:pos="-1800"/>
          <w:tab w:val="left" w:pos="-1260"/>
          <w:tab w:val="left" w:pos="-1080"/>
          <w:tab w:val="left" w:pos="-900"/>
          <w:tab w:val="left" w:pos="-540"/>
          <w:tab w:val="left" w:pos="2552"/>
        </w:tabs>
        <w:spacing w:after="120"/>
        <w:ind w:left="1276"/>
        <w:jc w:val="both"/>
        <w:rPr>
          <w:rFonts w:ascii="Arial" w:hAnsi="Arial" w:cs="Arial"/>
          <w:sz w:val="20"/>
          <w:szCs w:val="20"/>
        </w:rPr>
      </w:pPr>
    </w:p>
    <w:p w:rsidR="00FE3B22" w:rsidRPr="00913FC2" w:rsidRDefault="00FE3B22" w:rsidP="00CC5DB3">
      <w:pPr>
        <w:numPr>
          <w:ilvl w:val="0"/>
          <w:numId w:val="64"/>
        </w:numPr>
        <w:tabs>
          <w:tab w:val="left" w:pos="720"/>
        </w:tabs>
        <w:spacing w:after="120" w:line="240" w:lineRule="auto"/>
        <w:ind w:left="630" w:hanging="630"/>
        <w:rPr>
          <w:rFonts w:ascii="Arial" w:hAnsi="Arial" w:cs="Arial"/>
          <w:b/>
          <w:sz w:val="32"/>
          <w:szCs w:val="32"/>
          <w:lang w:val="sv-SE"/>
        </w:rPr>
      </w:pPr>
      <w:r w:rsidRPr="00913FC2">
        <w:rPr>
          <w:rFonts w:ascii="Arial" w:hAnsi="Arial" w:cs="Arial"/>
          <w:b/>
          <w:bCs/>
          <w:sz w:val="32"/>
          <w:szCs w:val="32"/>
        </w:rPr>
        <w:t>KRITERIA 3- PROCESS MAN</w:t>
      </w:r>
      <w:r>
        <w:rPr>
          <w:rFonts w:ascii="Arial" w:hAnsi="Arial" w:cs="Arial"/>
          <w:b/>
          <w:bCs/>
          <w:sz w:val="32"/>
          <w:szCs w:val="32"/>
        </w:rPr>
        <w:t>A</w:t>
      </w:r>
      <w:r w:rsidRPr="00913FC2">
        <w:rPr>
          <w:rFonts w:ascii="Arial" w:hAnsi="Arial" w:cs="Arial"/>
          <w:b/>
          <w:bCs/>
          <w:sz w:val="32"/>
          <w:szCs w:val="32"/>
        </w:rPr>
        <w:t>GEMENT</w:t>
      </w:r>
    </w:p>
    <w:p w:rsidR="00FE3B22" w:rsidRDefault="00FE3B22" w:rsidP="00FE3B22">
      <w:pPr>
        <w:tabs>
          <w:tab w:val="left" w:pos="720"/>
        </w:tabs>
        <w:spacing w:after="120"/>
        <w:rPr>
          <w:rFonts w:ascii="Arial" w:hAnsi="Arial" w:cs="Arial"/>
          <w:b/>
          <w:bCs/>
        </w:rPr>
      </w:pPr>
    </w:p>
    <w:p w:rsidR="00FE3B22" w:rsidRPr="006A069C" w:rsidRDefault="00FE3B22" w:rsidP="00FE3B22">
      <w:pPr>
        <w:tabs>
          <w:tab w:val="left" w:pos="720"/>
        </w:tabs>
        <w:spacing w:after="120"/>
        <w:rPr>
          <w:rFonts w:ascii="Arial" w:hAnsi="Arial" w:cs="Arial"/>
          <w:b/>
          <w:lang w:val="sv-SE"/>
        </w:rPr>
      </w:pPr>
      <w:r>
        <w:rPr>
          <w:rFonts w:ascii="Arial" w:hAnsi="Arial" w:cs="Arial"/>
          <w:b/>
          <w:bCs/>
        </w:rPr>
        <w:t>PENGENDALIAN PROSES</w:t>
      </w:r>
    </w:p>
    <w:p w:rsidR="00FE3B22" w:rsidRPr="00993692" w:rsidRDefault="00FE3B22" w:rsidP="00FE3B22">
      <w:pPr>
        <w:tabs>
          <w:tab w:val="left" w:pos="397"/>
          <w:tab w:val="left" w:pos="1701"/>
        </w:tabs>
        <w:spacing w:after="120"/>
        <w:ind w:right="180"/>
        <w:jc w:val="both"/>
        <w:rPr>
          <w:rFonts w:ascii="Arial" w:hAnsi="Arial" w:cs="Arial"/>
          <w:sz w:val="20"/>
          <w:szCs w:val="20"/>
          <w:lang w:val="sv-SE"/>
        </w:rPr>
      </w:pPr>
      <w:r w:rsidRPr="0027247F">
        <w:rPr>
          <w:rFonts w:ascii="Arial" w:hAnsi="Arial" w:cs="Arial"/>
          <w:b/>
          <w:sz w:val="20"/>
          <w:szCs w:val="20"/>
          <w:lang w:val="fr-FR"/>
        </w:rPr>
        <w:t>Proses Pembelian</w:t>
      </w:r>
    </w:p>
    <w:p w:rsidR="00FE3B22" w:rsidRPr="0027247F" w:rsidRDefault="00FE3B22" w:rsidP="00CC5DB3">
      <w:pPr>
        <w:numPr>
          <w:ilvl w:val="2"/>
          <w:numId w:val="53"/>
        </w:numPr>
        <w:tabs>
          <w:tab w:val="clear" w:pos="3420"/>
        </w:tabs>
        <w:spacing w:after="120" w:line="240" w:lineRule="auto"/>
        <w:ind w:left="1985" w:right="180"/>
        <w:jc w:val="both"/>
        <w:rPr>
          <w:rFonts w:ascii="Arial" w:hAnsi="Arial" w:cs="Arial"/>
          <w:sz w:val="20"/>
          <w:szCs w:val="20"/>
          <w:lang w:val="sv-SE"/>
        </w:rPr>
      </w:pPr>
      <w:r w:rsidRPr="0027247F">
        <w:rPr>
          <w:rFonts w:ascii="Arial" w:hAnsi="Arial" w:cs="Arial"/>
          <w:sz w:val="20"/>
          <w:szCs w:val="20"/>
          <w:lang w:val="id-ID"/>
        </w:rPr>
        <w:t>Kesekretariatan Urusan Umum</w:t>
      </w:r>
      <w:r w:rsidRPr="0027247F">
        <w:rPr>
          <w:rFonts w:ascii="Arial" w:hAnsi="Arial" w:cs="Arial"/>
          <w:sz w:val="20"/>
          <w:szCs w:val="20"/>
          <w:lang w:val="fr-FR"/>
        </w:rPr>
        <w:t xml:space="preserve"> bertanggung jawab memastikan fungsi pembelian dilaksanakan secara terkendali. </w:t>
      </w:r>
      <w:r w:rsidRPr="0027247F">
        <w:rPr>
          <w:rFonts w:ascii="Arial" w:hAnsi="Arial" w:cs="Arial"/>
          <w:sz w:val="20"/>
          <w:szCs w:val="20"/>
          <w:lang w:val="sv-SE"/>
        </w:rPr>
        <w:t>Barang yang dibeli  adalah Alat Tulis Kantor (ATK)</w:t>
      </w:r>
      <w:r w:rsidRPr="0027247F">
        <w:rPr>
          <w:rFonts w:ascii="Arial" w:hAnsi="Arial" w:cs="Arial"/>
          <w:sz w:val="20"/>
          <w:szCs w:val="20"/>
          <w:lang w:val="id-ID"/>
        </w:rPr>
        <w:t>, sarana penunjang</w:t>
      </w:r>
      <w:r w:rsidRPr="0027247F">
        <w:rPr>
          <w:rFonts w:ascii="Arial" w:hAnsi="Arial" w:cs="Arial"/>
          <w:sz w:val="20"/>
          <w:szCs w:val="20"/>
          <w:lang w:val="sv-SE"/>
        </w:rPr>
        <w:t>.</w:t>
      </w:r>
    </w:p>
    <w:p w:rsidR="00FE3B22" w:rsidRPr="0027247F" w:rsidRDefault="00FE3B22" w:rsidP="00CC5DB3">
      <w:pPr>
        <w:numPr>
          <w:ilvl w:val="2"/>
          <w:numId w:val="53"/>
        </w:numPr>
        <w:tabs>
          <w:tab w:val="clear" w:pos="3420"/>
        </w:tabs>
        <w:spacing w:after="120" w:line="240" w:lineRule="auto"/>
        <w:ind w:left="1985" w:right="180"/>
        <w:jc w:val="both"/>
        <w:rPr>
          <w:rFonts w:ascii="Arial" w:hAnsi="Arial" w:cs="Arial"/>
          <w:sz w:val="20"/>
          <w:szCs w:val="20"/>
          <w:lang w:val="fr-FR"/>
        </w:rPr>
      </w:pPr>
      <w:r w:rsidRPr="0027247F">
        <w:rPr>
          <w:rFonts w:ascii="Arial" w:hAnsi="Arial" w:cs="Arial"/>
          <w:sz w:val="20"/>
          <w:szCs w:val="20"/>
          <w:lang w:val="fr-FR"/>
        </w:rPr>
        <w:t>Fungsi-fungsi yang terkait dalam pembelian harus memahami proses pembelian</w:t>
      </w:r>
    </w:p>
    <w:p w:rsidR="00FE3B22" w:rsidRPr="0027247F" w:rsidRDefault="00FE3B22" w:rsidP="00CC5DB3">
      <w:pPr>
        <w:numPr>
          <w:ilvl w:val="2"/>
          <w:numId w:val="53"/>
        </w:numPr>
        <w:tabs>
          <w:tab w:val="clear" w:pos="3420"/>
        </w:tabs>
        <w:spacing w:after="120" w:line="240" w:lineRule="auto"/>
        <w:ind w:left="1985" w:right="180"/>
        <w:jc w:val="both"/>
        <w:rPr>
          <w:rFonts w:ascii="Arial" w:hAnsi="Arial" w:cs="Arial"/>
          <w:sz w:val="20"/>
          <w:szCs w:val="20"/>
          <w:lang w:val="fr-FR"/>
        </w:rPr>
      </w:pPr>
      <w:r w:rsidRPr="0027247F">
        <w:rPr>
          <w:rFonts w:ascii="Arial" w:hAnsi="Arial" w:cs="Arial"/>
          <w:sz w:val="20"/>
          <w:szCs w:val="20"/>
          <w:lang w:val="fr-FR"/>
        </w:rPr>
        <w:lastRenderedPageBreak/>
        <w:t>Pembelian dilaksanakan mengikuti prosedur yang telah ditetapkan.</w:t>
      </w:r>
    </w:p>
    <w:p w:rsidR="00FE3B22" w:rsidRPr="0027247F" w:rsidRDefault="00FE3B22" w:rsidP="00FE3B22">
      <w:pPr>
        <w:tabs>
          <w:tab w:val="left" w:pos="340"/>
          <w:tab w:val="left" w:pos="720"/>
          <w:tab w:val="left" w:pos="850"/>
          <w:tab w:val="left" w:pos="1134"/>
          <w:tab w:val="left" w:pos="1980"/>
        </w:tabs>
        <w:spacing w:after="120"/>
        <w:ind w:left="1080"/>
        <w:jc w:val="both"/>
        <w:rPr>
          <w:rFonts w:ascii="Arial" w:hAnsi="Arial" w:cs="Arial"/>
          <w:b/>
          <w:sz w:val="20"/>
          <w:szCs w:val="20"/>
          <w:lang w:val="fr-FR"/>
        </w:rPr>
      </w:pPr>
    </w:p>
    <w:p w:rsidR="00FE3B22" w:rsidRPr="0027247F" w:rsidRDefault="00FE3B22" w:rsidP="00FE3B22">
      <w:pPr>
        <w:tabs>
          <w:tab w:val="left" w:pos="340"/>
          <w:tab w:val="left" w:pos="720"/>
          <w:tab w:val="left" w:pos="850"/>
          <w:tab w:val="left" w:pos="1080"/>
        </w:tabs>
        <w:spacing w:after="120"/>
        <w:jc w:val="both"/>
        <w:rPr>
          <w:rFonts w:ascii="Arial" w:hAnsi="Arial" w:cs="Arial"/>
          <w:b/>
          <w:sz w:val="20"/>
          <w:szCs w:val="20"/>
          <w:lang w:val="nb-NO"/>
        </w:rPr>
      </w:pPr>
      <w:r w:rsidRPr="0027247F">
        <w:rPr>
          <w:rFonts w:ascii="Arial" w:hAnsi="Arial" w:cs="Arial"/>
          <w:b/>
          <w:sz w:val="20"/>
          <w:szCs w:val="20"/>
          <w:lang w:val="nb-NO"/>
        </w:rPr>
        <w:t>Informasi Pembelian</w:t>
      </w:r>
    </w:p>
    <w:p w:rsidR="00FE3B22" w:rsidRPr="0027247F" w:rsidRDefault="00FE3B22" w:rsidP="00CC5DB3">
      <w:pPr>
        <w:numPr>
          <w:ilvl w:val="0"/>
          <w:numId w:val="65"/>
        </w:numPr>
        <w:spacing w:after="120" w:line="240" w:lineRule="auto"/>
        <w:jc w:val="both"/>
        <w:rPr>
          <w:rFonts w:ascii="Arial" w:hAnsi="Arial" w:cs="Arial"/>
          <w:sz w:val="20"/>
          <w:szCs w:val="20"/>
          <w:lang w:val="nb-NO"/>
        </w:rPr>
      </w:pPr>
      <w:r w:rsidRPr="0027247F">
        <w:rPr>
          <w:rFonts w:ascii="Arial" w:hAnsi="Arial" w:cs="Arial"/>
          <w:sz w:val="20"/>
          <w:szCs w:val="20"/>
          <w:lang w:val="nb-NO"/>
        </w:rPr>
        <w:t>Sebelum melaksanakan pembelian, informasi tentang berbagai persyaratan dan s</w:t>
      </w:r>
      <w:r>
        <w:rPr>
          <w:rFonts w:ascii="Arial" w:hAnsi="Arial" w:cs="Arial"/>
          <w:sz w:val="20"/>
          <w:szCs w:val="20"/>
          <w:lang w:val="nb-NO"/>
        </w:rPr>
        <w:t xml:space="preserve">pesifikasi yang diperlukan </w:t>
      </w:r>
      <w:r w:rsidRPr="0027247F">
        <w:rPr>
          <w:rFonts w:ascii="Arial" w:hAnsi="Arial" w:cs="Arial"/>
          <w:sz w:val="20"/>
          <w:szCs w:val="20"/>
          <w:lang w:val="nb-NO"/>
        </w:rPr>
        <w:t>harus dibuat secara jelas untuk menghindari kesalahan/ ketidaksesuaian.</w:t>
      </w:r>
    </w:p>
    <w:p w:rsidR="00FE3B22" w:rsidRPr="001802CE" w:rsidRDefault="00FE3B22" w:rsidP="00CC5DB3">
      <w:pPr>
        <w:numPr>
          <w:ilvl w:val="0"/>
          <w:numId w:val="65"/>
        </w:numPr>
        <w:spacing w:after="120" w:line="240" w:lineRule="auto"/>
        <w:jc w:val="both"/>
        <w:rPr>
          <w:rFonts w:ascii="Arial" w:hAnsi="Arial" w:cs="Arial"/>
          <w:sz w:val="20"/>
          <w:szCs w:val="20"/>
          <w:lang w:val="nb-NO"/>
        </w:rPr>
      </w:pPr>
      <w:r w:rsidRPr="0027247F">
        <w:rPr>
          <w:rFonts w:ascii="Arial" w:hAnsi="Arial" w:cs="Arial"/>
          <w:sz w:val="20"/>
          <w:szCs w:val="20"/>
          <w:lang w:val="nb-NO"/>
        </w:rPr>
        <w:t>Dokumen pembelian harus dipastikan memuat penjelasan mengenai semua persyaratan produk yang akan dibeli termasuk :</w:t>
      </w:r>
    </w:p>
    <w:p w:rsidR="00FE3B22" w:rsidRDefault="00FE3B22" w:rsidP="00FE3B22">
      <w:pPr>
        <w:spacing w:after="120"/>
        <w:jc w:val="both"/>
        <w:rPr>
          <w:rFonts w:ascii="Arial" w:hAnsi="Arial" w:cs="Arial"/>
          <w:sz w:val="20"/>
          <w:szCs w:val="20"/>
          <w:lang w:val="id-ID"/>
        </w:rPr>
      </w:pPr>
    </w:p>
    <w:p w:rsidR="00FE3B22" w:rsidRPr="0027247F" w:rsidRDefault="00FE3B22" w:rsidP="00CC5DB3">
      <w:pPr>
        <w:numPr>
          <w:ilvl w:val="1"/>
          <w:numId w:val="65"/>
        </w:numPr>
        <w:spacing w:after="120" w:line="240" w:lineRule="auto"/>
        <w:jc w:val="both"/>
        <w:rPr>
          <w:rFonts w:ascii="Arial" w:hAnsi="Arial" w:cs="Arial"/>
          <w:sz w:val="20"/>
          <w:szCs w:val="20"/>
          <w:lang w:val="nb-NO"/>
        </w:rPr>
      </w:pPr>
      <w:r w:rsidRPr="0027247F">
        <w:rPr>
          <w:rFonts w:ascii="Arial" w:hAnsi="Arial" w:cs="Arial"/>
          <w:sz w:val="20"/>
          <w:szCs w:val="20"/>
          <w:lang w:val="nb-NO"/>
        </w:rPr>
        <w:t>Kejelasan mengenai jumlah barang yang akan dibeli</w:t>
      </w:r>
    </w:p>
    <w:p w:rsidR="00FE3B22" w:rsidRPr="0027247F" w:rsidRDefault="00FE3B22" w:rsidP="00CC5DB3">
      <w:pPr>
        <w:numPr>
          <w:ilvl w:val="1"/>
          <w:numId w:val="65"/>
        </w:numPr>
        <w:spacing w:after="120" w:line="240" w:lineRule="auto"/>
        <w:jc w:val="both"/>
        <w:rPr>
          <w:rFonts w:ascii="Arial" w:hAnsi="Arial" w:cs="Arial"/>
          <w:sz w:val="20"/>
          <w:szCs w:val="20"/>
          <w:lang w:val="nb-NO"/>
        </w:rPr>
      </w:pPr>
      <w:r w:rsidRPr="0027247F">
        <w:rPr>
          <w:rFonts w:ascii="Arial" w:hAnsi="Arial" w:cs="Arial"/>
          <w:sz w:val="20"/>
          <w:szCs w:val="20"/>
          <w:lang w:val="nb-NO"/>
        </w:rPr>
        <w:t>Persyaratan spesifikasi / mutu barang yang akan dibeli</w:t>
      </w:r>
    </w:p>
    <w:p w:rsidR="00FE3B22" w:rsidRPr="00543835" w:rsidRDefault="00FE3B22" w:rsidP="00CC5DB3">
      <w:pPr>
        <w:numPr>
          <w:ilvl w:val="1"/>
          <w:numId w:val="65"/>
        </w:numPr>
        <w:spacing w:after="120" w:line="240" w:lineRule="auto"/>
        <w:jc w:val="both"/>
        <w:rPr>
          <w:rFonts w:ascii="Arial" w:hAnsi="Arial" w:cs="Arial"/>
          <w:sz w:val="20"/>
          <w:szCs w:val="20"/>
          <w:lang w:val="fr-FR"/>
        </w:rPr>
      </w:pPr>
      <w:r w:rsidRPr="0027247F">
        <w:rPr>
          <w:rFonts w:ascii="Arial" w:hAnsi="Arial" w:cs="Arial"/>
          <w:sz w:val="20"/>
          <w:szCs w:val="20"/>
          <w:lang w:val="fr-FR"/>
        </w:rPr>
        <w:t>Persyaratan pembayara</w:t>
      </w:r>
      <w:r>
        <w:rPr>
          <w:rFonts w:ascii="Arial" w:hAnsi="Arial" w:cs="Arial"/>
          <w:sz w:val="20"/>
          <w:szCs w:val="20"/>
          <w:lang w:val="id-ID"/>
        </w:rPr>
        <w:t>n</w:t>
      </w:r>
    </w:p>
    <w:p w:rsidR="00FE3B22" w:rsidRDefault="00FE3B22" w:rsidP="00FE3B22">
      <w:pPr>
        <w:spacing w:after="120"/>
        <w:ind w:left="2700"/>
        <w:jc w:val="both"/>
        <w:rPr>
          <w:rFonts w:ascii="Arial" w:hAnsi="Arial" w:cs="Arial"/>
          <w:sz w:val="20"/>
          <w:szCs w:val="20"/>
          <w:lang w:val="fr-FR"/>
        </w:rPr>
      </w:pPr>
    </w:p>
    <w:p w:rsidR="00FE3B22" w:rsidRDefault="00FE3B22" w:rsidP="00FE3B22">
      <w:pPr>
        <w:tabs>
          <w:tab w:val="left" w:pos="340"/>
          <w:tab w:val="left" w:pos="720"/>
          <w:tab w:val="left" w:pos="850"/>
          <w:tab w:val="left" w:pos="1080"/>
        </w:tabs>
        <w:spacing w:after="120"/>
        <w:jc w:val="both"/>
        <w:rPr>
          <w:rFonts w:ascii="Arial" w:hAnsi="Arial" w:cs="Arial"/>
          <w:b/>
          <w:sz w:val="20"/>
          <w:szCs w:val="20"/>
          <w:lang w:val="fr-FR"/>
        </w:rPr>
      </w:pPr>
      <w:r w:rsidRPr="0027247F">
        <w:rPr>
          <w:rFonts w:ascii="Arial" w:hAnsi="Arial" w:cs="Arial"/>
          <w:b/>
          <w:sz w:val="20"/>
          <w:szCs w:val="20"/>
          <w:lang w:val="fr-FR"/>
        </w:rPr>
        <w:t xml:space="preserve"> Verifikasi produk yang dibeli</w:t>
      </w:r>
    </w:p>
    <w:p w:rsidR="00FE3B22" w:rsidRPr="0027247F" w:rsidRDefault="00FE3B22" w:rsidP="00FE3B22">
      <w:pPr>
        <w:tabs>
          <w:tab w:val="left" w:pos="340"/>
          <w:tab w:val="left" w:pos="720"/>
          <w:tab w:val="left" w:pos="850"/>
          <w:tab w:val="left" w:pos="1080"/>
        </w:tabs>
        <w:spacing w:after="120"/>
        <w:jc w:val="both"/>
        <w:rPr>
          <w:rFonts w:ascii="Arial" w:hAnsi="Arial" w:cs="Arial"/>
          <w:b/>
          <w:sz w:val="20"/>
          <w:szCs w:val="20"/>
          <w:lang w:val="fr-FR"/>
        </w:rPr>
      </w:pPr>
    </w:p>
    <w:p w:rsidR="00FE3B22" w:rsidRPr="0027247F" w:rsidRDefault="00FE3B22" w:rsidP="00CC5DB3">
      <w:pPr>
        <w:numPr>
          <w:ilvl w:val="0"/>
          <w:numId w:val="66"/>
        </w:numPr>
        <w:tabs>
          <w:tab w:val="left" w:pos="340"/>
          <w:tab w:val="left" w:pos="720"/>
          <w:tab w:val="left" w:pos="850"/>
          <w:tab w:val="left" w:pos="1080"/>
        </w:tabs>
        <w:spacing w:after="120" w:line="240" w:lineRule="auto"/>
        <w:ind w:hanging="240"/>
        <w:jc w:val="both"/>
        <w:rPr>
          <w:rFonts w:ascii="Arial" w:hAnsi="Arial" w:cs="Arial"/>
          <w:sz w:val="20"/>
          <w:szCs w:val="20"/>
          <w:lang w:val="fr-FR"/>
        </w:rPr>
      </w:pPr>
      <w:r>
        <w:rPr>
          <w:rFonts w:ascii="Arial" w:hAnsi="Arial" w:cs="Arial"/>
          <w:sz w:val="20"/>
          <w:szCs w:val="20"/>
          <w:lang w:val="id-ID"/>
        </w:rPr>
        <w:t>Kepala Sub Bagian</w:t>
      </w:r>
      <w:r w:rsidRPr="0027247F">
        <w:rPr>
          <w:rFonts w:ascii="Arial" w:hAnsi="Arial" w:cs="Arial"/>
          <w:sz w:val="20"/>
          <w:szCs w:val="20"/>
          <w:lang w:val="id-ID"/>
        </w:rPr>
        <w:t xml:space="preserve"> Umum</w:t>
      </w:r>
      <w:r w:rsidRPr="0027247F">
        <w:rPr>
          <w:rFonts w:ascii="Arial" w:hAnsi="Arial" w:cs="Arial"/>
          <w:sz w:val="20"/>
          <w:szCs w:val="20"/>
          <w:lang w:val="fr-FR"/>
        </w:rPr>
        <w:t xml:space="preserve"> </w:t>
      </w:r>
      <w:r w:rsidR="00421631">
        <w:rPr>
          <w:rFonts w:ascii="Arial" w:hAnsi="Arial" w:cs="Arial"/>
          <w:sz w:val="20"/>
          <w:szCs w:val="20"/>
          <w:lang w:val="id-ID"/>
        </w:rPr>
        <w:t xml:space="preserve">dan Keuangan </w:t>
      </w:r>
      <w:r w:rsidRPr="0027247F">
        <w:rPr>
          <w:rFonts w:ascii="Arial" w:hAnsi="Arial" w:cs="Arial"/>
          <w:sz w:val="20"/>
          <w:szCs w:val="20"/>
          <w:lang w:val="fr-FR"/>
        </w:rPr>
        <w:t>bertanggung jawab melakukan verifikasi terhadap barang yang datang (</w:t>
      </w:r>
      <w:r w:rsidRPr="0027247F">
        <w:rPr>
          <w:rFonts w:ascii="Arial" w:hAnsi="Arial" w:cs="Arial"/>
          <w:i/>
          <w:sz w:val="20"/>
          <w:szCs w:val="20"/>
          <w:lang w:val="fr-FR"/>
        </w:rPr>
        <w:t>incoming material)</w:t>
      </w:r>
    </w:p>
    <w:p w:rsidR="00FE3B22" w:rsidRPr="0027247F" w:rsidRDefault="00FE3B22" w:rsidP="00CC5DB3">
      <w:pPr>
        <w:numPr>
          <w:ilvl w:val="0"/>
          <w:numId w:val="66"/>
        </w:numPr>
        <w:tabs>
          <w:tab w:val="left" w:pos="340"/>
          <w:tab w:val="left" w:pos="720"/>
          <w:tab w:val="left" w:pos="850"/>
          <w:tab w:val="left" w:pos="1080"/>
        </w:tabs>
        <w:spacing w:after="120" w:line="240" w:lineRule="auto"/>
        <w:ind w:hanging="240"/>
        <w:jc w:val="both"/>
        <w:rPr>
          <w:rFonts w:ascii="Arial" w:hAnsi="Arial" w:cs="Arial"/>
          <w:sz w:val="20"/>
          <w:szCs w:val="20"/>
          <w:lang w:val="fr-FR"/>
        </w:rPr>
      </w:pPr>
      <w:r w:rsidRPr="0027247F">
        <w:rPr>
          <w:rFonts w:ascii="Arial" w:hAnsi="Arial" w:cs="Arial"/>
          <w:sz w:val="20"/>
          <w:szCs w:val="20"/>
          <w:lang w:val="fr-FR"/>
        </w:rPr>
        <w:t xml:space="preserve">Hasil verifikasi / pemeriksaan dicatat </w:t>
      </w:r>
    </w:p>
    <w:p w:rsidR="00FE3B22" w:rsidRPr="0027247F" w:rsidRDefault="00FE3B22" w:rsidP="00CC5DB3">
      <w:pPr>
        <w:numPr>
          <w:ilvl w:val="0"/>
          <w:numId w:val="66"/>
        </w:numPr>
        <w:tabs>
          <w:tab w:val="left" w:pos="340"/>
          <w:tab w:val="left" w:pos="720"/>
          <w:tab w:val="left" w:pos="850"/>
          <w:tab w:val="left" w:pos="1080"/>
        </w:tabs>
        <w:spacing w:after="120" w:line="240" w:lineRule="auto"/>
        <w:ind w:hanging="240"/>
        <w:jc w:val="both"/>
        <w:rPr>
          <w:rFonts w:ascii="Arial" w:hAnsi="Arial" w:cs="Arial"/>
          <w:sz w:val="20"/>
          <w:szCs w:val="20"/>
          <w:lang w:val="fr-FR"/>
        </w:rPr>
      </w:pPr>
      <w:r>
        <w:rPr>
          <w:rFonts w:ascii="Arial" w:hAnsi="Arial" w:cs="Arial"/>
          <w:sz w:val="20"/>
          <w:szCs w:val="20"/>
          <w:lang w:val="id-ID"/>
        </w:rPr>
        <w:t>Kepala Sub Bagian</w:t>
      </w:r>
      <w:r w:rsidRPr="0027247F">
        <w:rPr>
          <w:rFonts w:ascii="Arial" w:hAnsi="Arial" w:cs="Arial"/>
          <w:sz w:val="20"/>
          <w:szCs w:val="20"/>
          <w:lang w:val="id-ID"/>
        </w:rPr>
        <w:t xml:space="preserve"> Umum</w:t>
      </w:r>
      <w:r w:rsidRPr="0027247F">
        <w:rPr>
          <w:rFonts w:ascii="Arial" w:hAnsi="Arial" w:cs="Arial"/>
          <w:sz w:val="20"/>
          <w:szCs w:val="20"/>
          <w:lang w:val="fr-FR"/>
        </w:rPr>
        <w:t xml:space="preserve"> </w:t>
      </w:r>
      <w:r w:rsidR="00421631">
        <w:rPr>
          <w:rFonts w:ascii="Arial" w:hAnsi="Arial" w:cs="Arial"/>
          <w:sz w:val="20"/>
          <w:szCs w:val="20"/>
          <w:lang w:val="id-ID"/>
        </w:rPr>
        <w:t xml:space="preserve">dan Keuangan </w:t>
      </w:r>
      <w:r w:rsidRPr="0027247F">
        <w:rPr>
          <w:rFonts w:ascii="Arial" w:hAnsi="Arial" w:cs="Arial"/>
          <w:sz w:val="20"/>
          <w:szCs w:val="20"/>
          <w:lang w:val="fr-FR"/>
        </w:rPr>
        <w:t>memiliki kewenangan untuk memutuskan apakah produk yang datang memenuhi persyaratan mutu atau tidak</w:t>
      </w:r>
      <w:r w:rsidRPr="0027247F">
        <w:rPr>
          <w:rFonts w:ascii="Arial" w:hAnsi="Arial" w:cs="Arial"/>
          <w:sz w:val="20"/>
          <w:szCs w:val="20"/>
          <w:lang w:val="id-ID"/>
        </w:rPr>
        <w:t>.</w:t>
      </w:r>
    </w:p>
    <w:p w:rsidR="00FE3B22" w:rsidRPr="00AF0838" w:rsidRDefault="00FE3B22" w:rsidP="00FE3B22">
      <w:pPr>
        <w:spacing w:after="120"/>
        <w:rPr>
          <w:rFonts w:ascii="Arial" w:hAnsi="Arial" w:cs="Arial"/>
          <w:b/>
          <w:sz w:val="20"/>
          <w:szCs w:val="20"/>
          <w:lang w:val="id-ID"/>
        </w:rPr>
      </w:pPr>
    </w:p>
    <w:p w:rsidR="00FE3B22" w:rsidRPr="0027247F" w:rsidRDefault="00FE3B22" w:rsidP="00FE3B22">
      <w:pPr>
        <w:tabs>
          <w:tab w:val="left" w:pos="720"/>
          <w:tab w:val="left" w:pos="1985"/>
        </w:tabs>
        <w:spacing w:after="120"/>
        <w:ind w:right="181"/>
        <w:jc w:val="both"/>
        <w:rPr>
          <w:rFonts w:ascii="Arial" w:hAnsi="Arial" w:cs="Arial"/>
          <w:b/>
          <w:sz w:val="20"/>
          <w:szCs w:val="20"/>
        </w:rPr>
      </w:pPr>
      <w:r w:rsidRPr="0027247F">
        <w:rPr>
          <w:rFonts w:ascii="Arial" w:hAnsi="Arial" w:cs="Arial"/>
          <w:sz w:val="20"/>
          <w:szCs w:val="20"/>
          <w:lang w:val="fr-FR"/>
        </w:rPr>
        <w:tab/>
      </w:r>
      <w:r>
        <w:rPr>
          <w:rFonts w:ascii="Arial" w:hAnsi="Arial" w:cs="Arial"/>
          <w:sz w:val="20"/>
          <w:szCs w:val="20"/>
          <w:lang w:val="id-ID"/>
        </w:rPr>
        <w:t xml:space="preserve">              </w:t>
      </w:r>
      <w:r w:rsidRPr="0027247F">
        <w:rPr>
          <w:rFonts w:ascii="Arial" w:hAnsi="Arial" w:cs="Arial"/>
          <w:b/>
          <w:sz w:val="20"/>
          <w:szCs w:val="20"/>
        </w:rPr>
        <w:t>DOKUMEN TERKAIT</w:t>
      </w:r>
    </w:p>
    <w:p w:rsidR="00FE3B22" w:rsidRPr="00AF0838" w:rsidRDefault="00FE3B22" w:rsidP="00FE3B22">
      <w:pPr>
        <w:tabs>
          <w:tab w:val="left" w:pos="652"/>
          <w:tab w:val="left" w:pos="850"/>
          <w:tab w:val="num" w:pos="1493"/>
          <w:tab w:val="left" w:pos="1980"/>
          <w:tab w:val="left" w:pos="2410"/>
        </w:tabs>
        <w:spacing w:after="120"/>
        <w:jc w:val="both"/>
        <w:rPr>
          <w:rFonts w:ascii="Arial" w:hAnsi="Arial" w:cs="Arial"/>
          <w:sz w:val="20"/>
          <w:szCs w:val="20"/>
        </w:rPr>
      </w:pP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r>
      <w:r w:rsidRPr="0027247F">
        <w:rPr>
          <w:rFonts w:ascii="Arial" w:hAnsi="Arial" w:cs="Arial"/>
          <w:sz w:val="20"/>
          <w:szCs w:val="20"/>
        </w:rPr>
        <w:t xml:space="preserve"> </w:t>
      </w:r>
      <w:r>
        <w:rPr>
          <w:rFonts w:ascii="Arial" w:hAnsi="Arial" w:cs="Arial"/>
          <w:sz w:val="20"/>
          <w:szCs w:val="20"/>
          <w:lang w:val="id-ID"/>
        </w:rPr>
        <w:t>SOP</w:t>
      </w:r>
      <w:r w:rsidRPr="0027247F">
        <w:rPr>
          <w:rFonts w:ascii="Arial" w:hAnsi="Arial" w:cs="Arial"/>
          <w:sz w:val="20"/>
          <w:szCs w:val="20"/>
          <w:lang w:val="id-ID"/>
        </w:rPr>
        <w:t xml:space="preserve"> </w:t>
      </w:r>
      <w:r>
        <w:rPr>
          <w:rFonts w:ascii="Arial" w:hAnsi="Arial" w:cs="Arial"/>
          <w:sz w:val="20"/>
          <w:szCs w:val="20"/>
          <w:lang w:val="id-ID"/>
        </w:rPr>
        <w:t>Sub Bagian Umum</w:t>
      </w:r>
      <w:r w:rsidR="00324967">
        <w:rPr>
          <w:rFonts w:ascii="Arial" w:hAnsi="Arial" w:cs="Arial"/>
          <w:sz w:val="20"/>
          <w:szCs w:val="20"/>
          <w:lang w:val="id-ID"/>
        </w:rPr>
        <w:t xml:space="preserve"> dan Keuangan</w:t>
      </w:r>
    </w:p>
    <w:p w:rsidR="00FE3B22" w:rsidRPr="0027247F" w:rsidRDefault="00FE3B22" w:rsidP="00FE3B22">
      <w:pPr>
        <w:tabs>
          <w:tab w:val="left" w:pos="652"/>
          <w:tab w:val="left" w:pos="850"/>
          <w:tab w:val="left" w:pos="1980"/>
          <w:tab w:val="left" w:pos="2410"/>
        </w:tabs>
        <w:spacing w:after="120"/>
        <w:ind w:left="2160"/>
        <w:jc w:val="both"/>
        <w:rPr>
          <w:rFonts w:ascii="Arial" w:hAnsi="Arial" w:cs="Arial"/>
          <w:sz w:val="20"/>
          <w:szCs w:val="20"/>
          <w:lang w:val="id-ID"/>
        </w:rPr>
      </w:pPr>
    </w:p>
    <w:p w:rsidR="00FE3B22" w:rsidRPr="0027247F" w:rsidRDefault="00FE3B22" w:rsidP="00FE3B22">
      <w:pPr>
        <w:tabs>
          <w:tab w:val="left" w:pos="340"/>
          <w:tab w:val="left" w:pos="652"/>
          <w:tab w:val="left" w:pos="850"/>
          <w:tab w:val="left" w:pos="1134"/>
        </w:tabs>
        <w:spacing w:after="120"/>
        <w:jc w:val="both"/>
        <w:rPr>
          <w:rFonts w:ascii="Arial" w:hAnsi="Arial" w:cs="Arial"/>
          <w:b/>
          <w:sz w:val="20"/>
          <w:szCs w:val="20"/>
          <w:lang w:val="fi-FI"/>
        </w:rPr>
      </w:pPr>
      <w:r w:rsidRPr="0027247F">
        <w:rPr>
          <w:rFonts w:ascii="Arial" w:hAnsi="Arial" w:cs="Arial"/>
          <w:b/>
          <w:sz w:val="20"/>
          <w:szCs w:val="20"/>
          <w:lang w:val="fi-FI"/>
        </w:rPr>
        <w:t xml:space="preserve"> Pengendalian Produksi dan Penyediaan Pelayanan</w:t>
      </w:r>
    </w:p>
    <w:p w:rsidR="00FE3B22" w:rsidRPr="0027247F" w:rsidRDefault="00FE3B22" w:rsidP="00CC5DB3">
      <w:pPr>
        <w:numPr>
          <w:ilvl w:val="2"/>
          <w:numId w:val="54"/>
        </w:numPr>
        <w:tabs>
          <w:tab w:val="clear" w:pos="3240"/>
          <w:tab w:val="left" w:pos="340"/>
          <w:tab w:val="left" w:pos="652"/>
          <w:tab w:val="left" w:pos="720"/>
          <w:tab w:val="left" w:pos="850"/>
        </w:tabs>
        <w:spacing w:after="120" w:line="240" w:lineRule="auto"/>
        <w:ind w:left="1800" w:right="181"/>
        <w:jc w:val="both"/>
        <w:rPr>
          <w:rFonts w:ascii="Arial" w:hAnsi="Arial" w:cs="Arial"/>
          <w:b/>
          <w:sz w:val="20"/>
          <w:szCs w:val="20"/>
          <w:lang w:val="fi-FI"/>
        </w:rPr>
      </w:pPr>
      <w:r w:rsidRPr="0027247F">
        <w:rPr>
          <w:rFonts w:ascii="Arial" w:hAnsi="Arial" w:cs="Arial"/>
          <w:sz w:val="20"/>
          <w:szCs w:val="20"/>
          <w:lang w:val="fi-FI"/>
        </w:rPr>
        <w:t xml:space="preserve">Proses pelayanan dipastikan  dijalankan  secara terkendali. </w:t>
      </w:r>
    </w:p>
    <w:p w:rsidR="00FE3B22" w:rsidRPr="0027247F" w:rsidRDefault="00FE3B22" w:rsidP="00CC5DB3">
      <w:pPr>
        <w:numPr>
          <w:ilvl w:val="2"/>
          <w:numId w:val="54"/>
        </w:numPr>
        <w:tabs>
          <w:tab w:val="clear" w:pos="3240"/>
          <w:tab w:val="left" w:pos="340"/>
          <w:tab w:val="left" w:pos="652"/>
          <w:tab w:val="left" w:pos="720"/>
          <w:tab w:val="left" w:pos="850"/>
        </w:tabs>
        <w:spacing w:after="120" w:line="240" w:lineRule="auto"/>
        <w:ind w:left="1800" w:right="181"/>
        <w:jc w:val="both"/>
        <w:rPr>
          <w:rFonts w:ascii="Arial" w:hAnsi="Arial" w:cs="Arial"/>
          <w:sz w:val="20"/>
          <w:szCs w:val="20"/>
          <w:lang w:val="fi-FI"/>
        </w:rPr>
      </w:pPr>
      <w:r w:rsidRPr="0027247F">
        <w:rPr>
          <w:rFonts w:ascii="Arial" w:hAnsi="Arial" w:cs="Arial"/>
          <w:sz w:val="20"/>
          <w:szCs w:val="20"/>
          <w:lang w:val="fi-FI"/>
        </w:rPr>
        <w:t xml:space="preserve">Pengendalian pelayanan dilaksanakan sesuai </w:t>
      </w:r>
      <w:r w:rsidRPr="0027247F">
        <w:rPr>
          <w:rFonts w:ascii="Arial" w:hAnsi="Arial" w:cs="Arial"/>
          <w:sz w:val="20"/>
          <w:szCs w:val="20"/>
          <w:lang w:val="id-ID"/>
        </w:rPr>
        <w:t>standar pelayanan</w:t>
      </w:r>
      <w:r w:rsidRPr="0027247F">
        <w:rPr>
          <w:rFonts w:ascii="Arial" w:hAnsi="Arial" w:cs="Arial"/>
          <w:sz w:val="20"/>
          <w:szCs w:val="20"/>
          <w:lang w:val="fi-FI"/>
        </w:rPr>
        <w:t xml:space="preserve"> di masing-masing Unit. </w:t>
      </w:r>
    </w:p>
    <w:p w:rsidR="00FE3B22" w:rsidRPr="0027247F" w:rsidRDefault="00FE3B22" w:rsidP="00CC5DB3">
      <w:pPr>
        <w:numPr>
          <w:ilvl w:val="2"/>
          <w:numId w:val="54"/>
        </w:numPr>
        <w:tabs>
          <w:tab w:val="clear" w:pos="3240"/>
          <w:tab w:val="left" w:pos="340"/>
          <w:tab w:val="left" w:pos="652"/>
          <w:tab w:val="left" w:pos="720"/>
          <w:tab w:val="left" w:pos="850"/>
        </w:tabs>
        <w:spacing w:after="120" w:line="240" w:lineRule="auto"/>
        <w:ind w:left="1800" w:right="181"/>
        <w:jc w:val="both"/>
        <w:rPr>
          <w:rFonts w:ascii="Arial" w:hAnsi="Arial" w:cs="Arial"/>
          <w:sz w:val="20"/>
          <w:szCs w:val="20"/>
          <w:lang w:val="sv-SE"/>
        </w:rPr>
      </w:pPr>
      <w:r w:rsidRPr="0027247F">
        <w:rPr>
          <w:rFonts w:ascii="Arial" w:hAnsi="Arial" w:cs="Arial"/>
          <w:sz w:val="20"/>
          <w:szCs w:val="20"/>
          <w:lang w:val="sv-SE"/>
        </w:rPr>
        <w:t xml:space="preserve">Tiap Unit menyediakan </w:t>
      </w:r>
      <w:r w:rsidRPr="0027247F">
        <w:rPr>
          <w:rFonts w:ascii="Arial" w:hAnsi="Arial" w:cs="Arial"/>
          <w:sz w:val="20"/>
          <w:szCs w:val="20"/>
          <w:lang w:val="id-ID"/>
        </w:rPr>
        <w:t>standar pelayanan</w:t>
      </w:r>
      <w:r w:rsidRPr="0027247F">
        <w:rPr>
          <w:rFonts w:ascii="Arial" w:hAnsi="Arial" w:cs="Arial"/>
          <w:sz w:val="20"/>
          <w:szCs w:val="20"/>
          <w:lang w:val="sv-SE"/>
        </w:rPr>
        <w:t xml:space="preserve"> untuk setiap tindakan yang dipandang perlu.</w:t>
      </w:r>
    </w:p>
    <w:p w:rsidR="00FE3B22" w:rsidRPr="0027247F" w:rsidRDefault="00FE3B22" w:rsidP="00CC5DB3">
      <w:pPr>
        <w:numPr>
          <w:ilvl w:val="2"/>
          <w:numId w:val="54"/>
        </w:numPr>
        <w:tabs>
          <w:tab w:val="clear" w:pos="3240"/>
          <w:tab w:val="left" w:pos="340"/>
          <w:tab w:val="left" w:pos="652"/>
          <w:tab w:val="left" w:pos="720"/>
          <w:tab w:val="left" w:pos="850"/>
        </w:tabs>
        <w:spacing w:after="120" w:line="240" w:lineRule="auto"/>
        <w:ind w:left="1800" w:right="181"/>
        <w:jc w:val="both"/>
        <w:rPr>
          <w:rFonts w:ascii="Arial" w:hAnsi="Arial" w:cs="Arial"/>
          <w:sz w:val="20"/>
          <w:szCs w:val="20"/>
          <w:lang w:val="sv-SE"/>
        </w:rPr>
      </w:pPr>
      <w:r w:rsidRPr="0027247F">
        <w:rPr>
          <w:rFonts w:ascii="Arial" w:hAnsi="Arial" w:cs="Arial"/>
          <w:sz w:val="20"/>
          <w:szCs w:val="20"/>
          <w:lang w:val="id-ID"/>
        </w:rPr>
        <w:t>Standar pelayanan</w:t>
      </w:r>
      <w:r w:rsidRPr="0027247F">
        <w:rPr>
          <w:rFonts w:ascii="Arial" w:hAnsi="Arial" w:cs="Arial"/>
          <w:sz w:val="20"/>
          <w:szCs w:val="20"/>
          <w:lang w:val="sv-SE"/>
        </w:rPr>
        <w:t xml:space="preserve"> dibuat untuk membimbing petugas pelaksana agar dapat melaksanakan proses pelayanan sesuai  yang direncanakan.</w:t>
      </w:r>
    </w:p>
    <w:p w:rsidR="00FE3B22" w:rsidRPr="0027247F" w:rsidRDefault="00FE3B22" w:rsidP="00CC5DB3">
      <w:pPr>
        <w:numPr>
          <w:ilvl w:val="2"/>
          <w:numId w:val="54"/>
        </w:numPr>
        <w:tabs>
          <w:tab w:val="clear" w:pos="3240"/>
          <w:tab w:val="left" w:pos="340"/>
          <w:tab w:val="left" w:pos="652"/>
          <w:tab w:val="left" w:pos="720"/>
          <w:tab w:val="left" w:pos="850"/>
        </w:tabs>
        <w:spacing w:after="120" w:line="240" w:lineRule="auto"/>
        <w:ind w:left="1800" w:right="181"/>
        <w:jc w:val="both"/>
        <w:rPr>
          <w:rFonts w:ascii="Arial" w:hAnsi="Arial" w:cs="Arial"/>
          <w:sz w:val="20"/>
          <w:szCs w:val="20"/>
          <w:lang w:val="sv-SE"/>
        </w:rPr>
      </w:pPr>
      <w:r w:rsidRPr="0027247F">
        <w:rPr>
          <w:rFonts w:ascii="Arial" w:hAnsi="Arial" w:cs="Arial"/>
          <w:sz w:val="20"/>
          <w:szCs w:val="20"/>
          <w:lang w:val="sv-SE"/>
        </w:rPr>
        <w:t>Peralatan  yang diperlukan untuk  proses pelayanan dipastikan tersedia dan memenuhi persyaratan.</w:t>
      </w:r>
    </w:p>
    <w:p w:rsidR="00FE3B22" w:rsidRPr="0027247F" w:rsidRDefault="00FE3B22" w:rsidP="00CC5DB3">
      <w:pPr>
        <w:numPr>
          <w:ilvl w:val="2"/>
          <w:numId w:val="54"/>
        </w:numPr>
        <w:tabs>
          <w:tab w:val="clear" w:pos="3240"/>
          <w:tab w:val="left" w:pos="340"/>
          <w:tab w:val="left" w:pos="652"/>
          <w:tab w:val="left" w:pos="720"/>
          <w:tab w:val="left" w:pos="850"/>
        </w:tabs>
        <w:spacing w:after="120" w:line="240" w:lineRule="auto"/>
        <w:ind w:left="1800" w:right="181"/>
        <w:jc w:val="both"/>
        <w:rPr>
          <w:rFonts w:ascii="Arial" w:hAnsi="Arial" w:cs="Arial"/>
          <w:sz w:val="20"/>
          <w:szCs w:val="20"/>
          <w:lang w:val="fi-FI"/>
        </w:rPr>
      </w:pPr>
      <w:r w:rsidRPr="0027247F">
        <w:rPr>
          <w:rFonts w:ascii="Arial" w:hAnsi="Arial" w:cs="Arial"/>
          <w:sz w:val="20"/>
          <w:szCs w:val="20"/>
          <w:lang w:val="fi-FI"/>
        </w:rPr>
        <w:t>Pemantauan pelayanan dilakukan oleh Panitera dan Sekretaris.</w:t>
      </w:r>
    </w:p>
    <w:p w:rsidR="00FE3B22" w:rsidRPr="0027247F" w:rsidRDefault="00FE3B22" w:rsidP="00FE3B22">
      <w:pPr>
        <w:tabs>
          <w:tab w:val="left" w:pos="340"/>
          <w:tab w:val="left" w:pos="652"/>
          <w:tab w:val="left" w:pos="720"/>
          <w:tab w:val="left" w:pos="850"/>
        </w:tabs>
        <w:spacing w:after="120"/>
        <w:ind w:left="1800" w:right="181"/>
        <w:jc w:val="both"/>
        <w:rPr>
          <w:rFonts w:ascii="Arial" w:hAnsi="Arial" w:cs="Arial"/>
          <w:sz w:val="20"/>
          <w:szCs w:val="20"/>
          <w:lang w:val="fi-FI"/>
        </w:rPr>
      </w:pPr>
    </w:p>
    <w:p w:rsidR="00FE3B22" w:rsidRPr="0027247F" w:rsidRDefault="00FE3B22" w:rsidP="00FE3B22">
      <w:pPr>
        <w:tabs>
          <w:tab w:val="left" w:pos="1134"/>
          <w:tab w:val="left" w:pos="1418"/>
          <w:tab w:val="left" w:pos="1701"/>
          <w:tab w:val="left" w:pos="1980"/>
        </w:tabs>
        <w:spacing w:after="120"/>
        <w:ind w:left="1980" w:hanging="180"/>
        <w:jc w:val="both"/>
        <w:rPr>
          <w:rFonts w:ascii="Arial" w:hAnsi="Arial" w:cs="Arial"/>
          <w:b/>
          <w:sz w:val="20"/>
          <w:szCs w:val="20"/>
        </w:rPr>
      </w:pPr>
      <w:r w:rsidRPr="0027247F">
        <w:rPr>
          <w:rFonts w:ascii="Arial" w:hAnsi="Arial" w:cs="Arial"/>
          <w:b/>
          <w:sz w:val="20"/>
          <w:szCs w:val="20"/>
        </w:rPr>
        <w:t>DOKUMEN TERKAIT</w:t>
      </w:r>
    </w:p>
    <w:p w:rsidR="00FE3B22" w:rsidRPr="0027247F" w:rsidRDefault="00FE3B22" w:rsidP="00FE3B22">
      <w:pPr>
        <w:tabs>
          <w:tab w:val="left" w:pos="1260"/>
          <w:tab w:val="left" w:pos="1418"/>
          <w:tab w:val="left" w:pos="1980"/>
        </w:tabs>
        <w:spacing w:after="120"/>
        <w:jc w:val="both"/>
        <w:rPr>
          <w:rFonts w:ascii="Arial" w:hAnsi="Arial" w:cs="Arial"/>
          <w:sz w:val="20"/>
          <w:szCs w:val="20"/>
        </w:rPr>
      </w:pP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t>SOP</w:t>
      </w:r>
      <w:r w:rsidRPr="0027247F">
        <w:rPr>
          <w:rFonts w:ascii="Arial" w:hAnsi="Arial" w:cs="Arial"/>
          <w:sz w:val="20"/>
          <w:szCs w:val="20"/>
          <w:lang w:val="id-ID"/>
        </w:rPr>
        <w:t xml:space="preserve"> masing-masing unit</w:t>
      </w:r>
    </w:p>
    <w:p w:rsidR="00FE3B22" w:rsidRDefault="00FE3B22" w:rsidP="00FE3B22">
      <w:pPr>
        <w:tabs>
          <w:tab w:val="left" w:pos="340"/>
          <w:tab w:val="left" w:pos="652"/>
          <w:tab w:val="left" w:pos="850"/>
          <w:tab w:val="left" w:pos="1134"/>
        </w:tabs>
        <w:spacing w:after="120"/>
        <w:jc w:val="both"/>
        <w:rPr>
          <w:rFonts w:ascii="Arial" w:hAnsi="Arial" w:cs="Arial"/>
          <w:sz w:val="20"/>
          <w:szCs w:val="20"/>
        </w:rPr>
      </w:pPr>
    </w:p>
    <w:p w:rsidR="00FE3B22" w:rsidRPr="0027247F" w:rsidRDefault="00FE3B22" w:rsidP="00FE3B22">
      <w:pPr>
        <w:tabs>
          <w:tab w:val="left" w:pos="340"/>
          <w:tab w:val="left" w:pos="652"/>
          <w:tab w:val="left" w:pos="850"/>
          <w:tab w:val="left" w:pos="1134"/>
        </w:tabs>
        <w:spacing w:after="120"/>
        <w:jc w:val="both"/>
        <w:rPr>
          <w:rFonts w:ascii="Arial" w:hAnsi="Arial" w:cs="Arial"/>
          <w:b/>
          <w:sz w:val="20"/>
          <w:szCs w:val="20"/>
        </w:rPr>
      </w:pPr>
      <w:r w:rsidRPr="0027247F">
        <w:rPr>
          <w:rFonts w:ascii="Arial" w:hAnsi="Arial" w:cs="Arial"/>
          <w:b/>
          <w:sz w:val="20"/>
          <w:szCs w:val="20"/>
        </w:rPr>
        <w:lastRenderedPageBreak/>
        <w:t>Validasi Proses Untuk Produk dan Penyediaan Pelayanan</w:t>
      </w:r>
    </w:p>
    <w:p w:rsidR="00FE3B22" w:rsidRPr="0027247F" w:rsidRDefault="00FE3B22" w:rsidP="00CC5DB3">
      <w:pPr>
        <w:numPr>
          <w:ilvl w:val="0"/>
          <w:numId w:val="55"/>
        </w:numPr>
        <w:tabs>
          <w:tab w:val="clear" w:pos="3420"/>
        </w:tabs>
        <w:spacing w:after="120" w:line="240" w:lineRule="auto"/>
        <w:ind w:left="1800" w:right="133"/>
        <w:jc w:val="both"/>
        <w:rPr>
          <w:rFonts w:ascii="Arial" w:hAnsi="Arial" w:cs="Arial"/>
          <w:sz w:val="20"/>
          <w:szCs w:val="20"/>
          <w:lang w:val="fi-FI"/>
        </w:rPr>
      </w:pPr>
      <w:r w:rsidRPr="0027247F">
        <w:rPr>
          <w:rFonts w:ascii="Arial" w:hAnsi="Arial" w:cs="Arial"/>
          <w:sz w:val="20"/>
          <w:szCs w:val="20"/>
          <w:lang w:val="fi-FI"/>
        </w:rPr>
        <w:t xml:space="preserve">Proses pelayanan dipastikan divalidasi sebelum  dilaksanakan </w:t>
      </w:r>
    </w:p>
    <w:p w:rsidR="00FE3B22" w:rsidRPr="0027247F" w:rsidRDefault="00FE3B22" w:rsidP="00CC5DB3">
      <w:pPr>
        <w:numPr>
          <w:ilvl w:val="0"/>
          <w:numId w:val="55"/>
        </w:numPr>
        <w:tabs>
          <w:tab w:val="clear" w:pos="3420"/>
        </w:tabs>
        <w:spacing w:after="120" w:line="240" w:lineRule="auto"/>
        <w:ind w:left="1800" w:right="133"/>
        <w:jc w:val="both"/>
        <w:rPr>
          <w:rFonts w:ascii="Arial" w:hAnsi="Arial" w:cs="Arial"/>
          <w:b/>
          <w:sz w:val="20"/>
          <w:szCs w:val="20"/>
          <w:lang w:val="fi-FI"/>
        </w:rPr>
      </w:pPr>
      <w:r w:rsidRPr="0027247F">
        <w:rPr>
          <w:rFonts w:ascii="Arial" w:hAnsi="Arial" w:cs="Arial"/>
          <w:sz w:val="20"/>
          <w:szCs w:val="20"/>
          <w:lang w:val="fi-FI"/>
        </w:rPr>
        <w:t>Validasi diarahkan untuk mengkonfirmasi dan membuktikan bahwa proses yang akan dijalankan memiliki  kemampuan untuk mencapai hasil yang disyaratkan</w:t>
      </w:r>
    </w:p>
    <w:p w:rsidR="00FE3B22" w:rsidRPr="0027247F" w:rsidRDefault="00FE3B22" w:rsidP="00CC5DB3">
      <w:pPr>
        <w:numPr>
          <w:ilvl w:val="0"/>
          <w:numId w:val="55"/>
        </w:numPr>
        <w:tabs>
          <w:tab w:val="clear" w:pos="3420"/>
        </w:tabs>
        <w:spacing w:after="120" w:line="240" w:lineRule="auto"/>
        <w:ind w:left="1800" w:right="133"/>
        <w:jc w:val="both"/>
        <w:rPr>
          <w:rFonts w:ascii="Arial" w:hAnsi="Arial" w:cs="Arial"/>
          <w:sz w:val="20"/>
          <w:szCs w:val="20"/>
          <w:lang w:val="fi-FI"/>
        </w:rPr>
      </w:pPr>
      <w:r w:rsidRPr="0027247F">
        <w:rPr>
          <w:rFonts w:ascii="Arial" w:hAnsi="Arial" w:cs="Arial"/>
          <w:sz w:val="20"/>
          <w:szCs w:val="20"/>
          <w:lang w:val="fi-FI"/>
        </w:rPr>
        <w:t xml:space="preserve">Pelaksanaannya dikerjakan oleh personil yang ditugaskan sebagai penanggung jawab pelaksana </w:t>
      </w:r>
      <w:r w:rsidRPr="0027247F">
        <w:rPr>
          <w:rFonts w:ascii="Arial" w:hAnsi="Arial" w:cs="Arial"/>
          <w:sz w:val="20"/>
          <w:szCs w:val="20"/>
          <w:lang w:val="id-ID"/>
        </w:rPr>
        <w:t>standar pelayanan</w:t>
      </w:r>
      <w:r w:rsidRPr="0027247F">
        <w:rPr>
          <w:rFonts w:ascii="Arial" w:hAnsi="Arial" w:cs="Arial"/>
          <w:sz w:val="20"/>
          <w:szCs w:val="20"/>
          <w:lang w:val="sv-SE"/>
        </w:rPr>
        <w:t xml:space="preserve"> </w:t>
      </w:r>
      <w:r w:rsidRPr="0027247F">
        <w:rPr>
          <w:rFonts w:ascii="Arial" w:hAnsi="Arial" w:cs="Arial"/>
          <w:sz w:val="20"/>
          <w:szCs w:val="20"/>
          <w:lang w:val="fi-FI"/>
        </w:rPr>
        <w:t>tersebut oleh Panitera dan Sekretaris.</w:t>
      </w:r>
    </w:p>
    <w:p w:rsidR="00FE3B22" w:rsidRPr="0027247F" w:rsidRDefault="00FE3B22" w:rsidP="00FE3B22">
      <w:pPr>
        <w:spacing w:after="120"/>
        <w:ind w:left="1800" w:right="133"/>
        <w:jc w:val="both"/>
        <w:rPr>
          <w:rFonts w:ascii="Arial" w:hAnsi="Arial" w:cs="Arial"/>
          <w:sz w:val="20"/>
          <w:szCs w:val="20"/>
          <w:lang w:val="fi-FI"/>
        </w:rPr>
      </w:pPr>
    </w:p>
    <w:p w:rsidR="00FE3B22" w:rsidRPr="0027247F" w:rsidRDefault="00FE3B22" w:rsidP="00FE3B22">
      <w:pPr>
        <w:tabs>
          <w:tab w:val="left" w:pos="1418"/>
          <w:tab w:val="left" w:pos="1701"/>
          <w:tab w:val="left" w:pos="1980"/>
        </w:tabs>
        <w:spacing w:after="120"/>
        <w:ind w:firstLine="1843"/>
        <w:jc w:val="both"/>
        <w:rPr>
          <w:rFonts w:ascii="Arial" w:hAnsi="Arial" w:cs="Arial"/>
          <w:b/>
          <w:sz w:val="20"/>
          <w:szCs w:val="20"/>
        </w:rPr>
      </w:pPr>
      <w:r>
        <w:rPr>
          <w:rFonts w:ascii="Arial" w:hAnsi="Arial" w:cs="Arial"/>
          <w:b/>
          <w:sz w:val="20"/>
          <w:szCs w:val="20"/>
        </w:rPr>
        <w:t>DOKUMEN TERKAIT</w:t>
      </w:r>
      <w:r w:rsidRPr="0027247F">
        <w:rPr>
          <w:rFonts w:ascii="Arial" w:hAnsi="Arial" w:cs="Arial"/>
          <w:b/>
          <w:sz w:val="20"/>
          <w:szCs w:val="20"/>
        </w:rPr>
        <w:t>:</w:t>
      </w:r>
    </w:p>
    <w:p w:rsidR="00FE3B22" w:rsidRDefault="00FE3B22" w:rsidP="00FE3B22">
      <w:pPr>
        <w:tabs>
          <w:tab w:val="left" w:pos="340"/>
          <w:tab w:val="left" w:pos="652"/>
          <w:tab w:val="left" w:pos="850"/>
          <w:tab w:val="left" w:pos="1134"/>
          <w:tab w:val="left" w:pos="1800"/>
        </w:tabs>
        <w:spacing w:after="120"/>
        <w:ind w:left="900"/>
        <w:jc w:val="both"/>
        <w:rPr>
          <w:rFonts w:ascii="Arial" w:hAnsi="Arial" w:cs="Arial"/>
          <w:sz w:val="20"/>
          <w:szCs w:val="20"/>
          <w:lang w:val="id-ID"/>
        </w:rPr>
      </w:pPr>
      <w:r w:rsidRPr="0027247F">
        <w:rPr>
          <w:rFonts w:ascii="Arial" w:hAnsi="Arial" w:cs="Arial"/>
          <w:sz w:val="20"/>
          <w:szCs w:val="20"/>
          <w:lang w:val="id-ID"/>
        </w:rPr>
        <w:tab/>
      </w:r>
    </w:p>
    <w:p w:rsidR="00FE3B22" w:rsidRPr="001802CE" w:rsidRDefault="00FE3B22" w:rsidP="00FE3B22">
      <w:pPr>
        <w:tabs>
          <w:tab w:val="left" w:pos="340"/>
          <w:tab w:val="left" w:pos="652"/>
          <w:tab w:val="left" w:pos="850"/>
          <w:tab w:val="left" w:pos="1134"/>
          <w:tab w:val="left" w:pos="1800"/>
        </w:tabs>
        <w:spacing w:after="120"/>
        <w:jc w:val="both"/>
        <w:rPr>
          <w:rFonts w:ascii="Arial" w:hAnsi="Arial" w:cs="Arial"/>
          <w:sz w:val="20"/>
          <w:szCs w:val="20"/>
          <w:lang w:val="id-ID"/>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id-ID"/>
        </w:rPr>
        <w:tab/>
        <w:t>SOP masing-masing unit</w:t>
      </w:r>
    </w:p>
    <w:p w:rsidR="00FE3B22" w:rsidRPr="0027247F" w:rsidRDefault="00FE3B22" w:rsidP="00FE3B22">
      <w:pPr>
        <w:tabs>
          <w:tab w:val="left" w:pos="340"/>
          <w:tab w:val="left" w:pos="652"/>
          <w:tab w:val="left" w:pos="850"/>
          <w:tab w:val="left" w:pos="1134"/>
        </w:tabs>
        <w:spacing w:after="120"/>
        <w:jc w:val="both"/>
        <w:rPr>
          <w:rFonts w:ascii="Arial" w:hAnsi="Arial" w:cs="Arial"/>
          <w:b/>
          <w:sz w:val="20"/>
          <w:szCs w:val="20"/>
          <w:lang w:val="fi-FI"/>
        </w:rPr>
      </w:pPr>
      <w:r w:rsidRPr="0027247F">
        <w:rPr>
          <w:rFonts w:ascii="Arial" w:hAnsi="Arial" w:cs="Arial"/>
          <w:b/>
          <w:sz w:val="20"/>
          <w:szCs w:val="20"/>
          <w:lang w:val="fi-FI"/>
        </w:rPr>
        <w:t xml:space="preserve"> Identifikasi dan Ketelusuran</w:t>
      </w:r>
    </w:p>
    <w:p w:rsidR="00FE3B22" w:rsidRPr="0027247F" w:rsidRDefault="00FE3B22" w:rsidP="00CC5DB3">
      <w:pPr>
        <w:numPr>
          <w:ilvl w:val="0"/>
          <w:numId w:val="56"/>
        </w:numPr>
        <w:tabs>
          <w:tab w:val="clear" w:pos="1948"/>
          <w:tab w:val="left" w:pos="340"/>
          <w:tab w:val="left" w:pos="652"/>
          <w:tab w:val="left" w:pos="850"/>
        </w:tabs>
        <w:spacing w:after="120" w:line="240" w:lineRule="auto"/>
        <w:ind w:right="133" w:hanging="388"/>
        <w:jc w:val="both"/>
        <w:rPr>
          <w:rFonts w:ascii="Arial" w:hAnsi="Arial" w:cs="Arial"/>
          <w:sz w:val="20"/>
          <w:szCs w:val="20"/>
          <w:lang w:val="fi-FI"/>
        </w:rPr>
      </w:pPr>
      <w:r w:rsidRPr="0027247F">
        <w:rPr>
          <w:rFonts w:ascii="Arial" w:hAnsi="Arial" w:cs="Arial"/>
          <w:sz w:val="20"/>
          <w:szCs w:val="20"/>
          <w:lang w:val="fi-FI"/>
        </w:rPr>
        <w:t xml:space="preserve">Semua tahap – tahap pelayanan harus dipastikan diberikan identifikasi secara jelas. </w:t>
      </w:r>
    </w:p>
    <w:p w:rsidR="00FE3B22" w:rsidRPr="0027247F" w:rsidRDefault="00FE3B22" w:rsidP="00CC5DB3">
      <w:pPr>
        <w:numPr>
          <w:ilvl w:val="0"/>
          <w:numId w:val="56"/>
        </w:numPr>
        <w:tabs>
          <w:tab w:val="clear" w:pos="1948"/>
          <w:tab w:val="left" w:pos="340"/>
          <w:tab w:val="left" w:pos="652"/>
          <w:tab w:val="left" w:pos="850"/>
        </w:tabs>
        <w:spacing w:after="120" w:line="240" w:lineRule="auto"/>
        <w:ind w:right="133" w:hanging="388"/>
        <w:jc w:val="both"/>
        <w:rPr>
          <w:rFonts w:ascii="Arial" w:hAnsi="Arial" w:cs="Arial"/>
          <w:sz w:val="20"/>
          <w:szCs w:val="20"/>
          <w:lang w:val="fi-FI"/>
        </w:rPr>
      </w:pPr>
      <w:r w:rsidRPr="0027247F">
        <w:rPr>
          <w:rFonts w:ascii="Arial" w:hAnsi="Arial" w:cs="Arial"/>
          <w:sz w:val="20"/>
          <w:szCs w:val="20"/>
          <w:lang w:val="fi-FI"/>
        </w:rPr>
        <w:t xml:space="preserve">Semua catatan </w:t>
      </w:r>
      <w:r w:rsidRPr="0027247F">
        <w:rPr>
          <w:rFonts w:ascii="Arial" w:hAnsi="Arial" w:cs="Arial"/>
          <w:sz w:val="20"/>
          <w:szCs w:val="20"/>
          <w:lang w:val="id-ID"/>
        </w:rPr>
        <w:t>pengguna pengadilan</w:t>
      </w:r>
      <w:r w:rsidRPr="0027247F">
        <w:rPr>
          <w:rFonts w:ascii="Arial" w:hAnsi="Arial" w:cs="Arial"/>
          <w:sz w:val="20"/>
          <w:szCs w:val="20"/>
          <w:lang w:val="fi-FI"/>
        </w:rPr>
        <w:t xml:space="preserve"> dan catatan lain yang terkait dengan pelayanan harus dipastikan diberikan identifikasi secara jelas.</w:t>
      </w:r>
    </w:p>
    <w:p w:rsidR="00FE3B22" w:rsidRPr="0027247F" w:rsidRDefault="00FE3B22" w:rsidP="00CC5DB3">
      <w:pPr>
        <w:numPr>
          <w:ilvl w:val="0"/>
          <w:numId w:val="56"/>
        </w:numPr>
        <w:tabs>
          <w:tab w:val="clear" w:pos="1948"/>
          <w:tab w:val="left" w:pos="340"/>
          <w:tab w:val="left" w:pos="652"/>
          <w:tab w:val="left" w:pos="850"/>
        </w:tabs>
        <w:spacing w:after="120" w:line="240" w:lineRule="auto"/>
        <w:ind w:right="133" w:hanging="388"/>
        <w:jc w:val="both"/>
        <w:rPr>
          <w:rFonts w:ascii="Arial" w:hAnsi="Arial" w:cs="Arial"/>
          <w:sz w:val="20"/>
          <w:szCs w:val="20"/>
          <w:lang w:val="fi-FI"/>
        </w:rPr>
      </w:pPr>
      <w:r w:rsidRPr="0027247F">
        <w:rPr>
          <w:rFonts w:ascii="Arial" w:hAnsi="Arial" w:cs="Arial"/>
          <w:sz w:val="20"/>
          <w:szCs w:val="20"/>
          <w:lang w:val="fi-FI"/>
        </w:rPr>
        <w:t xml:space="preserve">Cara identifikasi harus dituangkan dalam </w:t>
      </w:r>
      <w:r w:rsidRPr="0027247F">
        <w:rPr>
          <w:rFonts w:ascii="Arial" w:hAnsi="Arial" w:cs="Arial"/>
          <w:sz w:val="20"/>
          <w:szCs w:val="20"/>
          <w:lang w:val="id-ID"/>
        </w:rPr>
        <w:t>standar pelayanan</w:t>
      </w:r>
      <w:r w:rsidRPr="0027247F">
        <w:rPr>
          <w:rFonts w:ascii="Arial" w:hAnsi="Arial" w:cs="Arial"/>
          <w:sz w:val="20"/>
          <w:szCs w:val="20"/>
          <w:lang w:val="sv-SE"/>
        </w:rPr>
        <w:t xml:space="preserve"> </w:t>
      </w:r>
      <w:r w:rsidRPr="0027247F">
        <w:rPr>
          <w:rFonts w:ascii="Arial" w:hAnsi="Arial" w:cs="Arial"/>
          <w:sz w:val="20"/>
          <w:szCs w:val="20"/>
          <w:lang w:val="id-ID"/>
        </w:rPr>
        <w:t>pengendalian dokumen dan pengendalian rekaman</w:t>
      </w:r>
    </w:p>
    <w:p w:rsidR="00FE3B22" w:rsidRPr="0027247F" w:rsidRDefault="00FE3B22" w:rsidP="00CC5DB3">
      <w:pPr>
        <w:numPr>
          <w:ilvl w:val="0"/>
          <w:numId w:val="56"/>
        </w:numPr>
        <w:tabs>
          <w:tab w:val="clear" w:pos="1948"/>
          <w:tab w:val="left" w:pos="340"/>
          <w:tab w:val="left" w:pos="652"/>
          <w:tab w:val="left" w:pos="850"/>
        </w:tabs>
        <w:spacing w:after="120" w:line="240" w:lineRule="auto"/>
        <w:ind w:right="133" w:hanging="388"/>
        <w:jc w:val="both"/>
        <w:rPr>
          <w:rFonts w:ascii="Arial" w:hAnsi="Arial" w:cs="Arial"/>
          <w:sz w:val="20"/>
          <w:szCs w:val="20"/>
          <w:lang w:val="fi-FI"/>
        </w:rPr>
      </w:pPr>
      <w:r w:rsidRPr="0027247F">
        <w:rPr>
          <w:rFonts w:ascii="Arial" w:hAnsi="Arial" w:cs="Arial"/>
          <w:sz w:val="20"/>
          <w:szCs w:val="20"/>
          <w:lang w:val="fi-FI"/>
        </w:rPr>
        <w:t>Identifikasi dimaksudkan untuk menghindari kesalahan atau ketidak-sesuaian yang tidak diinginkan.</w:t>
      </w:r>
    </w:p>
    <w:p w:rsidR="00FE3B22" w:rsidRPr="00AF0838" w:rsidRDefault="00FE3B22" w:rsidP="00CC5DB3">
      <w:pPr>
        <w:numPr>
          <w:ilvl w:val="0"/>
          <w:numId w:val="56"/>
        </w:numPr>
        <w:tabs>
          <w:tab w:val="clear" w:pos="1948"/>
          <w:tab w:val="left" w:pos="340"/>
          <w:tab w:val="left" w:pos="652"/>
          <w:tab w:val="left" w:pos="850"/>
        </w:tabs>
        <w:spacing w:after="120" w:line="240" w:lineRule="auto"/>
        <w:ind w:right="133" w:hanging="388"/>
        <w:jc w:val="both"/>
        <w:rPr>
          <w:rFonts w:ascii="Arial" w:hAnsi="Arial" w:cs="Arial"/>
          <w:sz w:val="20"/>
          <w:szCs w:val="20"/>
          <w:lang w:val="fi-FI"/>
        </w:rPr>
      </w:pPr>
      <w:r w:rsidRPr="0027247F">
        <w:rPr>
          <w:rFonts w:ascii="Arial" w:hAnsi="Arial" w:cs="Arial"/>
          <w:sz w:val="20"/>
          <w:szCs w:val="20"/>
          <w:lang w:val="fi-FI"/>
        </w:rPr>
        <w:t xml:space="preserve">Bilamana persyaratan ketelusuran merupakan suatu keharusan yang dipersyaratkan oleh </w:t>
      </w:r>
      <w:r w:rsidRPr="0027247F">
        <w:rPr>
          <w:rFonts w:ascii="Arial" w:hAnsi="Arial" w:cs="Arial"/>
          <w:sz w:val="20"/>
          <w:szCs w:val="20"/>
          <w:lang w:val="id-ID"/>
        </w:rPr>
        <w:t>pengguna pengadilan</w:t>
      </w:r>
      <w:r w:rsidRPr="0027247F">
        <w:rPr>
          <w:rFonts w:ascii="Arial" w:hAnsi="Arial" w:cs="Arial"/>
          <w:sz w:val="20"/>
          <w:szCs w:val="20"/>
          <w:lang w:val="fi-FI"/>
        </w:rPr>
        <w:t xml:space="preserve"> maka identifikasi wajib dilaksanakan berdasarkan persyaratan yang diminta </w:t>
      </w:r>
      <w:r w:rsidRPr="0027247F">
        <w:rPr>
          <w:rFonts w:ascii="Arial" w:hAnsi="Arial" w:cs="Arial"/>
          <w:sz w:val="20"/>
          <w:szCs w:val="20"/>
          <w:lang w:val="id-ID"/>
        </w:rPr>
        <w:t>pengguna pengadilan</w:t>
      </w:r>
      <w:r w:rsidRPr="0027247F">
        <w:rPr>
          <w:rFonts w:ascii="Arial" w:hAnsi="Arial" w:cs="Arial"/>
          <w:sz w:val="20"/>
          <w:szCs w:val="20"/>
          <w:lang w:val="fi-FI"/>
        </w:rPr>
        <w:t xml:space="preserve"> pada semua tahapan</w:t>
      </w:r>
    </w:p>
    <w:p w:rsidR="00FE3B22" w:rsidRPr="0027247F" w:rsidRDefault="00FE3B22" w:rsidP="00CC5DB3">
      <w:pPr>
        <w:numPr>
          <w:ilvl w:val="0"/>
          <w:numId w:val="56"/>
        </w:numPr>
        <w:tabs>
          <w:tab w:val="clear" w:pos="1948"/>
          <w:tab w:val="left" w:pos="340"/>
          <w:tab w:val="left" w:pos="652"/>
          <w:tab w:val="left" w:pos="850"/>
        </w:tabs>
        <w:spacing w:after="120" w:line="240" w:lineRule="auto"/>
        <w:ind w:right="133" w:hanging="388"/>
        <w:jc w:val="both"/>
        <w:rPr>
          <w:rFonts w:ascii="Arial" w:hAnsi="Arial" w:cs="Arial"/>
          <w:sz w:val="20"/>
          <w:szCs w:val="20"/>
          <w:lang w:val="fi-FI"/>
        </w:rPr>
      </w:pPr>
      <w:r w:rsidRPr="0027247F">
        <w:rPr>
          <w:rFonts w:ascii="Arial" w:hAnsi="Arial" w:cs="Arial"/>
          <w:sz w:val="20"/>
          <w:szCs w:val="20"/>
          <w:lang w:val="fi-FI"/>
        </w:rPr>
        <w:t xml:space="preserve">Cara identifikasi diatur dalam </w:t>
      </w:r>
      <w:r w:rsidRPr="0027247F">
        <w:rPr>
          <w:rFonts w:ascii="Arial" w:hAnsi="Arial" w:cs="Arial"/>
          <w:sz w:val="20"/>
          <w:szCs w:val="20"/>
          <w:lang w:val="id-ID"/>
        </w:rPr>
        <w:t>standar pelayanan</w:t>
      </w:r>
      <w:r w:rsidRPr="0027247F">
        <w:rPr>
          <w:rFonts w:ascii="Arial" w:hAnsi="Arial" w:cs="Arial"/>
          <w:sz w:val="20"/>
          <w:szCs w:val="20"/>
          <w:lang w:val="fi-FI"/>
        </w:rPr>
        <w:t xml:space="preserve"> </w:t>
      </w:r>
      <w:r w:rsidRPr="0027247F">
        <w:rPr>
          <w:rFonts w:ascii="Arial" w:hAnsi="Arial" w:cs="Arial"/>
          <w:sz w:val="20"/>
          <w:szCs w:val="20"/>
          <w:lang w:val="sv-SE"/>
        </w:rPr>
        <w:t xml:space="preserve"> </w:t>
      </w:r>
      <w:r w:rsidRPr="0027247F">
        <w:rPr>
          <w:rFonts w:ascii="Arial" w:hAnsi="Arial" w:cs="Arial"/>
          <w:sz w:val="20"/>
          <w:szCs w:val="20"/>
          <w:lang w:val="id-ID"/>
        </w:rPr>
        <w:t>pengendalian dokumen dan pengendalian rekaman</w:t>
      </w:r>
      <w:r w:rsidRPr="0027247F">
        <w:rPr>
          <w:rFonts w:ascii="Arial" w:hAnsi="Arial" w:cs="Arial"/>
          <w:sz w:val="20"/>
          <w:szCs w:val="20"/>
          <w:lang w:val="fi-FI"/>
        </w:rPr>
        <w:t>.</w:t>
      </w:r>
    </w:p>
    <w:p w:rsidR="00FE3B22" w:rsidRPr="0027247F" w:rsidRDefault="00FE3B22" w:rsidP="00FE3B22">
      <w:pPr>
        <w:tabs>
          <w:tab w:val="left" w:pos="340"/>
          <w:tab w:val="left" w:pos="652"/>
          <w:tab w:val="left" w:pos="850"/>
        </w:tabs>
        <w:spacing w:after="120"/>
        <w:ind w:left="1440" w:right="133"/>
        <w:jc w:val="both"/>
        <w:rPr>
          <w:rFonts w:ascii="Arial" w:hAnsi="Arial" w:cs="Arial"/>
          <w:sz w:val="20"/>
          <w:szCs w:val="20"/>
          <w:lang w:val="fi-FI"/>
        </w:rPr>
      </w:pPr>
    </w:p>
    <w:p w:rsidR="00FE3B22" w:rsidRPr="0027247F" w:rsidRDefault="00FE3B22" w:rsidP="00FE3B22">
      <w:pPr>
        <w:pStyle w:val="Heading8"/>
        <w:tabs>
          <w:tab w:val="left" w:pos="1843"/>
        </w:tabs>
        <w:spacing w:before="0" w:after="120"/>
        <w:ind w:left="720" w:hanging="720"/>
        <w:rPr>
          <w:rFonts w:ascii="Arial" w:hAnsi="Arial" w:cs="Arial"/>
          <w:b/>
          <w:i w:val="0"/>
          <w:sz w:val="20"/>
          <w:szCs w:val="20"/>
          <w:lang w:val="fi-FI"/>
        </w:rPr>
      </w:pPr>
      <w:r w:rsidRPr="0027247F">
        <w:rPr>
          <w:rFonts w:ascii="Arial" w:hAnsi="Arial" w:cs="Arial"/>
          <w:sz w:val="20"/>
          <w:szCs w:val="20"/>
          <w:lang w:val="fi-FI"/>
        </w:rPr>
        <w:tab/>
      </w:r>
      <w:r w:rsidRPr="0027247F">
        <w:rPr>
          <w:rFonts w:ascii="Arial" w:hAnsi="Arial" w:cs="Arial"/>
          <w:sz w:val="20"/>
          <w:szCs w:val="20"/>
          <w:lang w:val="fi-FI"/>
        </w:rPr>
        <w:tab/>
      </w:r>
      <w:r w:rsidRPr="0027247F">
        <w:rPr>
          <w:rFonts w:ascii="Arial" w:hAnsi="Arial" w:cs="Arial"/>
          <w:b/>
          <w:i w:val="0"/>
          <w:sz w:val="20"/>
          <w:szCs w:val="20"/>
          <w:lang w:val="fi-FI"/>
        </w:rPr>
        <w:t>DOKUMEN TERKAIT</w:t>
      </w:r>
    </w:p>
    <w:p w:rsidR="00FE3B22" w:rsidRPr="0027247F" w:rsidRDefault="00FE3B22" w:rsidP="00CC5DB3">
      <w:pPr>
        <w:numPr>
          <w:ilvl w:val="0"/>
          <w:numId w:val="69"/>
        </w:numPr>
        <w:tabs>
          <w:tab w:val="left" w:pos="340"/>
          <w:tab w:val="left" w:pos="652"/>
          <w:tab w:val="left" w:pos="850"/>
        </w:tabs>
        <w:spacing w:after="120" w:line="240" w:lineRule="auto"/>
        <w:ind w:right="133"/>
        <w:jc w:val="both"/>
        <w:rPr>
          <w:rFonts w:ascii="Arial" w:hAnsi="Arial" w:cs="Arial"/>
          <w:sz w:val="20"/>
          <w:szCs w:val="20"/>
          <w:lang w:val="fi-FI"/>
        </w:rPr>
      </w:pPr>
      <w:r>
        <w:rPr>
          <w:rFonts w:ascii="Arial" w:hAnsi="Arial" w:cs="Arial"/>
          <w:sz w:val="20"/>
          <w:szCs w:val="20"/>
          <w:lang w:val="id-ID"/>
        </w:rPr>
        <w:t>SOP</w:t>
      </w:r>
      <w:r w:rsidRPr="0027247F">
        <w:rPr>
          <w:rFonts w:ascii="Arial" w:hAnsi="Arial" w:cs="Arial"/>
          <w:sz w:val="20"/>
          <w:szCs w:val="20"/>
          <w:lang w:val="sv-SE"/>
        </w:rPr>
        <w:t xml:space="preserve"> </w:t>
      </w:r>
      <w:r w:rsidRPr="0027247F">
        <w:rPr>
          <w:rFonts w:ascii="Arial" w:hAnsi="Arial" w:cs="Arial"/>
          <w:sz w:val="20"/>
          <w:szCs w:val="20"/>
          <w:lang w:val="id-ID"/>
        </w:rPr>
        <w:t xml:space="preserve">pengendalian dokumen </w:t>
      </w:r>
    </w:p>
    <w:p w:rsidR="00FE3B22" w:rsidRPr="0027247F" w:rsidRDefault="00FE3B22" w:rsidP="00CC5DB3">
      <w:pPr>
        <w:numPr>
          <w:ilvl w:val="0"/>
          <w:numId w:val="69"/>
        </w:numPr>
        <w:tabs>
          <w:tab w:val="left" w:pos="340"/>
          <w:tab w:val="left" w:pos="652"/>
          <w:tab w:val="left" w:pos="850"/>
        </w:tabs>
        <w:spacing w:after="120" w:line="240" w:lineRule="auto"/>
        <w:ind w:right="133"/>
        <w:jc w:val="both"/>
        <w:rPr>
          <w:rFonts w:ascii="Arial" w:hAnsi="Arial" w:cs="Arial"/>
          <w:sz w:val="20"/>
          <w:szCs w:val="20"/>
          <w:lang w:val="fi-FI"/>
        </w:rPr>
      </w:pPr>
      <w:r>
        <w:rPr>
          <w:rFonts w:ascii="Arial" w:hAnsi="Arial" w:cs="Arial"/>
          <w:sz w:val="20"/>
          <w:szCs w:val="20"/>
          <w:lang w:val="id-ID"/>
        </w:rPr>
        <w:t>SOP</w:t>
      </w:r>
      <w:r w:rsidRPr="0027247F">
        <w:rPr>
          <w:rFonts w:ascii="Arial" w:hAnsi="Arial" w:cs="Arial"/>
          <w:sz w:val="20"/>
          <w:szCs w:val="20"/>
          <w:lang w:val="id-ID"/>
        </w:rPr>
        <w:t xml:space="preserve"> pengendalian rekaman</w:t>
      </w:r>
    </w:p>
    <w:p w:rsidR="00FE3B22" w:rsidRDefault="00FE3B22" w:rsidP="00FE3B22">
      <w:pPr>
        <w:tabs>
          <w:tab w:val="left" w:pos="340"/>
          <w:tab w:val="left" w:pos="652"/>
          <w:tab w:val="left" w:pos="850"/>
          <w:tab w:val="left" w:pos="1134"/>
        </w:tabs>
        <w:spacing w:after="120"/>
        <w:jc w:val="both"/>
        <w:rPr>
          <w:rFonts w:ascii="Arial" w:hAnsi="Arial" w:cs="Arial"/>
          <w:b/>
          <w:sz w:val="20"/>
          <w:szCs w:val="20"/>
          <w:lang w:val="fi-FI"/>
        </w:rPr>
      </w:pPr>
    </w:p>
    <w:p w:rsidR="00FE3B22" w:rsidRPr="00993692" w:rsidRDefault="00FE3B22" w:rsidP="00FE3B22">
      <w:pPr>
        <w:tabs>
          <w:tab w:val="left" w:pos="340"/>
          <w:tab w:val="left" w:pos="652"/>
          <w:tab w:val="left" w:pos="850"/>
          <w:tab w:val="left" w:pos="1134"/>
        </w:tabs>
        <w:spacing w:after="120"/>
        <w:jc w:val="both"/>
        <w:rPr>
          <w:rFonts w:ascii="Arial" w:hAnsi="Arial" w:cs="Arial"/>
          <w:sz w:val="20"/>
          <w:szCs w:val="20"/>
        </w:rPr>
      </w:pPr>
      <w:r w:rsidRPr="0027247F">
        <w:rPr>
          <w:rFonts w:ascii="Arial" w:hAnsi="Arial" w:cs="Arial"/>
          <w:b/>
          <w:sz w:val="20"/>
          <w:szCs w:val="20"/>
          <w:lang w:val="sv-SE"/>
        </w:rPr>
        <w:t xml:space="preserve"> Pengendalian Peralatan Pengukuran / Pemantauan</w:t>
      </w:r>
    </w:p>
    <w:p w:rsidR="00FE3B22" w:rsidRPr="0027247F" w:rsidRDefault="00FE3B22" w:rsidP="00FE3B22">
      <w:pPr>
        <w:tabs>
          <w:tab w:val="left" w:pos="1134"/>
          <w:tab w:val="left" w:pos="1210"/>
          <w:tab w:val="left" w:pos="1440"/>
          <w:tab w:val="left" w:pos="1701"/>
        </w:tabs>
        <w:spacing w:after="120"/>
        <w:ind w:left="1440" w:right="180" w:hanging="360"/>
        <w:jc w:val="both"/>
        <w:rPr>
          <w:rFonts w:ascii="Arial" w:hAnsi="Arial" w:cs="Arial"/>
          <w:sz w:val="20"/>
          <w:szCs w:val="20"/>
          <w:lang w:val="sv-SE"/>
        </w:rPr>
      </w:pPr>
      <w:r w:rsidRPr="0027247F">
        <w:rPr>
          <w:rFonts w:ascii="Arial" w:hAnsi="Arial" w:cs="Arial"/>
          <w:sz w:val="20"/>
          <w:szCs w:val="20"/>
          <w:lang w:val="sv-SE"/>
        </w:rPr>
        <w:t>a)</w:t>
      </w:r>
      <w:r w:rsidRPr="0027247F">
        <w:rPr>
          <w:rFonts w:ascii="Arial" w:hAnsi="Arial" w:cs="Arial"/>
          <w:sz w:val="20"/>
          <w:szCs w:val="20"/>
          <w:lang w:val="sv-SE"/>
        </w:rPr>
        <w:tab/>
        <w:t>Peralatan yang dipergunakan untuk pemantauan / pengukuran / pengujian pelayanan harus dikendalikan dan diinventariskan.</w:t>
      </w:r>
    </w:p>
    <w:p w:rsidR="00FE3B22" w:rsidRPr="0027247F" w:rsidRDefault="00FE3B22" w:rsidP="00FE3B22">
      <w:pPr>
        <w:tabs>
          <w:tab w:val="left" w:pos="1134"/>
          <w:tab w:val="left" w:pos="1210"/>
          <w:tab w:val="left" w:pos="1440"/>
          <w:tab w:val="left" w:pos="1701"/>
        </w:tabs>
        <w:spacing w:after="120"/>
        <w:ind w:left="1440" w:right="180" w:hanging="360"/>
        <w:jc w:val="both"/>
        <w:rPr>
          <w:rFonts w:ascii="Arial" w:hAnsi="Arial" w:cs="Arial"/>
          <w:sz w:val="20"/>
          <w:szCs w:val="20"/>
          <w:lang w:val="sv-SE"/>
        </w:rPr>
      </w:pPr>
      <w:r w:rsidRPr="0027247F">
        <w:rPr>
          <w:rFonts w:ascii="Arial" w:hAnsi="Arial" w:cs="Arial"/>
          <w:sz w:val="20"/>
          <w:szCs w:val="20"/>
          <w:lang w:val="sv-SE"/>
        </w:rPr>
        <w:t>b)</w:t>
      </w:r>
      <w:r w:rsidRPr="0027247F">
        <w:rPr>
          <w:rFonts w:ascii="Arial" w:hAnsi="Arial" w:cs="Arial"/>
          <w:sz w:val="20"/>
          <w:szCs w:val="20"/>
          <w:lang w:val="sv-SE"/>
        </w:rPr>
        <w:tab/>
        <w:t>Pengendalian diarahkan untuk memastikan peralatan yang dipergunakan berada dalam kondisi layak pakai.</w:t>
      </w:r>
    </w:p>
    <w:p w:rsidR="00FE3B22" w:rsidRPr="0027247F" w:rsidRDefault="00FE3B22" w:rsidP="00FE3B22">
      <w:pPr>
        <w:tabs>
          <w:tab w:val="left" w:pos="1134"/>
          <w:tab w:val="left" w:pos="1210"/>
          <w:tab w:val="left" w:pos="1440"/>
          <w:tab w:val="left" w:pos="1701"/>
        </w:tabs>
        <w:spacing w:after="120"/>
        <w:ind w:left="1440" w:right="180" w:hanging="360"/>
        <w:jc w:val="both"/>
        <w:rPr>
          <w:rFonts w:ascii="Arial" w:hAnsi="Arial" w:cs="Arial"/>
          <w:sz w:val="20"/>
          <w:szCs w:val="20"/>
          <w:lang w:val="sv-SE"/>
        </w:rPr>
      </w:pPr>
      <w:r w:rsidRPr="0027247F">
        <w:rPr>
          <w:rFonts w:ascii="Arial" w:hAnsi="Arial" w:cs="Arial"/>
          <w:sz w:val="20"/>
          <w:szCs w:val="20"/>
          <w:lang w:val="sv-SE"/>
        </w:rPr>
        <w:t>c)</w:t>
      </w:r>
      <w:r w:rsidRPr="0027247F">
        <w:rPr>
          <w:rFonts w:ascii="Arial" w:hAnsi="Arial" w:cs="Arial"/>
          <w:sz w:val="20"/>
          <w:szCs w:val="20"/>
          <w:lang w:val="sv-SE"/>
        </w:rPr>
        <w:tab/>
        <w:t>Prosedur pemantauan / pengukuran / pengujian harus dibuat .</w:t>
      </w:r>
    </w:p>
    <w:p w:rsidR="00FE3B22" w:rsidRPr="0027247F" w:rsidRDefault="00FE3B22" w:rsidP="00CC5DB3">
      <w:pPr>
        <w:numPr>
          <w:ilvl w:val="0"/>
          <w:numId w:val="39"/>
        </w:numPr>
        <w:tabs>
          <w:tab w:val="clear" w:pos="1210"/>
          <w:tab w:val="left" w:pos="1440"/>
          <w:tab w:val="left" w:pos="1701"/>
        </w:tabs>
        <w:spacing w:after="120" w:line="240" w:lineRule="auto"/>
        <w:ind w:left="1440" w:right="180"/>
        <w:jc w:val="both"/>
        <w:rPr>
          <w:rFonts w:ascii="Arial" w:hAnsi="Arial" w:cs="Arial"/>
          <w:sz w:val="20"/>
          <w:szCs w:val="20"/>
          <w:lang w:val="sv-SE"/>
        </w:rPr>
      </w:pPr>
      <w:r w:rsidRPr="0027247F">
        <w:rPr>
          <w:rFonts w:ascii="Arial" w:hAnsi="Arial" w:cs="Arial"/>
          <w:sz w:val="20"/>
          <w:szCs w:val="20"/>
          <w:lang w:val="sv-SE"/>
        </w:rPr>
        <w:t xml:space="preserve">Peralatan pengukuran / pemantauan harus dilindungi dari kerusakan   selama penanganan, pemeliharaan dan penyimpanan. </w:t>
      </w:r>
    </w:p>
    <w:p w:rsidR="00FE3B22" w:rsidRDefault="00FE3B22" w:rsidP="00FE3B22">
      <w:pPr>
        <w:tabs>
          <w:tab w:val="left" w:pos="1418"/>
          <w:tab w:val="left" w:pos="1701"/>
        </w:tabs>
        <w:spacing w:after="120"/>
        <w:ind w:left="1210" w:right="180"/>
        <w:jc w:val="both"/>
        <w:rPr>
          <w:rFonts w:ascii="Arial" w:hAnsi="Arial" w:cs="Arial"/>
          <w:sz w:val="20"/>
          <w:szCs w:val="20"/>
          <w:lang w:val="fi-FI"/>
        </w:rPr>
      </w:pPr>
      <w:r>
        <w:rPr>
          <w:rFonts w:ascii="Arial" w:hAnsi="Arial" w:cs="Arial"/>
          <w:sz w:val="20"/>
          <w:szCs w:val="20"/>
          <w:lang w:val="fi-FI"/>
        </w:rPr>
        <w:t>Kriteria</w:t>
      </w:r>
      <w:r w:rsidRPr="0027247F">
        <w:rPr>
          <w:rFonts w:ascii="Arial" w:hAnsi="Arial" w:cs="Arial"/>
          <w:sz w:val="20"/>
          <w:szCs w:val="20"/>
          <w:lang w:val="fi-FI"/>
        </w:rPr>
        <w:t xml:space="preserve"> ini dikecualikan karena </w:t>
      </w:r>
      <w:r w:rsidRPr="00C635A6">
        <w:rPr>
          <w:rFonts w:ascii="Arial" w:hAnsi="Arial" w:cs="Arial"/>
          <w:b/>
          <w:color w:val="FF0000"/>
          <w:sz w:val="20"/>
          <w:szCs w:val="20"/>
          <w:lang w:val="id-ID"/>
        </w:rPr>
        <w:t xml:space="preserve">Pengadilan </w:t>
      </w:r>
      <w:r>
        <w:rPr>
          <w:rFonts w:ascii="Arial" w:hAnsi="Arial" w:cs="Arial"/>
          <w:b/>
          <w:color w:val="FF0000"/>
          <w:sz w:val="20"/>
          <w:szCs w:val="20"/>
          <w:lang w:val="id-ID"/>
        </w:rPr>
        <w:t>Negeri</w:t>
      </w:r>
      <w:r w:rsidRPr="00C635A6">
        <w:rPr>
          <w:rFonts w:ascii="Arial" w:hAnsi="Arial" w:cs="Arial"/>
          <w:b/>
          <w:color w:val="FF0000"/>
          <w:sz w:val="20"/>
          <w:szCs w:val="20"/>
          <w:lang w:val="id-ID"/>
        </w:rPr>
        <w:t xml:space="preserve"> [Nama Pengadilan]</w:t>
      </w:r>
      <w:r w:rsidRPr="0027247F">
        <w:rPr>
          <w:rFonts w:ascii="Arial" w:hAnsi="Arial" w:cs="Arial"/>
          <w:sz w:val="20"/>
          <w:szCs w:val="20"/>
          <w:lang w:val="fi-FI"/>
        </w:rPr>
        <w:t xml:space="preserve"> tidak </w:t>
      </w:r>
      <w:r>
        <w:rPr>
          <w:rFonts w:ascii="Arial" w:hAnsi="Arial" w:cs="Arial"/>
          <w:sz w:val="20"/>
          <w:szCs w:val="20"/>
          <w:lang w:val="id-ID"/>
        </w:rPr>
        <w:t>mempergunakan peralatan untuk pemantauan/pengukuran/pengujian</w:t>
      </w:r>
      <w:r w:rsidRPr="0027247F">
        <w:rPr>
          <w:rFonts w:ascii="Arial" w:hAnsi="Arial" w:cs="Arial"/>
          <w:sz w:val="20"/>
          <w:szCs w:val="20"/>
          <w:lang w:val="fi-FI"/>
        </w:rPr>
        <w:t>.</w:t>
      </w:r>
    </w:p>
    <w:p w:rsidR="00FE3B22" w:rsidRDefault="00FE3B22" w:rsidP="00FE3B22">
      <w:pPr>
        <w:tabs>
          <w:tab w:val="left" w:pos="720"/>
        </w:tabs>
        <w:spacing w:after="120"/>
        <w:rPr>
          <w:rFonts w:ascii="Arial" w:hAnsi="Arial" w:cs="Arial"/>
          <w:b/>
          <w:bCs/>
        </w:rPr>
      </w:pPr>
    </w:p>
    <w:p w:rsidR="00FE3B22" w:rsidRDefault="00FE3B22" w:rsidP="00FE3B22">
      <w:pPr>
        <w:tabs>
          <w:tab w:val="left" w:pos="720"/>
        </w:tabs>
        <w:spacing w:after="120"/>
        <w:rPr>
          <w:rFonts w:ascii="Arial" w:hAnsi="Arial" w:cs="Arial"/>
          <w:b/>
          <w:bCs/>
        </w:rPr>
      </w:pPr>
      <w:r>
        <w:rPr>
          <w:rFonts w:ascii="Arial" w:hAnsi="Arial" w:cs="Arial"/>
          <w:b/>
          <w:bCs/>
        </w:rPr>
        <w:lastRenderedPageBreak/>
        <w:t>PROSES ADMINISTRASI PERKARA</w:t>
      </w:r>
    </w:p>
    <w:p w:rsidR="00FE3B22" w:rsidRDefault="00FE3B22" w:rsidP="00FE3B22">
      <w:pPr>
        <w:tabs>
          <w:tab w:val="left" w:pos="720"/>
        </w:tabs>
        <w:spacing w:after="120"/>
        <w:rPr>
          <w:rFonts w:ascii="Arial" w:hAnsi="Arial" w:cs="Arial"/>
          <w:b/>
          <w:bCs/>
        </w:rPr>
      </w:pPr>
    </w:p>
    <w:p w:rsidR="00FE3B22" w:rsidRDefault="00FE3B22" w:rsidP="00774813">
      <w:pPr>
        <w:tabs>
          <w:tab w:val="left" w:pos="720"/>
        </w:tabs>
        <w:spacing w:after="120"/>
        <w:jc w:val="both"/>
        <w:rPr>
          <w:rFonts w:ascii="Arial" w:hAnsi="Arial" w:cs="Arial"/>
          <w:sz w:val="20"/>
          <w:szCs w:val="20"/>
          <w:lang w:val="id-ID"/>
        </w:rPr>
      </w:pPr>
      <w:r w:rsidRPr="00C95606">
        <w:rPr>
          <w:rFonts w:ascii="Arial" w:hAnsi="Arial" w:cs="Arial"/>
          <w:b/>
          <w:color w:val="FF0000"/>
          <w:sz w:val="20"/>
          <w:szCs w:val="20"/>
          <w:lang w:val="sv-SE"/>
        </w:rPr>
        <w:t>Pengadilan Negeri [Nama Pengadilan]</w:t>
      </w:r>
      <w:r>
        <w:rPr>
          <w:rFonts w:ascii="Arial" w:hAnsi="Arial" w:cs="Arial"/>
          <w:sz w:val="20"/>
          <w:szCs w:val="20"/>
          <w:lang w:val="sv-SE"/>
        </w:rPr>
        <w:t xml:space="preserve"> melaksanakan proses administrasi yang efektif sesuai dengan sasaran dan target. Proses –proses tersebut ditetapkan,</w:t>
      </w:r>
      <w:r>
        <w:rPr>
          <w:rFonts w:ascii="Arial" w:hAnsi="Arial" w:cs="Arial"/>
          <w:sz w:val="20"/>
          <w:szCs w:val="20"/>
          <w:lang w:val="id-ID"/>
        </w:rPr>
        <w:t xml:space="preserve"> </w:t>
      </w:r>
      <w:r>
        <w:rPr>
          <w:rFonts w:ascii="Arial" w:hAnsi="Arial" w:cs="Arial"/>
          <w:sz w:val="20"/>
          <w:szCs w:val="20"/>
          <w:lang w:val="sv-SE"/>
        </w:rPr>
        <w:t>dimonit</w:t>
      </w:r>
      <w:r>
        <w:rPr>
          <w:rFonts w:ascii="Arial" w:hAnsi="Arial" w:cs="Arial"/>
          <w:sz w:val="20"/>
          <w:szCs w:val="20"/>
          <w:lang w:val="id-ID"/>
        </w:rPr>
        <w:t>ori</w:t>
      </w:r>
      <w:r>
        <w:rPr>
          <w:rFonts w:ascii="Arial" w:hAnsi="Arial" w:cs="Arial"/>
          <w:sz w:val="20"/>
          <w:szCs w:val="20"/>
          <w:lang w:val="sv-SE"/>
        </w:rPr>
        <w:t>ng dan di evaluasi dalam rangka menuju perbaikan yang berkesinambungan.</w:t>
      </w:r>
    </w:p>
    <w:p w:rsidR="00FE3B22" w:rsidRDefault="00FE3B22" w:rsidP="00FE3B22">
      <w:pPr>
        <w:tabs>
          <w:tab w:val="left" w:pos="1418"/>
          <w:tab w:val="left" w:pos="1701"/>
        </w:tabs>
        <w:spacing w:after="120"/>
        <w:ind w:left="1210" w:right="180"/>
        <w:jc w:val="both"/>
        <w:rPr>
          <w:rFonts w:ascii="Arial" w:hAnsi="Arial" w:cs="Arial"/>
          <w:sz w:val="20"/>
          <w:szCs w:val="20"/>
          <w:lang w:val="id-ID"/>
        </w:rPr>
      </w:pPr>
    </w:p>
    <w:p w:rsidR="00FE3B22" w:rsidRPr="00EC2B8D" w:rsidRDefault="00FE3B22" w:rsidP="00CC5DB3">
      <w:pPr>
        <w:numPr>
          <w:ilvl w:val="0"/>
          <w:numId w:val="64"/>
        </w:numPr>
        <w:tabs>
          <w:tab w:val="left" w:pos="720"/>
        </w:tabs>
        <w:spacing w:after="120" w:line="240" w:lineRule="auto"/>
        <w:ind w:left="540" w:hanging="540"/>
        <w:rPr>
          <w:rFonts w:ascii="Arial" w:hAnsi="Arial" w:cs="Arial"/>
          <w:b/>
          <w:sz w:val="32"/>
          <w:szCs w:val="32"/>
          <w:lang w:val="sv-SE"/>
        </w:rPr>
      </w:pPr>
      <w:r w:rsidRPr="00EC2B8D">
        <w:rPr>
          <w:rFonts w:ascii="Arial" w:hAnsi="Arial" w:cs="Arial"/>
          <w:b/>
          <w:bCs/>
          <w:sz w:val="32"/>
          <w:szCs w:val="32"/>
        </w:rPr>
        <w:t>KRITERIA 4- STRATEGIC PLANNING</w:t>
      </w:r>
    </w:p>
    <w:p w:rsidR="00FE3B22" w:rsidRDefault="00FE3B22" w:rsidP="00FE3B22">
      <w:pPr>
        <w:tabs>
          <w:tab w:val="left" w:pos="720"/>
        </w:tabs>
        <w:spacing w:after="120"/>
        <w:ind w:left="540"/>
        <w:rPr>
          <w:rFonts w:ascii="Arial" w:hAnsi="Arial" w:cs="Arial"/>
          <w:b/>
          <w:bCs/>
        </w:rPr>
      </w:pPr>
    </w:p>
    <w:p w:rsidR="00FE3B22" w:rsidRPr="00993692" w:rsidRDefault="00FE3B22" w:rsidP="00FE3B22">
      <w:pPr>
        <w:tabs>
          <w:tab w:val="left" w:pos="720"/>
        </w:tabs>
        <w:spacing w:after="120"/>
        <w:rPr>
          <w:rFonts w:ascii="Arial" w:hAnsi="Arial" w:cs="Arial"/>
          <w:b/>
          <w:lang w:val="sv-SE"/>
        </w:rPr>
      </w:pPr>
      <w:r w:rsidRPr="005E3134">
        <w:rPr>
          <w:rFonts w:ascii="Arial" w:hAnsi="Arial" w:cs="Arial"/>
          <w:b/>
          <w:lang w:val="sv-SE"/>
        </w:rPr>
        <w:t>PERENCANAAN SISTEM MANAJEMEN MUTU</w:t>
      </w:r>
    </w:p>
    <w:p w:rsidR="00FE3B22" w:rsidRPr="0027247F" w:rsidRDefault="00FE3B22" w:rsidP="00FE3B22">
      <w:pPr>
        <w:tabs>
          <w:tab w:val="left" w:pos="1418"/>
          <w:tab w:val="left" w:pos="1701"/>
        </w:tabs>
        <w:spacing w:after="120"/>
        <w:ind w:left="1210" w:right="180"/>
        <w:jc w:val="both"/>
        <w:rPr>
          <w:rFonts w:ascii="Arial" w:hAnsi="Arial" w:cs="Arial"/>
          <w:sz w:val="20"/>
          <w:szCs w:val="20"/>
          <w:lang w:val="id-ID"/>
        </w:rPr>
      </w:pPr>
    </w:p>
    <w:p w:rsidR="00FE3B22" w:rsidRPr="0027247F" w:rsidRDefault="00FE3B22" w:rsidP="00FE3B22">
      <w:pPr>
        <w:spacing w:after="120"/>
        <w:jc w:val="both"/>
        <w:rPr>
          <w:rFonts w:ascii="Arial" w:hAnsi="Arial" w:cs="Arial"/>
          <w:b/>
          <w:bCs/>
          <w:sz w:val="20"/>
          <w:szCs w:val="20"/>
          <w:lang w:val="it-IT"/>
        </w:rPr>
      </w:pPr>
      <w:r w:rsidRPr="0027247F">
        <w:rPr>
          <w:rFonts w:ascii="Arial" w:hAnsi="Arial" w:cs="Arial"/>
          <w:b/>
          <w:bCs/>
          <w:sz w:val="20"/>
          <w:szCs w:val="20"/>
          <w:lang w:val="it-IT"/>
        </w:rPr>
        <w:t>Sasaran Mutu</w:t>
      </w:r>
    </w:p>
    <w:p w:rsidR="00FE3B22" w:rsidRPr="0027247F" w:rsidRDefault="00FE3B22" w:rsidP="00FE3B22">
      <w:pPr>
        <w:spacing w:after="120"/>
        <w:ind w:left="1843"/>
        <w:jc w:val="both"/>
        <w:rPr>
          <w:rFonts w:ascii="Arial" w:hAnsi="Arial" w:cs="Arial"/>
          <w:color w:val="000000"/>
          <w:sz w:val="20"/>
          <w:szCs w:val="20"/>
          <w:lang w:val="id-ID"/>
        </w:rPr>
      </w:pPr>
      <w:bookmarkStart w:id="1" w:name="OLE_LINK3"/>
      <w:r w:rsidRPr="0027247F">
        <w:rPr>
          <w:rFonts w:ascii="Arial" w:hAnsi="Arial" w:cs="Arial"/>
          <w:color w:val="000000"/>
          <w:sz w:val="20"/>
          <w:szCs w:val="20"/>
          <w:lang w:val="id-ID"/>
        </w:rPr>
        <w:t xml:space="preserve">Sasaran Mutu menggambarkan parameter-parameter yang terukur dengan penetapan target yang relevan untuk mengetahui tingkat keberhasilan penerapan proses-proses yang sudah ditetapkan. </w:t>
      </w:r>
    </w:p>
    <w:bookmarkEnd w:id="1"/>
    <w:p w:rsidR="00FE3B22" w:rsidRDefault="00FE3B22" w:rsidP="00FE3B22">
      <w:pPr>
        <w:spacing w:after="120"/>
        <w:ind w:left="1843"/>
        <w:jc w:val="both"/>
        <w:rPr>
          <w:rFonts w:ascii="Arial" w:hAnsi="Arial" w:cs="Arial"/>
          <w:color w:val="000000"/>
          <w:sz w:val="20"/>
          <w:szCs w:val="20"/>
          <w:lang w:val="id-ID"/>
        </w:rPr>
      </w:pPr>
      <w:r w:rsidRPr="0027247F">
        <w:rPr>
          <w:rFonts w:ascii="Arial" w:hAnsi="Arial" w:cs="Arial"/>
          <w:sz w:val="20"/>
          <w:szCs w:val="20"/>
          <w:lang w:val="id-ID"/>
        </w:rPr>
        <w:t xml:space="preserve">Sasaran Mutu yang ditetapkan selalu terukur, konsisten dan searah dengan Visi, Misi, Motto, Perilaku Pelayanan dan Kebijakan Mutu. Sasaran Mutu ditetapkan di masing-masing Unit. </w:t>
      </w:r>
      <w:r w:rsidRPr="0027247F">
        <w:rPr>
          <w:rFonts w:ascii="Arial" w:hAnsi="Arial" w:cs="Arial"/>
          <w:color w:val="000000"/>
          <w:sz w:val="20"/>
          <w:szCs w:val="20"/>
          <w:lang w:val="id-ID"/>
        </w:rPr>
        <w:t xml:space="preserve">Sasaran Mutu disahkan oleh Ketua </w:t>
      </w:r>
      <w:r>
        <w:rPr>
          <w:rFonts w:ascii="Arial" w:hAnsi="Arial" w:cs="Arial"/>
          <w:sz w:val="20"/>
          <w:szCs w:val="20"/>
        </w:rPr>
        <w:t>Pengadilan Negeri [Nama Pengadilan]</w:t>
      </w:r>
      <w:r w:rsidRPr="0027247F">
        <w:rPr>
          <w:rFonts w:ascii="Arial" w:hAnsi="Arial" w:cs="Arial"/>
          <w:color w:val="000000"/>
          <w:sz w:val="20"/>
          <w:szCs w:val="20"/>
          <w:lang w:val="id-ID"/>
        </w:rPr>
        <w:t xml:space="preserve"> Evaluasi terhadap pencapaian Sasaran Mutu dilakukan secara periodik dalam Laporan Pencapaian Sasaran Mutu dari masing-masing Unit kepada Ketua </w:t>
      </w:r>
      <w:r w:rsidRPr="00C635A6">
        <w:rPr>
          <w:rFonts w:ascii="Arial" w:hAnsi="Arial" w:cs="Arial"/>
          <w:b/>
          <w:color w:val="FF0000"/>
          <w:sz w:val="20"/>
          <w:szCs w:val="20"/>
          <w:lang w:val="id-ID"/>
        </w:rPr>
        <w:t xml:space="preserve">Pengadilan </w:t>
      </w:r>
      <w:r>
        <w:rPr>
          <w:rFonts w:ascii="Arial" w:hAnsi="Arial" w:cs="Arial"/>
          <w:b/>
          <w:color w:val="FF0000"/>
          <w:sz w:val="20"/>
          <w:szCs w:val="20"/>
          <w:lang w:val="id-ID"/>
        </w:rPr>
        <w:t>Negeri</w:t>
      </w:r>
      <w:r w:rsidRPr="00C635A6">
        <w:rPr>
          <w:rFonts w:ascii="Arial" w:hAnsi="Arial" w:cs="Arial"/>
          <w:b/>
          <w:color w:val="FF0000"/>
          <w:sz w:val="20"/>
          <w:szCs w:val="20"/>
          <w:lang w:val="id-ID"/>
        </w:rPr>
        <w:t xml:space="preserve"> [Nama Pengadilan],</w:t>
      </w:r>
      <w:r w:rsidRPr="0027247F">
        <w:rPr>
          <w:rFonts w:ascii="Arial" w:hAnsi="Arial" w:cs="Arial"/>
          <w:color w:val="000000"/>
          <w:sz w:val="20"/>
          <w:szCs w:val="20"/>
          <w:lang w:val="id-ID"/>
        </w:rPr>
        <w:t xml:space="preserve"> </w:t>
      </w:r>
      <w:r w:rsidRPr="0027247F">
        <w:rPr>
          <w:rFonts w:ascii="Arial" w:hAnsi="Arial" w:cs="Arial"/>
          <w:sz w:val="20"/>
          <w:szCs w:val="20"/>
          <w:lang w:val="id-ID"/>
        </w:rPr>
        <w:t xml:space="preserve">dengan mengacu pada periode pengukuran pencapaian terhadap sasaran mutu yang ditetapkan pada masing-masing unit, </w:t>
      </w:r>
      <w:r w:rsidRPr="0027247F">
        <w:rPr>
          <w:rFonts w:ascii="Arial" w:hAnsi="Arial" w:cs="Arial"/>
          <w:color w:val="000000"/>
          <w:sz w:val="20"/>
          <w:szCs w:val="20"/>
          <w:lang w:val="id-ID"/>
        </w:rPr>
        <w:t>dan dimasukkan sebagai salah satu agenda pembahasan dalam Rapat Tinjauan Manajemen.</w:t>
      </w:r>
    </w:p>
    <w:p w:rsidR="00FE3B22" w:rsidRDefault="00FE3B22" w:rsidP="00FE3B22">
      <w:pPr>
        <w:spacing w:after="120"/>
        <w:ind w:left="1843"/>
        <w:jc w:val="both"/>
        <w:rPr>
          <w:rFonts w:ascii="Arial" w:hAnsi="Arial" w:cs="Arial"/>
          <w:b/>
          <w:bCs/>
          <w:sz w:val="20"/>
          <w:szCs w:val="20"/>
          <w:lang w:val="id-ID"/>
        </w:rPr>
      </w:pPr>
    </w:p>
    <w:p w:rsidR="00FE3B22" w:rsidRPr="0027247F" w:rsidRDefault="00FE3B22" w:rsidP="00FE3B22">
      <w:pPr>
        <w:spacing w:after="120"/>
        <w:ind w:left="1843"/>
        <w:jc w:val="both"/>
        <w:rPr>
          <w:rFonts w:ascii="Arial" w:hAnsi="Arial" w:cs="Arial"/>
          <w:b/>
          <w:bCs/>
          <w:sz w:val="20"/>
          <w:szCs w:val="20"/>
          <w:lang w:val="sv-SE"/>
        </w:rPr>
      </w:pPr>
      <w:r>
        <w:rPr>
          <w:rFonts w:ascii="Arial" w:hAnsi="Arial" w:cs="Arial"/>
          <w:b/>
          <w:bCs/>
          <w:sz w:val="20"/>
          <w:szCs w:val="20"/>
          <w:lang w:val="id-ID"/>
        </w:rPr>
        <w:t>D</w:t>
      </w:r>
      <w:r w:rsidRPr="0027247F">
        <w:rPr>
          <w:rFonts w:ascii="Arial" w:hAnsi="Arial" w:cs="Arial"/>
          <w:b/>
          <w:bCs/>
          <w:sz w:val="20"/>
          <w:szCs w:val="20"/>
          <w:lang w:val="sv-SE"/>
        </w:rPr>
        <w:t>OKUMEN TERKAIT :</w:t>
      </w:r>
    </w:p>
    <w:p w:rsidR="00FE3B22" w:rsidRDefault="00FE3B22" w:rsidP="00FE3B22">
      <w:pPr>
        <w:spacing w:after="120"/>
        <w:ind w:left="1843"/>
        <w:jc w:val="both"/>
        <w:rPr>
          <w:rFonts w:ascii="Arial" w:hAnsi="Arial" w:cs="Arial"/>
          <w:sz w:val="20"/>
          <w:szCs w:val="20"/>
          <w:lang w:val="de-DE"/>
        </w:rPr>
      </w:pPr>
      <w:r w:rsidRPr="0027247F">
        <w:rPr>
          <w:rFonts w:ascii="Arial" w:hAnsi="Arial" w:cs="Arial"/>
          <w:sz w:val="20"/>
          <w:szCs w:val="20"/>
          <w:lang w:val="sv-SE"/>
        </w:rPr>
        <w:t xml:space="preserve">Sasaran mutu </w:t>
      </w:r>
      <w:r w:rsidRPr="0027247F">
        <w:rPr>
          <w:rFonts w:ascii="Arial" w:hAnsi="Arial" w:cs="Arial"/>
          <w:sz w:val="20"/>
          <w:szCs w:val="20"/>
          <w:lang w:val="de-DE"/>
        </w:rPr>
        <w:t>semua Unit</w:t>
      </w:r>
    </w:p>
    <w:p w:rsidR="00FE3B22" w:rsidRDefault="00FE3B22" w:rsidP="00FE3B22">
      <w:pPr>
        <w:spacing w:after="120"/>
        <w:ind w:left="1843"/>
        <w:jc w:val="both"/>
        <w:rPr>
          <w:rFonts w:ascii="Arial" w:hAnsi="Arial" w:cs="Arial"/>
          <w:sz w:val="20"/>
          <w:szCs w:val="20"/>
          <w:lang w:val="de-DE"/>
        </w:rPr>
      </w:pPr>
    </w:p>
    <w:p w:rsidR="00FE3B22" w:rsidRPr="0027247F" w:rsidRDefault="00FE3B22" w:rsidP="00FE3B22">
      <w:pPr>
        <w:spacing w:after="120"/>
        <w:jc w:val="both"/>
        <w:rPr>
          <w:rFonts w:ascii="Arial" w:hAnsi="Arial" w:cs="Arial"/>
          <w:b/>
          <w:bCs/>
          <w:sz w:val="20"/>
          <w:szCs w:val="20"/>
          <w:lang w:val="sv-SE"/>
        </w:rPr>
      </w:pPr>
      <w:r w:rsidRPr="0027247F">
        <w:rPr>
          <w:rFonts w:ascii="Arial" w:hAnsi="Arial" w:cs="Arial"/>
          <w:b/>
          <w:bCs/>
          <w:sz w:val="20"/>
          <w:szCs w:val="20"/>
          <w:lang w:val="sv-SE"/>
        </w:rPr>
        <w:t>Perencanaan Sistem Manajemen Mutu</w:t>
      </w:r>
    </w:p>
    <w:p w:rsidR="00FE3B22" w:rsidRPr="0027247F" w:rsidRDefault="00FE3B22" w:rsidP="00FE3B22">
      <w:pPr>
        <w:spacing w:after="120"/>
        <w:ind w:left="1800"/>
        <w:jc w:val="both"/>
        <w:rPr>
          <w:rFonts w:ascii="Arial" w:hAnsi="Arial" w:cs="Arial"/>
          <w:sz w:val="20"/>
          <w:szCs w:val="20"/>
          <w:lang w:val="sv-SE"/>
        </w:rPr>
      </w:pPr>
      <w:r w:rsidRPr="0027247F">
        <w:rPr>
          <w:rFonts w:ascii="Arial" w:hAnsi="Arial" w:cs="Arial"/>
          <w:sz w:val="20"/>
          <w:szCs w:val="20"/>
          <w:lang w:val="sv-SE"/>
        </w:rPr>
        <w:t xml:space="preserve">Setiap </w:t>
      </w:r>
      <w:r w:rsidRPr="0027247F">
        <w:rPr>
          <w:rFonts w:ascii="Arial" w:hAnsi="Arial" w:cs="Arial"/>
          <w:sz w:val="20"/>
          <w:szCs w:val="20"/>
          <w:lang w:val="id-ID"/>
        </w:rPr>
        <w:t>Panitera dan Sekretaris</w:t>
      </w:r>
      <w:r w:rsidRPr="0027247F">
        <w:rPr>
          <w:rFonts w:ascii="Arial" w:hAnsi="Arial" w:cs="Arial"/>
          <w:sz w:val="20"/>
          <w:szCs w:val="20"/>
          <w:lang w:val="sv-SE"/>
        </w:rPr>
        <w:t xml:space="preserve"> berkewajiban membuat perencanaan kerja untuk Unit nya masing - masing termasuk :</w:t>
      </w:r>
    </w:p>
    <w:p w:rsidR="00FE3B22" w:rsidRPr="0027247F" w:rsidRDefault="00FE3B22" w:rsidP="00CC5DB3">
      <w:pPr>
        <w:numPr>
          <w:ilvl w:val="0"/>
          <w:numId w:val="38"/>
        </w:numPr>
        <w:tabs>
          <w:tab w:val="clear" w:pos="1948"/>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Merencanakan sistem manajemen mutu untuk Unit kerjanya.</w:t>
      </w:r>
    </w:p>
    <w:p w:rsidR="00FE3B22" w:rsidRPr="0027247F" w:rsidRDefault="00FE3B22" w:rsidP="00CC5DB3">
      <w:pPr>
        <w:numPr>
          <w:ilvl w:val="0"/>
          <w:numId w:val="38"/>
        </w:numPr>
        <w:tabs>
          <w:tab w:val="clear" w:pos="1948"/>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Memastikan sistem manajemen mutu yang telah dibuat dijalankan secara efektif.</w:t>
      </w:r>
    </w:p>
    <w:p w:rsidR="00FE3B22" w:rsidRPr="0027247F" w:rsidRDefault="00FE3B22" w:rsidP="00CC5DB3">
      <w:pPr>
        <w:numPr>
          <w:ilvl w:val="0"/>
          <w:numId w:val="38"/>
        </w:numPr>
        <w:tabs>
          <w:tab w:val="clear" w:pos="1948"/>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Memastikan semua sasaran dan persyaratan yang telah ditetapkan dicapai</w:t>
      </w:r>
    </w:p>
    <w:p w:rsidR="00FE3B22" w:rsidRPr="0027247F" w:rsidRDefault="00FE3B22" w:rsidP="00CC5DB3">
      <w:pPr>
        <w:numPr>
          <w:ilvl w:val="0"/>
          <w:numId w:val="38"/>
        </w:numPr>
        <w:tabs>
          <w:tab w:val="clear" w:pos="1948"/>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Memelihara / mempertahankan sistem manajemen mutu pada Unitnya</w:t>
      </w:r>
    </w:p>
    <w:p w:rsidR="00FE3B22" w:rsidRDefault="00FE3B22" w:rsidP="00CC5DB3">
      <w:pPr>
        <w:numPr>
          <w:ilvl w:val="0"/>
          <w:numId w:val="38"/>
        </w:numPr>
        <w:tabs>
          <w:tab w:val="clear" w:pos="1948"/>
        </w:tabs>
        <w:spacing w:after="120" w:line="240" w:lineRule="auto"/>
        <w:ind w:left="2160"/>
        <w:jc w:val="both"/>
        <w:rPr>
          <w:rFonts w:ascii="Arial" w:hAnsi="Arial" w:cs="Arial"/>
          <w:sz w:val="20"/>
          <w:szCs w:val="20"/>
          <w:lang w:val="fi-FI"/>
        </w:rPr>
      </w:pPr>
      <w:r w:rsidRPr="0027247F">
        <w:rPr>
          <w:rFonts w:ascii="Arial" w:hAnsi="Arial" w:cs="Arial"/>
          <w:sz w:val="20"/>
          <w:szCs w:val="20"/>
          <w:lang w:val="fi-FI"/>
        </w:rPr>
        <w:t>Melakukan perbaikan / penyempurnaan sistem manajemen mutu.</w:t>
      </w:r>
    </w:p>
    <w:p w:rsidR="00FE3B22" w:rsidRDefault="00FE3B22" w:rsidP="00FE3B22">
      <w:pPr>
        <w:spacing w:after="120"/>
        <w:ind w:left="2160"/>
        <w:jc w:val="both"/>
        <w:rPr>
          <w:rFonts w:ascii="Arial" w:hAnsi="Arial" w:cs="Arial"/>
          <w:sz w:val="20"/>
          <w:szCs w:val="20"/>
          <w:lang w:val="fi-FI"/>
        </w:rPr>
      </w:pPr>
    </w:p>
    <w:p w:rsidR="00FE3B22" w:rsidRPr="00ED3C38" w:rsidRDefault="00FE3B22" w:rsidP="00FE3B22">
      <w:pPr>
        <w:spacing w:after="120"/>
        <w:jc w:val="both"/>
        <w:rPr>
          <w:rFonts w:ascii="Arial" w:hAnsi="Arial" w:cs="Arial"/>
          <w:b/>
          <w:lang w:val="id-ID"/>
        </w:rPr>
      </w:pPr>
      <w:r w:rsidRPr="005E3134">
        <w:rPr>
          <w:rFonts w:ascii="Arial" w:hAnsi="Arial" w:cs="Arial"/>
          <w:b/>
          <w:lang w:val="fi-FI"/>
        </w:rPr>
        <w:t>PEREN</w:t>
      </w:r>
      <w:r>
        <w:rPr>
          <w:rFonts w:ascii="Arial" w:hAnsi="Arial" w:cs="Arial"/>
          <w:b/>
          <w:lang w:val="fi-FI"/>
        </w:rPr>
        <w:t xml:space="preserve">CANAAN REALISASI PELAYANAN </w:t>
      </w:r>
    </w:p>
    <w:p w:rsidR="00FE3B22" w:rsidRPr="0027247F" w:rsidRDefault="00FE3B22" w:rsidP="00FE3B22">
      <w:pPr>
        <w:tabs>
          <w:tab w:val="left" w:pos="397"/>
          <w:tab w:val="left" w:pos="720"/>
        </w:tabs>
        <w:spacing w:after="120"/>
        <w:jc w:val="both"/>
        <w:rPr>
          <w:rFonts w:ascii="Arial" w:hAnsi="Arial" w:cs="Arial"/>
          <w:b/>
          <w:sz w:val="20"/>
          <w:szCs w:val="20"/>
          <w:lang w:val="sv-SE"/>
        </w:rPr>
      </w:pPr>
      <w:r w:rsidRPr="0027247F">
        <w:rPr>
          <w:rFonts w:ascii="Arial" w:hAnsi="Arial" w:cs="Arial"/>
          <w:b/>
          <w:sz w:val="20"/>
          <w:szCs w:val="20"/>
          <w:lang w:val="sv-SE"/>
        </w:rPr>
        <w:lastRenderedPageBreak/>
        <w:t xml:space="preserve"> </w:t>
      </w:r>
    </w:p>
    <w:p w:rsidR="00FE3B22" w:rsidRPr="0027247F" w:rsidRDefault="00FE3B22" w:rsidP="00FE3B22">
      <w:pPr>
        <w:pStyle w:val="BodyTextIndent2"/>
        <w:spacing w:line="240" w:lineRule="auto"/>
        <w:ind w:left="1080" w:right="133"/>
        <w:jc w:val="both"/>
        <w:rPr>
          <w:rFonts w:ascii="Arial" w:hAnsi="Arial" w:cs="Arial"/>
          <w:sz w:val="20"/>
          <w:szCs w:val="20"/>
          <w:lang w:val="sv-SE"/>
        </w:rPr>
      </w:pPr>
      <w:r w:rsidRPr="0027247F">
        <w:rPr>
          <w:rFonts w:ascii="Arial" w:hAnsi="Arial" w:cs="Arial"/>
          <w:sz w:val="20"/>
          <w:szCs w:val="20"/>
          <w:lang w:val="sv-SE"/>
        </w:rPr>
        <w:t>Harus merencanakan dan mengembangkan proses yang dibutuhkan untuk realisasi pelayanan. Dalam merencanakan realisasi pelayanan, harus menentukan hal-hal sebagai berikut :</w:t>
      </w:r>
    </w:p>
    <w:p w:rsidR="00FE3B22" w:rsidRPr="0027247F" w:rsidRDefault="00FE3B22" w:rsidP="00CC5DB3">
      <w:pPr>
        <w:pStyle w:val="BodyTextIndent2"/>
        <w:numPr>
          <w:ilvl w:val="1"/>
          <w:numId w:val="48"/>
        </w:numPr>
        <w:spacing w:line="240" w:lineRule="auto"/>
        <w:ind w:right="133"/>
        <w:jc w:val="both"/>
        <w:rPr>
          <w:rFonts w:ascii="Arial" w:hAnsi="Arial" w:cs="Arial"/>
          <w:sz w:val="20"/>
          <w:szCs w:val="20"/>
          <w:lang w:val="sv-SE"/>
        </w:rPr>
      </w:pPr>
      <w:r w:rsidRPr="0027247F">
        <w:rPr>
          <w:rFonts w:ascii="Arial" w:hAnsi="Arial" w:cs="Arial"/>
          <w:sz w:val="20"/>
          <w:szCs w:val="20"/>
          <w:lang w:val="sv-SE"/>
        </w:rPr>
        <w:t>Sasaran dan persyaratan mutu pelayanan</w:t>
      </w:r>
    </w:p>
    <w:p w:rsidR="00FE3B22" w:rsidRPr="0027247F" w:rsidRDefault="00FE3B22" w:rsidP="00CC5DB3">
      <w:pPr>
        <w:pStyle w:val="BodyTextIndent2"/>
        <w:numPr>
          <w:ilvl w:val="1"/>
          <w:numId w:val="48"/>
        </w:numPr>
        <w:spacing w:line="240" w:lineRule="auto"/>
        <w:ind w:right="133"/>
        <w:jc w:val="both"/>
        <w:rPr>
          <w:rFonts w:ascii="Arial" w:hAnsi="Arial" w:cs="Arial"/>
          <w:sz w:val="20"/>
          <w:szCs w:val="20"/>
          <w:lang w:val="sv-SE"/>
        </w:rPr>
      </w:pPr>
      <w:r w:rsidRPr="0027247F">
        <w:rPr>
          <w:rFonts w:ascii="Arial" w:hAnsi="Arial" w:cs="Arial"/>
          <w:sz w:val="20"/>
          <w:szCs w:val="20"/>
          <w:lang w:val="sv-SE"/>
        </w:rPr>
        <w:t>Kebutuhan untuk menentukan proses, dokumentasi, penyediaan sumber daya untuk pelayanan.</w:t>
      </w:r>
    </w:p>
    <w:p w:rsidR="00FE3B22" w:rsidRPr="0027247F" w:rsidRDefault="00FE3B22" w:rsidP="00CC5DB3">
      <w:pPr>
        <w:pStyle w:val="BodyTextIndent2"/>
        <w:numPr>
          <w:ilvl w:val="1"/>
          <w:numId w:val="48"/>
        </w:numPr>
        <w:spacing w:line="240" w:lineRule="auto"/>
        <w:ind w:right="133"/>
        <w:jc w:val="both"/>
        <w:rPr>
          <w:rFonts w:ascii="Arial" w:hAnsi="Arial" w:cs="Arial"/>
          <w:sz w:val="20"/>
          <w:szCs w:val="20"/>
          <w:lang w:val="sv-SE"/>
        </w:rPr>
      </w:pPr>
      <w:r w:rsidRPr="0027247F">
        <w:rPr>
          <w:rFonts w:ascii="Arial" w:hAnsi="Arial" w:cs="Arial"/>
          <w:sz w:val="20"/>
          <w:szCs w:val="20"/>
          <w:lang w:val="sv-SE"/>
        </w:rPr>
        <w:t>Mengikuti verifikasi, validasi, pemantauan, inspeksi dan kegiatan pengujian yang khas untuk pelayanan dan kriteria untuk penerimaan pelayanan.</w:t>
      </w:r>
    </w:p>
    <w:p w:rsidR="00FE3B22" w:rsidRPr="001802CE" w:rsidRDefault="00FE3B22" w:rsidP="00CC5DB3">
      <w:pPr>
        <w:pStyle w:val="BodyTextIndent2"/>
        <w:numPr>
          <w:ilvl w:val="1"/>
          <w:numId w:val="48"/>
        </w:numPr>
        <w:spacing w:line="240" w:lineRule="auto"/>
        <w:ind w:right="133"/>
        <w:jc w:val="both"/>
        <w:rPr>
          <w:rFonts w:ascii="Arial" w:hAnsi="Arial" w:cs="Arial"/>
          <w:sz w:val="20"/>
          <w:szCs w:val="20"/>
          <w:lang w:val="sv-SE"/>
        </w:rPr>
      </w:pPr>
      <w:r w:rsidRPr="0027247F">
        <w:rPr>
          <w:rFonts w:ascii="Arial" w:hAnsi="Arial" w:cs="Arial"/>
          <w:sz w:val="20"/>
          <w:szCs w:val="20"/>
          <w:lang w:val="sv-SE"/>
        </w:rPr>
        <w:t>Dokumen dibutuhkan untuk memberikan bukti bahwa proses realisasi menghasilkan pelayanan yang sesuai persyaratan.</w:t>
      </w:r>
    </w:p>
    <w:p w:rsidR="00FE3B22" w:rsidRPr="00ED3C38" w:rsidRDefault="00FE3B22" w:rsidP="00FE3B22">
      <w:pPr>
        <w:pStyle w:val="BodyTextIndent2"/>
        <w:spacing w:line="240" w:lineRule="auto"/>
        <w:ind w:left="2410" w:right="180" w:hanging="425"/>
        <w:rPr>
          <w:rFonts w:ascii="Arial" w:hAnsi="Arial" w:cs="Arial"/>
          <w:b/>
          <w:sz w:val="20"/>
          <w:szCs w:val="20"/>
          <w:lang w:val="id-ID"/>
        </w:rPr>
      </w:pPr>
      <w:r w:rsidRPr="0027247F">
        <w:rPr>
          <w:rFonts w:ascii="Arial" w:hAnsi="Arial" w:cs="Arial"/>
          <w:b/>
          <w:sz w:val="20"/>
          <w:szCs w:val="20"/>
          <w:lang w:val="fi-FI"/>
        </w:rPr>
        <w:t>DOKUMEN TERKAIT</w:t>
      </w:r>
    </w:p>
    <w:p w:rsidR="00FE3B22" w:rsidRDefault="00FE3B22" w:rsidP="00FE3B22">
      <w:pPr>
        <w:tabs>
          <w:tab w:val="left" w:pos="397"/>
          <w:tab w:val="left" w:pos="850"/>
          <w:tab w:val="num" w:pos="1080"/>
          <w:tab w:val="left" w:pos="1134"/>
          <w:tab w:val="left" w:pos="1418"/>
          <w:tab w:val="left" w:pos="1701"/>
        </w:tabs>
        <w:spacing w:after="120"/>
        <w:ind w:left="2410" w:hanging="425"/>
        <w:jc w:val="both"/>
        <w:rPr>
          <w:rFonts w:ascii="Arial" w:hAnsi="Arial" w:cs="Arial"/>
          <w:sz w:val="20"/>
          <w:szCs w:val="20"/>
          <w:lang w:val="fi-FI"/>
        </w:rPr>
      </w:pPr>
      <w:r>
        <w:rPr>
          <w:rFonts w:ascii="Arial" w:hAnsi="Arial" w:cs="Arial"/>
          <w:sz w:val="20"/>
          <w:szCs w:val="20"/>
          <w:lang w:val="id-ID"/>
        </w:rPr>
        <w:t>SOP</w:t>
      </w:r>
      <w:r w:rsidRPr="0027247F">
        <w:rPr>
          <w:rFonts w:ascii="Arial" w:hAnsi="Arial" w:cs="Arial"/>
          <w:sz w:val="20"/>
          <w:szCs w:val="20"/>
          <w:lang w:val="fi-FI"/>
        </w:rPr>
        <w:t xml:space="preserve"> </w:t>
      </w:r>
      <w:r>
        <w:rPr>
          <w:rFonts w:ascii="Arial" w:hAnsi="Arial" w:cs="Arial"/>
          <w:sz w:val="20"/>
          <w:szCs w:val="20"/>
          <w:lang w:val="id-ID"/>
        </w:rPr>
        <w:t>semua</w:t>
      </w:r>
      <w:r w:rsidRPr="0027247F">
        <w:rPr>
          <w:rFonts w:ascii="Arial" w:hAnsi="Arial" w:cs="Arial"/>
          <w:sz w:val="20"/>
          <w:szCs w:val="20"/>
          <w:lang w:val="fi-FI"/>
        </w:rPr>
        <w:t xml:space="preserve"> Unit </w:t>
      </w:r>
    </w:p>
    <w:p w:rsidR="00FE3B22" w:rsidRDefault="00FE3B22" w:rsidP="00FE3B22">
      <w:pPr>
        <w:tabs>
          <w:tab w:val="left" w:pos="397"/>
          <w:tab w:val="left" w:pos="850"/>
          <w:tab w:val="num" w:pos="1080"/>
          <w:tab w:val="left" w:pos="1134"/>
          <w:tab w:val="left" w:pos="1418"/>
          <w:tab w:val="left" w:pos="1701"/>
        </w:tabs>
        <w:spacing w:after="120"/>
        <w:jc w:val="both"/>
        <w:rPr>
          <w:rFonts w:ascii="Arial" w:hAnsi="Arial" w:cs="Arial"/>
          <w:sz w:val="20"/>
          <w:szCs w:val="20"/>
          <w:lang w:val="fi-FI"/>
        </w:rPr>
      </w:pPr>
    </w:p>
    <w:p w:rsidR="00FE3B22" w:rsidRDefault="00FE3B22" w:rsidP="00FE3B22">
      <w:pPr>
        <w:tabs>
          <w:tab w:val="left" w:pos="397"/>
          <w:tab w:val="left" w:pos="850"/>
          <w:tab w:val="num" w:pos="1080"/>
          <w:tab w:val="left" w:pos="1134"/>
          <w:tab w:val="left" w:pos="1418"/>
          <w:tab w:val="left" w:pos="1701"/>
        </w:tabs>
        <w:spacing w:after="120"/>
        <w:jc w:val="both"/>
        <w:rPr>
          <w:rFonts w:ascii="Arial" w:hAnsi="Arial" w:cs="Arial"/>
          <w:b/>
          <w:lang w:val="fi-FI"/>
        </w:rPr>
      </w:pPr>
      <w:r w:rsidRPr="005E3134">
        <w:rPr>
          <w:rFonts w:ascii="Arial" w:hAnsi="Arial" w:cs="Arial"/>
          <w:b/>
          <w:lang w:val="fi-FI"/>
        </w:rPr>
        <w:t>PERENCANAAN ANALISA DAN PERBAIKAN</w:t>
      </w:r>
    </w:p>
    <w:p w:rsidR="00FE3B22" w:rsidRDefault="00FE3B22" w:rsidP="00FE3B22">
      <w:pPr>
        <w:spacing w:after="120"/>
        <w:ind w:left="550"/>
        <w:jc w:val="both"/>
        <w:rPr>
          <w:rFonts w:ascii="Arial" w:hAnsi="Arial" w:cs="Arial"/>
          <w:sz w:val="20"/>
          <w:szCs w:val="20"/>
          <w:lang w:val="id-ID"/>
        </w:rPr>
      </w:pPr>
    </w:p>
    <w:p w:rsidR="00FE3B22" w:rsidRPr="0027247F" w:rsidRDefault="00FE3B22" w:rsidP="00FE3B22">
      <w:pPr>
        <w:spacing w:after="120"/>
        <w:ind w:left="550"/>
        <w:jc w:val="both"/>
        <w:rPr>
          <w:rFonts w:ascii="Arial" w:hAnsi="Arial" w:cs="Arial"/>
          <w:sz w:val="20"/>
          <w:szCs w:val="20"/>
        </w:rPr>
      </w:pPr>
      <w:r w:rsidRPr="0027247F">
        <w:rPr>
          <w:rFonts w:ascii="Arial" w:hAnsi="Arial" w:cs="Arial"/>
          <w:sz w:val="20"/>
          <w:szCs w:val="20"/>
          <w:lang w:val="id-ID"/>
        </w:rPr>
        <w:t xml:space="preserve">Secara periodik, </w:t>
      </w:r>
      <w:r w:rsidRPr="00C635A6">
        <w:rPr>
          <w:rFonts w:ascii="Arial" w:hAnsi="Arial" w:cs="Arial"/>
          <w:b/>
          <w:color w:val="FF0000"/>
          <w:sz w:val="20"/>
          <w:szCs w:val="20"/>
        </w:rPr>
        <w:t xml:space="preserve">Pengadilan </w:t>
      </w:r>
      <w:r>
        <w:rPr>
          <w:rFonts w:ascii="Arial" w:hAnsi="Arial" w:cs="Arial"/>
          <w:b/>
          <w:color w:val="FF0000"/>
          <w:sz w:val="20"/>
          <w:szCs w:val="20"/>
        </w:rPr>
        <w:t>Negeri</w:t>
      </w:r>
      <w:r w:rsidRPr="00C635A6">
        <w:rPr>
          <w:rFonts w:ascii="Arial" w:hAnsi="Arial" w:cs="Arial"/>
          <w:b/>
          <w:color w:val="FF0000"/>
          <w:sz w:val="20"/>
          <w:szCs w:val="20"/>
        </w:rPr>
        <w:t xml:space="preserve"> [Nama Pengadilan]</w:t>
      </w:r>
      <w:r w:rsidRPr="0027247F">
        <w:rPr>
          <w:rFonts w:ascii="Arial" w:hAnsi="Arial" w:cs="Arial"/>
          <w:sz w:val="20"/>
          <w:szCs w:val="20"/>
          <w:lang w:val="id-ID"/>
        </w:rPr>
        <w:t xml:space="preserve"> melakukan evaluasi kinerja dalam upaya mengidentifikasi penyimpangan terhadap pencapaian sasaran dan melakukan upaya-upaya peningkatan dan penyempurnaan secara berkelanjutan. </w:t>
      </w:r>
    </w:p>
    <w:p w:rsidR="00FE3B22" w:rsidRPr="0027247F" w:rsidRDefault="00FE3B22" w:rsidP="00FE3B22">
      <w:pPr>
        <w:spacing w:after="120"/>
        <w:ind w:left="550"/>
        <w:jc w:val="both"/>
        <w:rPr>
          <w:rFonts w:ascii="Arial" w:hAnsi="Arial" w:cs="Arial"/>
          <w:sz w:val="20"/>
          <w:szCs w:val="20"/>
          <w:lang w:val="id-ID"/>
        </w:rPr>
      </w:pPr>
      <w:r w:rsidRPr="0027247F">
        <w:rPr>
          <w:rFonts w:ascii="Arial" w:hAnsi="Arial" w:cs="Arial"/>
          <w:color w:val="000000"/>
          <w:sz w:val="20"/>
          <w:szCs w:val="20"/>
          <w:lang w:val="id-ID"/>
        </w:rPr>
        <w:t>Kegiatan evaluasi dilakukan dalam upaya melakukan tinjauan dan tindakan-tindakan perbaikan dan pencegahan secara terus-menerus dan berkelanjutan, baik melalui Penilaian SKP, Rapat Tinjauan Manajemen, Audit Internal, dan pertemuan-pertemuan rutin yang membahas peningkatan dan penyempurnaan secara terus menerus.</w:t>
      </w:r>
    </w:p>
    <w:p w:rsidR="00FE3B22" w:rsidRPr="0027247F" w:rsidRDefault="00F5359D" w:rsidP="00F5359D">
      <w:pPr>
        <w:tabs>
          <w:tab w:val="left" w:pos="1210"/>
          <w:tab w:val="left" w:pos="1701"/>
        </w:tabs>
        <w:spacing w:after="120"/>
        <w:jc w:val="both"/>
        <w:rPr>
          <w:rFonts w:ascii="Arial" w:hAnsi="Arial" w:cs="Arial"/>
          <w:b/>
          <w:sz w:val="20"/>
          <w:szCs w:val="20"/>
          <w:lang w:val="nb-NO"/>
        </w:rPr>
      </w:pPr>
      <w:r>
        <w:rPr>
          <w:rFonts w:ascii="Arial" w:hAnsi="Arial" w:cs="Arial"/>
          <w:b/>
          <w:sz w:val="20"/>
          <w:szCs w:val="20"/>
          <w:lang w:val="nb-NO"/>
        </w:rPr>
        <w:tab/>
      </w:r>
      <w:r w:rsidR="00FE3B22" w:rsidRPr="0027247F">
        <w:rPr>
          <w:rFonts w:ascii="Arial" w:hAnsi="Arial" w:cs="Arial"/>
          <w:b/>
          <w:sz w:val="20"/>
          <w:szCs w:val="20"/>
          <w:lang w:val="nb-NO"/>
        </w:rPr>
        <w:t xml:space="preserve">DOKUMEN TERKAIT </w:t>
      </w:r>
    </w:p>
    <w:p w:rsidR="00FE3B22" w:rsidRPr="0027247F" w:rsidRDefault="00FE3B22" w:rsidP="00FE3B22">
      <w:pPr>
        <w:tabs>
          <w:tab w:val="left" w:pos="1701"/>
        </w:tabs>
        <w:spacing w:after="120"/>
        <w:ind w:left="1843"/>
        <w:jc w:val="both"/>
        <w:rPr>
          <w:rFonts w:ascii="Arial" w:hAnsi="Arial" w:cs="Arial"/>
          <w:sz w:val="20"/>
          <w:szCs w:val="20"/>
          <w:lang w:val="id-ID"/>
        </w:rPr>
      </w:pPr>
      <w:r>
        <w:rPr>
          <w:rFonts w:ascii="Arial" w:hAnsi="Arial" w:cs="Arial"/>
          <w:sz w:val="20"/>
          <w:szCs w:val="20"/>
          <w:lang w:val="id-ID"/>
        </w:rPr>
        <w:t>SOP Sub Bagian Kepegawaian</w:t>
      </w:r>
      <w:r w:rsidR="00655EAF">
        <w:rPr>
          <w:rFonts w:ascii="Arial" w:hAnsi="Arial" w:cs="Arial"/>
          <w:sz w:val="20"/>
          <w:szCs w:val="20"/>
          <w:lang w:val="id-ID"/>
        </w:rPr>
        <w:t>, Organisasi dan Tatalaksana</w:t>
      </w:r>
    </w:p>
    <w:p w:rsidR="00FE3B22" w:rsidRPr="0027247F" w:rsidRDefault="00FE3B22" w:rsidP="00FE3B22">
      <w:pPr>
        <w:tabs>
          <w:tab w:val="left" w:pos="1701"/>
        </w:tabs>
        <w:spacing w:after="120"/>
        <w:ind w:left="1843"/>
        <w:jc w:val="both"/>
        <w:rPr>
          <w:rFonts w:ascii="Arial" w:hAnsi="Arial" w:cs="Arial"/>
          <w:sz w:val="20"/>
          <w:szCs w:val="20"/>
          <w:lang w:val="id-ID"/>
        </w:rPr>
      </w:pPr>
      <w:r>
        <w:rPr>
          <w:rFonts w:ascii="Arial" w:hAnsi="Arial" w:cs="Arial"/>
          <w:sz w:val="20"/>
          <w:szCs w:val="20"/>
          <w:lang w:val="id-ID"/>
        </w:rPr>
        <w:t>SOP</w:t>
      </w:r>
      <w:r w:rsidRPr="0027247F">
        <w:rPr>
          <w:rFonts w:ascii="Arial" w:hAnsi="Arial" w:cs="Arial"/>
          <w:sz w:val="20"/>
          <w:szCs w:val="20"/>
          <w:lang w:val="nb-NO"/>
        </w:rPr>
        <w:t xml:space="preserve"> Analisis Data</w:t>
      </w:r>
    </w:p>
    <w:p w:rsidR="00FE3B22" w:rsidRDefault="00FE3B22" w:rsidP="00FE3B22">
      <w:pPr>
        <w:tabs>
          <w:tab w:val="left" w:pos="1701"/>
        </w:tabs>
        <w:spacing w:after="120"/>
        <w:ind w:left="1843"/>
        <w:jc w:val="both"/>
        <w:rPr>
          <w:rFonts w:ascii="Arial" w:hAnsi="Arial" w:cs="Arial"/>
          <w:sz w:val="20"/>
          <w:szCs w:val="20"/>
          <w:lang w:val="id-ID"/>
        </w:rPr>
      </w:pPr>
      <w:r>
        <w:rPr>
          <w:rFonts w:ascii="Arial" w:hAnsi="Arial" w:cs="Arial"/>
          <w:sz w:val="20"/>
          <w:szCs w:val="20"/>
          <w:lang w:val="id-ID"/>
        </w:rPr>
        <w:t xml:space="preserve">SOP </w:t>
      </w:r>
      <w:r w:rsidRPr="0027247F">
        <w:rPr>
          <w:rFonts w:ascii="Arial" w:hAnsi="Arial" w:cs="Arial"/>
          <w:sz w:val="20"/>
          <w:szCs w:val="20"/>
          <w:lang w:val="id-ID"/>
        </w:rPr>
        <w:t>Tinjauan Manajemen</w:t>
      </w:r>
    </w:p>
    <w:p w:rsidR="00FE3B22" w:rsidRDefault="00FE3B22" w:rsidP="00FE3B22">
      <w:pPr>
        <w:tabs>
          <w:tab w:val="left" w:pos="1701"/>
        </w:tabs>
        <w:spacing w:after="120"/>
        <w:jc w:val="both"/>
        <w:rPr>
          <w:rFonts w:ascii="Arial" w:hAnsi="Arial" w:cs="Arial"/>
          <w:sz w:val="20"/>
          <w:szCs w:val="20"/>
          <w:lang w:val="id-ID"/>
        </w:rPr>
      </w:pPr>
    </w:p>
    <w:p w:rsidR="00FE3B22" w:rsidRDefault="00FE3B22" w:rsidP="00FE3B22">
      <w:pPr>
        <w:tabs>
          <w:tab w:val="left" w:pos="397"/>
          <w:tab w:val="left" w:pos="850"/>
          <w:tab w:val="num" w:pos="1080"/>
          <w:tab w:val="left" w:pos="1134"/>
          <w:tab w:val="left" w:pos="1418"/>
          <w:tab w:val="left" w:pos="1701"/>
        </w:tabs>
        <w:spacing w:after="120"/>
        <w:jc w:val="both"/>
        <w:rPr>
          <w:rFonts w:ascii="Arial" w:hAnsi="Arial" w:cs="Arial"/>
          <w:b/>
          <w:lang w:val="fi-FI"/>
        </w:rPr>
      </w:pPr>
      <w:r>
        <w:rPr>
          <w:rFonts w:ascii="Arial" w:hAnsi="Arial" w:cs="Arial"/>
          <w:b/>
          <w:lang w:val="fi-FI"/>
        </w:rPr>
        <w:t>P</w:t>
      </w:r>
      <w:r w:rsidRPr="005E3134">
        <w:rPr>
          <w:rFonts w:ascii="Arial" w:hAnsi="Arial" w:cs="Arial"/>
          <w:b/>
          <w:lang w:val="fi-FI"/>
        </w:rPr>
        <w:t>ERENCANAAN  KEBIJAKAN PENGADILAN</w:t>
      </w:r>
    </w:p>
    <w:p w:rsidR="00FE3B22" w:rsidRDefault="00FE3B22" w:rsidP="00FE3B22">
      <w:pPr>
        <w:tabs>
          <w:tab w:val="left" w:pos="397"/>
          <w:tab w:val="left" w:pos="850"/>
          <w:tab w:val="num" w:pos="1080"/>
          <w:tab w:val="left" w:pos="1134"/>
          <w:tab w:val="left" w:pos="1418"/>
          <w:tab w:val="left" w:pos="1701"/>
        </w:tabs>
        <w:spacing w:after="120"/>
        <w:jc w:val="both"/>
        <w:rPr>
          <w:rFonts w:ascii="Arial" w:hAnsi="Arial" w:cs="Arial"/>
          <w:sz w:val="20"/>
          <w:szCs w:val="20"/>
          <w:lang w:val="id-ID"/>
        </w:rPr>
      </w:pPr>
      <w:r w:rsidRPr="00C635A6">
        <w:rPr>
          <w:rFonts w:ascii="Arial" w:hAnsi="Arial" w:cs="Arial"/>
          <w:b/>
          <w:color w:val="FF0000"/>
          <w:sz w:val="20"/>
          <w:szCs w:val="20"/>
          <w:lang w:val="fi-FI"/>
        </w:rPr>
        <w:t xml:space="preserve">Pengadilan </w:t>
      </w:r>
      <w:r>
        <w:rPr>
          <w:rFonts w:ascii="Arial" w:hAnsi="Arial" w:cs="Arial"/>
          <w:b/>
          <w:color w:val="FF0000"/>
          <w:sz w:val="20"/>
          <w:szCs w:val="20"/>
          <w:lang w:val="fi-FI"/>
        </w:rPr>
        <w:t>Negeri</w:t>
      </w:r>
      <w:r w:rsidRPr="00C635A6">
        <w:rPr>
          <w:rFonts w:ascii="Arial" w:hAnsi="Arial" w:cs="Arial"/>
          <w:b/>
          <w:color w:val="FF0000"/>
          <w:sz w:val="20"/>
          <w:szCs w:val="20"/>
          <w:lang w:val="fi-FI"/>
        </w:rPr>
        <w:t xml:space="preserve"> [Nama Pengadilan]</w:t>
      </w:r>
      <w:r w:rsidRPr="00913FC2">
        <w:t xml:space="preserve"> </w:t>
      </w:r>
      <w:r w:rsidRPr="00913FC2">
        <w:rPr>
          <w:rFonts w:ascii="Arial" w:hAnsi="Arial" w:cs="Arial"/>
          <w:sz w:val="20"/>
          <w:szCs w:val="20"/>
          <w:lang w:val="fi-FI"/>
        </w:rPr>
        <w:t>dalam mengembangkan</w:t>
      </w:r>
      <w:r>
        <w:rPr>
          <w:rFonts w:ascii="Arial" w:hAnsi="Arial" w:cs="Arial"/>
          <w:sz w:val="20"/>
          <w:szCs w:val="20"/>
          <w:lang w:val="fi-FI"/>
        </w:rPr>
        <w:t xml:space="preserve">  Strategi</w:t>
      </w:r>
      <w:r w:rsidRPr="00913FC2">
        <w:rPr>
          <w:rFonts w:ascii="Arial" w:hAnsi="Arial" w:cs="Arial"/>
          <w:sz w:val="20"/>
          <w:szCs w:val="20"/>
          <w:lang w:val="fi-FI"/>
        </w:rPr>
        <w:t>, sasaran organisasi dan menterjemahkan dalam bentuk program kerja serta memperhatikan Resiko managerial</w:t>
      </w:r>
      <w:r>
        <w:rPr>
          <w:rFonts w:ascii="Arial" w:hAnsi="Arial" w:cs="Arial"/>
          <w:sz w:val="20"/>
          <w:szCs w:val="20"/>
          <w:lang w:val="fi-FI"/>
        </w:rPr>
        <w:t xml:space="preserve"> dan mensinergikan dengan visi dan misi.</w:t>
      </w:r>
    </w:p>
    <w:p w:rsidR="00FE3B22" w:rsidRPr="0027247F" w:rsidRDefault="00FE3B22" w:rsidP="00FE3B22">
      <w:pPr>
        <w:tabs>
          <w:tab w:val="left" w:pos="397"/>
          <w:tab w:val="left" w:pos="850"/>
          <w:tab w:val="num" w:pos="1080"/>
          <w:tab w:val="left" w:pos="1134"/>
          <w:tab w:val="left" w:pos="1418"/>
          <w:tab w:val="left" w:pos="1701"/>
        </w:tabs>
        <w:spacing w:after="120"/>
        <w:ind w:left="2410" w:hanging="425"/>
        <w:jc w:val="both"/>
        <w:rPr>
          <w:rFonts w:ascii="Arial" w:hAnsi="Arial" w:cs="Arial"/>
          <w:sz w:val="20"/>
          <w:szCs w:val="20"/>
          <w:lang w:val="fi-FI"/>
        </w:rPr>
      </w:pPr>
    </w:p>
    <w:p w:rsidR="00FE3B22" w:rsidRPr="00913FC2" w:rsidRDefault="00FE3B22" w:rsidP="00CC5DB3">
      <w:pPr>
        <w:numPr>
          <w:ilvl w:val="0"/>
          <w:numId w:val="64"/>
        </w:numPr>
        <w:tabs>
          <w:tab w:val="left" w:pos="567"/>
        </w:tabs>
        <w:spacing w:after="120" w:line="240" w:lineRule="auto"/>
        <w:rPr>
          <w:rFonts w:ascii="Arial" w:hAnsi="Arial" w:cs="Arial"/>
          <w:sz w:val="32"/>
          <w:szCs w:val="32"/>
          <w:lang w:val="fi-FI"/>
        </w:rPr>
      </w:pPr>
      <w:r w:rsidRPr="00913FC2">
        <w:rPr>
          <w:rFonts w:ascii="Arial" w:hAnsi="Arial" w:cs="Arial"/>
          <w:b/>
          <w:bCs/>
          <w:sz w:val="32"/>
          <w:szCs w:val="32"/>
        </w:rPr>
        <w:t>KRITERIA 5 – RESOURCES MANAGEMENT</w:t>
      </w:r>
    </w:p>
    <w:p w:rsidR="00FE3B22" w:rsidRDefault="00FE3B22" w:rsidP="00FE3B22">
      <w:pPr>
        <w:tabs>
          <w:tab w:val="left" w:pos="567"/>
        </w:tabs>
        <w:spacing w:after="120"/>
        <w:rPr>
          <w:rFonts w:ascii="Arial" w:hAnsi="Arial" w:cs="Arial"/>
          <w:b/>
          <w:bCs/>
        </w:rPr>
      </w:pPr>
    </w:p>
    <w:p w:rsidR="00FE3B22" w:rsidRPr="00A91E4A" w:rsidRDefault="00FE3B22" w:rsidP="00FE3B22">
      <w:pPr>
        <w:tabs>
          <w:tab w:val="left" w:pos="567"/>
        </w:tabs>
        <w:spacing w:after="120"/>
        <w:rPr>
          <w:rFonts w:ascii="Arial" w:hAnsi="Arial" w:cs="Arial"/>
          <w:b/>
          <w:lang w:val="fi-FI"/>
        </w:rPr>
      </w:pPr>
      <w:r w:rsidRPr="00A91E4A">
        <w:rPr>
          <w:rFonts w:ascii="Arial" w:hAnsi="Arial" w:cs="Arial"/>
          <w:b/>
          <w:lang w:val="fi-FI"/>
        </w:rPr>
        <w:t>SUMBER DAYA MANUSIA</w:t>
      </w:r>
    </w:p>
    <w:p w:rsidR="00FE3B22" w:rsidRPr="0027247F" w:rsidRDefault="00FE3B22" w:rsidP="00FE3B22">
      <w:pPr>
        <w:tabs>
          <w:tab w:val="left" w:pos="360"/>
          <w:tab w:val="left" w:pos="993"/>
        </w:tabs>
        <w:spacing w:after="120"/>
        <w:jc w:val="both"/>
        <w:rPr>
          <w:rFonts w:ascii="Arial" w:hAnsi="Arial" w:cs="Arial"/>
          <w:b/>
          <w:sz w:val="20"/>
          <w:szCs w:val="20"/>
          <w:lang w:val="fi-FI"/>
        </w:rPr>
      </w:pPr>
      <w:r w:rsidRPr="0027247F">
        <w:rPr>
          <w:rFonts w:ascii="Arial" w:hAnsi="Arial" w:cs="Arial"/>
          <w:b/>
          <w:sz w:val="20"/>
          <w:szCs w:val="20"/>
          <w:lang w:val="fi-FI"/>
        </w:rPr>
        <w:t xml:space="preserve"> Ketersediaan Sumberdaya</w:t>
      </w:r>
    </w:p>
    <w:p w:rsidR="00FE3B22" w:rsidRPr="0027247F" w:rsidRDefault="00FE3B22" w:rsidP="00FE3B22">
      <w:pPr>
        <w:spacing w:after="120"/>
        <w:ind w:left="1440" w:right="133" w:hanging="360"/>
        <w:jc w:val="both"/>
        <w:rPr>
          <w:rFonts w:ascii="Arial" w:hAnsi="Arial" w:cs="Arial"/>
          <w:sz w:val="20"/>
          <w:szCs w:val="20"/>
          <w:lang w:val="fi-FI"/>
        </w:rPr>
      </w:pPr>
      <w:r w:rsidRPr="0027247F">
        <w:rPr>
          <w:rFonts w:ascii="Arial" w:hAnsi="Arial" w:cs="Arial"/>
          <w:sz w:val="20"/>
          <w:szCs w:val="20"/>
          <w:lang w:val="fi-FI"/>
        </w:rPr>
        <w:lastRenderedPageBreak/>
        <w:t>a) Sumberdaya untuk menjalankan Sistem Manajemen Mutu serta untuk mencapai sasaran yang telah ditetapkan dipastikan terpenuhi.</w:t>
      </w:r>
    </w:p>
    <w:p w:rsidR="00FE3B22" w:rsidRPr="0027247F" w:rsidRDefault="00FE3B22" w:rsidP="00FE3B22">
      <w:pPr>
        <w:spacing w:after="120"/>
        <w:ind w:left="1440" w:right="133" w:hanging="360"/>
        <w:jc w:val="both"/>
        <w:rPr>
          <w:rFonts w:ascii="Arial" w:hAnsi="Arial" w:cs="Arial"/>
          <w:sz w:val="20"/>
          <w:szCs w:val="20"/>
          <w:lang w:val="fi-FI"/>
        </w:rPr>
      </w:pPr>
      <w:r w:rsidRPr="0027247F">
        <w:rPr>
          <w:rFonts w:ascii="Arial" w:hAnsi="Arial" w:cs="Arial"/>
          <w:sz w:val="20"/>
          <w:szCs w:val="20"/>
          <w:lang w:val="fi-FI"/>
        </w:rPr>
        <w:t>b)</w:t>
      </w:r>
      <w:r w:rsidRPr="0027247F">
        <w:rPr>
          <w:rFonts w:ascii="Arial" w:hAnsi="Arial" w:cs="Arial"/>
          <w:sz w:val="20"/>
          <w:szCs w:val="20"/>
          <w:lang w:val="fi-FI"/>
        </w:rPr>
        <w:tab/>
        <w:t>Sumberdaya yang diperlukan diidentifikasi oleh Panitera dan Sekretaris dan disampaikan kepada manajemen melalui mekanisme yang telah diatur .</w:t>
      </w:r>
    </w:p>
    <w:p w:rsidR="00FE3B22" w:rsidRPr="0027247F" w:rsidRDefault="00FE3B22" w:rsidP="00FE3B22">
      <w:pPr>
        <w:spacing w:after="120"/>
        <w:ind w:right="133"/>
        <w:jc w:val="both"/>
        <w:rPr>
          <w:rFonts w:ascii="Arial" w:hAnsi="Arial" w:cs="Arial"/>
          <w:sz w:val="20"/>
          <w:szCs w:val="20"/>
          <w:lang w:val="fi-FI"/>
        </w:rPr>
      </w:pPr>
    </w:p>
    <w:p w:rsidR="00FE3B22" w:rsidRPr="0027247F" w:rsidRDefault="00FE3B22" w:rsidP="00FE3B22">
      <w:pPr>
        <w:spacing w:after="120"/>
        <w:ind w:left="1985"/>
        <w:jc w:val="both"/>
        <w:rPr>
          <w:rFonts w:ascii="Arial" w:hAnsi="Arial" w:cs="Arial"/>
          <w:b/>
          <w:sz w:val="20"/>
          <w:szCs w:val="20"/>
          <w:lang w:val="sv-SE"/>
        </w:rPr>
      </w:pPr>
      <w:r w:rsidRPr="0027247F">
        <w:rPr>
          <w:rFonts w:ascii="Arial" w:hAnsi="Arial" w:cs="Arial"/>
          <w:b/>
          <w:sz w:val="20"/>
          <w:szCs w:val="20"/>
          <w:lang w:val="sv-SE"/>
        </w:rPr>
        <w:t>DOKUMEN TERKAIT</w:t>
      </w:r>
    </w:p>
    <w:p w:rsidR="00FE3B22" w:rsidRPr="00ED3C38" w:rsidRDefault="00FE3B22" w:rsidP="00FE3B22">
      <w:pPr>
        <w:tabs>
          <w:tab w:val="left" w:pos="360"/>
          <w:tab w:val="left" w:pos="1440"/>
          <w:tab w:val="left" w:pos="2410"/>
        </w:tabs>
        <w:spacing w:after="120"/>
        <w:ind w:left="1985"/>
        <w:jc w:val="both"/>
        <w:rPr>
          <w:rFonts w:ascii="Arial" w:hAnsi="Arial" w:cs="Arial"/>
          <w:sz w:val="20"/>
          <w:szCs w:val="20"/>
          <w:lang w:val="id-ID"/>
        </w:rPr>
      </w:pPr>
      <w:r>
        <w:rPr>
          <w:rFonts w:ascii="Arial" w:hAnsi="Arial" w:cs="Arial"/>
          <w:sz w:val="20"/>
          <w:szCs w:val="20"/>
          <w:lang w:val="id-ID"/>
        </w:rPr>
        <w:t>SOP Sub Bagian Kepegawaian</w:t>
      </w:r>
      <w:r w:rsidR="00324967">
        <w:rPr>
          <w:rFonts w:ascii="Arial" w:hAnsi="Arial" w:cs="Arial"/>
          <w:sz w:val="20"/>
          <w:szCs w:val="20"/>
          <w:lang w:val="id-ID"/>
        </w:rPr>
        <w:t>, Organisasi dan Ketatalaksaan</w:t>
      </w:r>
    </w:p>
    <w:p w:rsidR="00FE3B22" w:rsidRDefault="00FE3B22" w:rsidP="00FE3B22">
      <w:pPr>
        <w:tabs>
          <w:tab w:val="left" w:pos="360"/>
          <w:tab w:val="left" w:pos="1440"/>
        </w:tabs>
        <w:spacing w:after="120"/>
        <w:ind w:left="1985"/>
        <w:jc w:val="both"/>
        <w:rPr>
          <w:rFonts w:ascii="Arial" w:hAnsi="Arial" w:cs="Arial"/>
          <w:sz w:val="20"/>
          <w:szCs w:val="20"/>
          <w:lang w:val="id-ID"/>
        </w:rPr>
      </w:pPr>
      <w:r>
        <w:rPr>
          <w:rFonts w:ascii="Arial" w:hAnsi="Arial" w:cs="Arial"/>
          <w:sz w:val="20"/>
          <w:szCs w:val="20"/>
          <w:lang w:val="id-ID"/>
        </w:rPr>
        <w:t>SOP Sub Bagian</w:t>
      </w:r>
      <w:r w:rsidRPr="0027247F">
        <w:rPr>
          <w:rFonts w:ascii="Arial" w:hAnsi="Arial" w:cs="Arial"/>
          <w:sz w:val="20"/>
          <w:szCs w:val="20"/>
          <w:lang w:val="id-ID"/>
        </w:rPr>
        <w:t xml:space="preserve"> </w:t>
      </w:r>
      <w:r w:rsidR="00324967">
        <w:rPr>
          <w:rFonts w:ascii="Arial" w:hAnsi="Arial" w:cs="Arial"/>
          <w:sz w:val="20"/>
          <w:szCs w:val="20"/>
          <w:lang w:val="id-ID"/>
        </w:rPr>
        <w:t xml:space="preserve">Umum dan </w:t>
      </w:r>
      <w:r w:rsidRPr="0027247F">
        <w:rPr>
          <w:rFonts w:ascii="Arial" w:hAnsi="Arial" w:cs="Arial"/>
          <w:sz w:val="20"/>
          <w:szCs w:val="20"/>
          <w:lang w:val="id-ID"/>
        </w:rPr>
        <w:t>Keuangan</w:t>
      </w:r>
    </w:p>
    <w:p w:rsidR="00FE3B22" w:rsidRPr="00BA1A4F" w:rsidRDefault="00FE3B22" w:rsidP="00FE3B22">
      <w:pPr>
        <w:tabs>
          <w:tab w:val="left" w:pos="360"/>
          <w:tab w:val="left" w:pos="1440"/>
        </w:tabs>
        <w:spacing w:after="120"/>
        <w:jc w:val="both"/>
        <w:rPr>
          <w:rFonts w:ascii="Arial" w:hAnsi="Arial" w:cs="Arial"/>
          <w:sz w:val="20"/>
          <w:szCs w:val="20"/>
          <w:lang w:val="id-ID"/>
        </w:rPr>
      </w:pPr>
    </w:p>
    <w:p w:rsidR="00FE3B22" w:rsidRPr="0027247F" w:rsidRDefault="00FE3B22" w:rsidP="00FE3B22">
      <w:pPr>
        <w:tabs>
          <w:tab w:val="left" w:pos="360"/>
          <w:tab w:val="left" w:pos="709"/>
          <w:tab w:val="left" w:pos="993"/>
        </w:tabs>
        <w:spacing w:after="120"/>
        <w:jc w:val="both"/>
        <w:rPr>
          <w:rFonts w:ascii="Arial" w:hAnsi="Arial" w:cs="Arial"/>
          <w:b/>
          <w:sz w:val="20"/>
          <w:szCs w:val="20"/>
          <w:lang w:val="fi-FI"/>
        </w:rPr>
      </w:pPr>
      <w:r>
        <w:rPr>
          <w:rFonts w:ascii="Arial" w:hAnsi="Arial" w:cs="Arial"/>
          <w:b/>
          <w:sz w:val="20"/>
          <w:szCs w:val="20"/>
          <w:lang w:val="fi-FI"/>
        </w:rPr>
        <w:t xml:space="preserve">  </w:t>
      </w:r>
      <w:r w:rsidRPr="0027247F">
        <w:rPr>
          <w:rFonts w:ascii="Arial" w:hAnsi="Arial" w:cs="Arial"/>
          <w:b/>
          <w:sz w:val="20"/>
          <w:szCs w:val="20"/>
          <w:lang w:val="fi-FI"/>
        </w:rPr>
        <w:t>Sumber Daya Manusia</w:t>
      </w:r>
    </w:p>
    <w:p w:rsidR="00FE3B22" w:rsidRPr="0027247F" w:rsidRDefault="00FE3B22" w:rsidP="00FE3B22">
      <w:pPr>
        <w:tabs>
          <w:tab w:val="left" w:pos="340"/>
        </w:tabs>
        <w:spacing w:after="120"/>
        <w:ind w:left="1080"/>
        <w:jc w:val="both"/>
        <w:rPr>
          <w:rFonts w:ascii="Arial" w:hAnsi="Arial" w:cs="Arial"/>
          <w:b/>
          <w:sz w:val="20"/>
          <w:szCs w:val="20"/>
          <w:lang w:val="sv-SE"/>
        </w:rPr>
      </w:pPr>
      <w:r w:rsidRPr="0027247F">
        <w:rPr>
          <w:rFonts w:ascii="Arial" w:hAnsi="Arial" w:cs="Arial"/>
          <w:b/>
          <w:sz w:val="20"/>
          <w:szCs w:val="20"/>
          <w:lang w:val="sv-SE"/>
        </w:rPr>
        <w:t xml:space="preserve"> Umum</w:t>
      </w:r>
    </w:p>
    <w:p w:rsidR="00FE3B22" w:rsidRPr="0027247F" w:rsidRDefault="00FE3B22" w:rsidP="00FE3B22">
      <w:pPr>
        <w:tabs>
          <w:tab w:val="left" w:pos="340"/>
        </w:tabs>
        <w:spacing w:after="120"/>
        <w:ind w:left="1620"/>
        <w:jc w:val="both"/>
        <w:rPr>
          <w:rFonts w:ascii="Arial" w:hAnsi="Arial" w:cs="Arial"/>
          <w:sz w:val="20"/>
          <w:szCs w:val="20"/>
          <w:lang w:val="sv-SE"/>
        </w:rPr>
      </w:pP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27247F">
        <w:rPr>
          <w:rFonts w:ascii="Arial" w:hAnsi="Arial" w:cs="Arial"/>
          <w:sz w:val="20"/>
          <w:szCs w:val="20"/>
          <w:lang w:val="id-ID"/>
        </w:rPr>
        <w:t xml:space="preserve"> </w:t>
      </w:r>
      <w:r w:rsidRPr="0027247F">
        <w:rPr>
          <w:rFonts w:ascii="Arial" w:hAnsi="Arial" w:cs="Arial"/>
          <w:sz w:val="20"/>
          <w:szCs w:val="20"/>
          <w:lang w:val="sv-SE"/>
        </w:rPr>
        <w:t xml:space="preserve">menjamin </w:t>
      </w:r>
      <w:r>
        <w:rPr>
          <w:rFonts w:ascii="Arial" w:hAnsi="Arial" w:cs="Arial"/>
          <w:sz w:val="20"/>
          <w:szCs w:val="20"/>
          <w:lang w:val="sv-SE"/>
        </w:rPr>
        <w:t>hakim dan pegawai</w:t>
      </w:r>
      <w:r w:rsidRPr="0027247F">
        <w:rPr>
          <w:rFonts w:ascii="Arial" w:hAnsi="Arial" w:cs="Arial"/>
          <w:sz w:val="20"/>
          <w:szCs w:val="20"/>
          <w:lang w:val="sv-SE"/>
        </w:rPr>
        <w:t xml:space="preserve"> yang bekerja memiliki kompetensi berdasarkan pendidikan, pelatihan, keahlian dan pengalaman yang sesuai</w:t>
      </w:r>
    </w:p>
    <w:p w:rsidR="00FE3B22" w:rsidRPr="0027247F" w:rsidRDefault="00FE3B22" w:rsidP="00FE3B22">
      <w:pPr>
        <w:tabs>
          <w:tab w:val="left" w:pos="340"/>
        </w:tabs>
        <w:spacing w:after="120"/>
        <w:ind w:left="1620"/>
        <w:jc w:val="both"/>
        <w:rPr>
          <w:rFonts w:ascii="Arial" w:hAnsi="Arial" w:cs="Arial"/>
          <w:sz w:val="20"/>
          <w:szCs w:val="20"/>
          <w:lang w:val="sv-SE"/>
        </w:rPr>
      </w:pPr>
    </w:p>
    <w:p w:rsidR="00FE3B22" w:rsidRPr="0027247F" w:rsidRDefault="00FE3B22" w:rsidP="00FE3B22">
      <w:pPr>
        <w:tabs>
          <w:tab w:val="left" w:pos="340"/>
        </w:tabs>
        <w:spacing w:after="120"/>
        <w:ind w:left="1080"/>
        <w:jc w:val="both"/>
        <w:rPr>
          <w:rFonts w:ascii="Arial" w:hAnsi="Arial" w:cs="Arial"/>
          <w:b/>
          <w:sz w:val="20"/>
          <w:szCs w:val="20"/>
          <w:lang w:val="sv-SE"/>
        </w:rPr>
      </w:pPr>
      <w:r w:rsidRPr="0027247F">
        <w:rPr>
          <w:rFonts w:ascii="Arial" w:hAnsi="Arial" w:cs="Arial"/>
          <w:b/>
          <w:sz w:val="20"/>
          <w:szCs w:val="20"/>
          <w:lang w:val="sv-SE"/>
        </w:rPr>
        <w:t xml:space="preserve"> Kompetensi, Kepedulian, dan Pelatihan</w:t>
      </w:r>
    </w:p>
    <w:p w:rsidR="00FE3B22" w:rsidRPr="0027247F" w:rsidRDefault="00FE3B22" w:rsidP="00FE3B22">
      <w:pPr>
        <w:tabs>
          <w:tab w:val="left" w:pos="340"/>
        </w:tabs>
        <w:spacing w:after="120"/>
        <w:ind w:left="1620"/>
        <w:jc w:val="both"/>
        <w:rPr>
          <w:rFonts w:ascii="Arial" w:hAnsi="Arial" w:cs="Arial"/>
          <w:sz w:val="20"/>
          <w:szCs w:val="20"/>
          <w:lang w:val="sv-SE"/>
        </w:rPr>
      </w:pPr>
      <w:r w:rsidRPr="0027247F">
        <w:rPr>
          <w:rFonts w:ascii="Arial" w:hAnsi="Arial" w:cs="Arial"/>
          <w:sz w:val="20"/>
          <w:szCs w:val="20"/>
          <w:lang w:val="sv-SE"/>
        </w:rPr>
        <w:t xml:space="preserve">Kompetensi yang diperlukan oleh setiap pegawai agar dapat melaksanakan tugas dan tanggung jawabnya secara tepat dan benar sesuai dengan sasaran dan persyaratan yang telah direncanakan harus dipastikan dipenuhi. </w:t>
      </w:r>
      <w:r w:rsidRPr="0027247F">
        <w:rPr>
          <w:rFonts w:ascii="Arial" w:hAnsi="Arial" w:cs="Arial"/>
          <w:sz w:val="20"/>
          <w:szCs w:val="20"/>
          <w:lang w:val="de-DE"/>
        </w:rPr>
        <w:t>Seluruh Panitera dan Sekretaris bertanggung jawab untuk :</w:t>
      </w:r>
    </w:p>
    <w:p w:rsidR="00FE3B22" w:rsidRPr="0027247F" w:rsidRDefault="00FE3B22" w:rsidP="00CC5DB3">
      <w:pPr>
        <w:numPr>
          <w:ilvl w:val="0"/>
          <w:numId w:val="49"/>
        </w:numPr>
        <w:tabs>
          <w:tab w:val="clear" w:pos="3420"/>
          <w:tab w:val="left" w:pos="340"/>
          <w:tab w:val="left" w:pos="680"/>
        </w:tabs>
        <w:spacing w:after="120" w:line="240" w:lineRule="auto"/>
        <w:ind w:left="1980" w:right="130"/>
        <w:jc w:val="both"/>
        <w:rPr>
          <w:rFonts w:ascii="Arial" w:hAnsi="Arial" w:cs="Arial"/>
          <w:sz w:val="20"/>
          <w:szCs w:val="20"/>
          <w:lang w:val="de-DE"/>
        </w:rPr>
      </w:pPr>
      <w:r w:rsidRPr="0027247F">
        <w:rPr>
          <w:rFonts w:ascii="Arial" w:hAnsi="Arial" w:cs="Arial"/>
          <w:sz w:val="20"/>
          <w:szCs w:val="20"/>
          <w:lang w:val="de-DE"/>
        </w:rPr>
        <w:t>Menentukan  pelatihan yang  diperlukan  oleh setiap bawahannya</w:t>
      </w:r>
    </w:p>
    <w:p w:rsidR="00FE3B22" w:rsidRPr="0027247F" w:rsidRDefault="00FE3B22" w:rsidP="00CC5DB3">
      <w:pPr>
        <w:numPr>
          <w:ilvl w:val="0"/>
          <w:numId w:val="49"/>
        </w:numPr>
        <w:tabs>
          <w:tab w:val="clear" w:pos="3420"/>
          <w:tab w:val="left" w:pos="340"/>
          <w:tab w:val="left" w:pos="680"/>
        </w:tabs>
        <w:spacing w:after="120" w:line="240" w:lineRule="auto"/>
        <w:ind w:left="1980" w:right="130"/>
        <w:jc w:val="both"/>
        <w:rPr>
          <w:rFonts w:ascii="Arial" w:hAnsi="Arial" w:cs="Arial"/>
          <w:sz w:val="20"/>
          <w:szCs w:val="20"/>
          <w:lang w:val="de-DE"/>
        </w:rPr>
      </w:pPr>
      <w:r w:rsidRPr="0027247F">
        <w:rPr>
          <w:rFonts w:ascii="Arial" w:hAnsi="Arial" w:cs="Arial"/>
          <w:sz w:val="20"/>
          <w:szCs w:val="20"/>
          <w:lang w:val="de-DE"/>
        </w:rPr>
        <w:t>Memastikan pelatihan dilaksanakan. Pelatihan dapat dilakukan dalam bentuk, atau kegiatan apapun yang bertujuan memberikan kompetensi kepada karyawan.</w:t>
      </w:r>
    </w:p>
    <w:p w:rsidR="00FE3B22" w:rsidRPr="0027247F" w:rsidRDefault="00FE3B22" w:rsidP="00CC5DB3">
      <w:pPr>
        <w:numPr>
          <w:ilvl w:val="0"/>
          <w:numId w:val="49"/>
        </w:numPr>
        <w:tabs>
          <w:tab w:val="clear" w:pos="3420"/>
          <w:tab w:val="left" w:pos="340"/>
          <w:tab w:val="left" w:pos="680"/>
        </w:tabs>
        <w:spacing w:after="120" w:line="240" w:lineRule="auto"/>
        <w:ind w:left="1980" w:right="130"/>
        <w:jc w:val="both"/>
        <w:rPr>
          <w:rFonts w:ascii="Arial" w:hAnsi="Arial" w:cs="Arial"/>
          <w:sz w:val="20"/>
          <w:szCs w:val="20"/>
          <w:lang w:val="de-DE"/>
        </w:rPr>
      </w:pPr>
      <w:r w:rsidRPr="0027247F">
        <w:rPr>
          <w:rFonts w:ascii="Arial" w:hAnsi="Arial" w:cs="Arial"/>
          <w:sz w:val="20"/>
          <w:szCs w:val="20"/>
          <w:lang w:val="de-DE"/>
        </w:rPr>
        <w:t>Mengambil tindakan lainnya selain pelatihan  yang sesuai dengan permasalahan</w:t>
      </w:r>
    </w:p>
    <w:p w:rsidR="00FE3B22" w:rsidRPr="0027247F" w:rsidRDefault="00FE3B22" w:rsidP="00CC5DB3">
      <w:pPr>
        <w:numPr>
          <w:ilvl w:val="0"/>
          <w:numId w:val="49"/>
        </w:numPr>
        <w:tabs>
          <w:tab w:val="clear" w:pos="3420"/>
          <w:tab w:val="left" w:pos="340"/>
          <w:tab w:val="left" w:pos="680"/>
        </w:tabs>
        <w:spacing w:after="120" w:line="240" w:lineRule="auto"/>
        <w:ind w:left="1980" w:right="130"/>
        <w:jc w:val="both"/>
        <w:rPr>
          <w:rFonts w:ascii="Arial" w:hAnsi="Arial" w:cs="Arial"/>
          <w:sz w:val="20"/>
          <w:szCs w:val="20"/>
          <w:lang w:val="de-DE"/>
        </w:rPr>
      </w:pPr>
      <w:r w:rsidRPr="0027247F">
        <w:rPr>
          <w:rFonts w:ascii="Arial" w:hAnsi="Arial" w:cs="Arial"/>
          <w:sz w:val="20"/>
          <w:szCs w:val="20"/>
          <w:lang w:val="de-DE"/>
        </w:rPr>
        <w:t xml:space="preserve">Mengevaluasi efektif/ tidaknya tindakan yang telah diambil </w:t>
      </w:r>
    </w:p>
    <w:p w:rsidR="00FE3B22" w:rsidRPr="0027247F" w:rsidRDefault="00FE3B22" w:rsidP="00CC5DB3">
      <w:pPr>
        <w:numPr>
          <w:ilvl w:val="0"/>
          <w:numId w:val="49"/>
        </w:numPr>
        <w:tabs>
          <w:tab w:val="clear" w:pos="3420"/>
          <w:tab w:val="left" w:pos="340"/>
          <w:tab w:val="left" w:pos="680"/>
        </w:tabs>
        <w:spacing w:after="120" w:line="240" w:lineRule="auto"/>
        <w:ind w:left="1980" w:right="130"/>
        <w:jc w:val="both"/>
        <w:rPr>
          <w:rFonts w:ascii="Arial" w:hAnsi="Arial" w:cs="Arial"/>
          <w:sz w:val="20"/>
          <w:szCs w:val="20"/>
          <w:lang w:val="de-DE"/>
        </w:rPr>
      </w:pPr>
      <w:r w:rsidRPr="0027247F">
        <w:rPr>
          <w:rFonts w:ascii="Arial" w:hAnsi="Arial" w:cs="Arial"/>
          <w:sz w:val="20"/>
          <w:szCs w:val="20"/>
          <w:lang w:val="de-DE"/>
        </w:rPr>
        <w:t>Meningkatkan kesadaran pegawai mengenai pentingnya peranan setiap pegawai dalam  pekerjaan mereka untuk mencapai sasaran mutu demi kepuasan pelanggan</w:t>
      </w:r>
    </w:p>
    <w:p w:rsidR="00FE3B22" w:rsidRPr="0027247F" w:rsidRDefault="00FE3B22" w:rsidP="00CC5DB3">
      <w:pPr>
        <w:numPr>
          <w:ilvl w:val="0"/>
          <w:numId w:val="49"/>
        </w:numPr>
        <w:tabs>
          <w:tab w:val="clear" w:pos="3420"/>
          <w:tab w:val="left" w:pos="340"/>
          <w:tab w:val="left" w:pos="680"/>
        </w:tabs>
        <w:spacing w:after="120" w:line="240" w:lineRule="auto"/>
        <w:ind w:left="1980" w:right="130"/>
        <w:jc w:val="both"/>
        <w:rPr>
          <w:rFonts w:ascii="Arial" w:hAnsi="Arial" w:cs="Arial"/>
          <w:sz w:val="20"/>
          <w:szCs w:val="20"/>
          <w:lang w:val="de-DE"/>
        </w:rPr>
      </w:pPr>
      <w:r w:rsidRPr="0027247F">
        <w:rPr>
          <w:rFonts w:ascii="Arial" w:hAnsi="Arial" w:cs="Arial"/>
          <w:sz w:val="20"/>
          <w:szCs w:val="20"/>
          <w:lang w:val="de-DE"/>
        </w:rPr>
        <w:t>Mengelola arsip pegawai  yang  memuat  informasi mengenai pelatihan, keterampilan dan pengalaman kerja pegawai.</w:t>
      </w:r>
    </w:p>
    <w:p w:rsidR="00FE3B22" w:rsidRDefault="00FE3B22" w:rsidP="00FE3B22">
      <w:pPr>
        <w:tabs>
          <w:tab w:val="left" w:pos="340"/>
          <w:tab w:val="left" w:pos="680"/>
        </w:tabs>
        <w:spacing w:after="120"/>
        <w:ind w:left="1980" w:right="130"/>
        <w:jc w:val="both"/>
        <w:rPr>
          <w:rFonts w:ascii="Arial" w:hAnsi="Arial" w:cs="Arial"/>
          <w:sz w:val="20"/>
          <w:szCs w:val="20"/>
          <w:lang w:val="id-ID"/>
        </w:rPr>
      </w:pPr>
    </w:p>
    <w:p w:rsidR="00FE3B22" w:rsidRPr="00ED3C38" w:rsidRDefault="00FE3B22" w:rsidP="00FE3B22">
      <w:pPr>
        <w:tabs>
          <w:tab w:val="left" w:pos="340"/>
          <w:tab w:val="left" w:pos="720"/>
          <w:tab w:val="left" w:pos="1304"/>
          <w:tab w:val="left" w:pos="1701"/>
          <w:tab w:val="left" w:pos="1985"/>
        </w:tabs>
        <w:spacing w:after="120"/>
        <w:ind w:left="340" w:firstLine="1645"/>
        <w:jc w:val="both"/>
        <w:rPr>
          <w:rFonts w:ascii="Arial" w:hAnsi="Arial" w:cs="Arial"/>
          <w:b/>
          <w:sz w:val="20"/>
          <w:szCs w:val="20"/>
          <w:lang w:val="id-ID"/>
        </w:rPr>
      </w:pPr>
      <w:r>
        <w:rPr>
          <w:rFonts w:ascii="Arial" w:hAnsi="Arial" w:cs="Arial"/>
          <w:b/>
          <w:sz w:val="20"/>
          <w:szCs w:val="20"/>
        </w:rPr>
        <w:t>DOKUMEN TER</w:t>
      </w:r>
      <w:r>
        <w:rPr>
          <w:rFonts w:ascii="Arial" w:hAnsi="Arial" w:cs="Arial"/>
          <w:b/>
          <w:sz w:val="20"/>
          <w:szCs w:val="20"/>
          <w:lang w:val="id-ID"/>
        </w:rPr>
        <w:t>KAIT</w:t>
      </w:r>
    </w:p>
    <w:p w:rsidR="00FE3B22" w:rsidRPr="0027247F" w:rsidRDefault="00FE3B22" w:rsidP="00FE3B22">
      <w:pPr>
        <w:tabs>
          <w:tab w:val="left" w:pos="720"/>
          <w:tab w:val="left" w:pos="1440"/>
          <w:tab w:val="left" w:pos="1701"/>
          <w:tab w:val="left" w:pos="1800"/>
          <w:tab w:val="left" w:pos="1985"/>
          <w:tab w:val="left" w:pos="2410"/>
        </w:tabs>
        <w:spacing w:after="120"/>
        <w:ind w:left="1985"/>
        <w:jc w:val="both"/>
        <w:rPr>
          <w:rFonts w:ascii="Arial" w:hAnsi="Arial" w:cs="Arial"/>
          <w:sz w:val="20"/>
          <w:szCs w:val="20"/>
        </w:rPr>
      </w:pPr>
      <w:r w:rsidRPr="0027247F">
        <w:rPr>
          <w:rFonts w:ascii="Arial" w:hAnsi="Arial" w:cs="Arial"/>
          <w:sz w:val="20"/>
          <w:szCs w:val="20"/>
          <w:lang w:val="id-ID"/>
        </w:rPr>
        <w:t>S</w:t>
      </w:r>
      <w:r>
        <w:rPr>
          <w:rFonts w:ascii="Arial" w:hAnsi="Arial" w:cs="Arial"/>
          <w:sz w:val="20"/>
          <w:szCs w:val="20"/>
          <w:lang w:val="id-ID"/>
        </w:rPr>
        <w:t>OP Sub Bagian</w:t>
      </w:r>
      <w:r w:rsidRPr="0027247F">
        <w:rPr>
          <w:rFonts w:ascii="Arial" w:hAnsi="Arial" w:cs="Arial"/>
          <w:sz w:val="20"/>
          <w:szCs w:val="20"/>
          <w:lang w:val="id-ID"/>
        </w:rPr>
        <w:t xml:space="preserve"> Kepegawaian</w:t>
      </w:r>
      <w:r w:rsidR="00655EAF">
        <w:rPr>
          <w:rFonts w:ascii="Arial" w:hAnsi="Arial" w:cs="Arial"/>
          <w:sz w:val="20"/>
          <w:szCs w:val="20"/>
          <w:lang w:val="id-ID"/>
        </w:rPr>
        <w:t>, Organisasi dan Tatalaksana</w:t>
      </w:r>
    </w:p>
    <w:p w:rsidR="00FE3B22" w:rsidRPr="00A91E4A" w:rsidRDefault="00FE3B22" w:rsidP="00FE3B22">
      <w:pPr>
        <w:tabs>
          <w:tab w:val="left" w:pos="340"/>
          <w:tab w:val="left" w:pos="993"/>
        </w:tabs>
        <w:spacing w:after="120"/>
        <w:jc w:val="both"/>
        <w:rPr>
          <w:rFonts w:ascii="Arial" w:hAnsi="Arial" w:cs="Arial"/>
          <w:b/>
          <w:lang w:val="sv-SE"/>
        </w:rPr>
      </w:pPr>
      <w:r w:rsidRPr="00A91E4A">
        <w:rPr>
          <w:rFonts w:ascii="Arial" w:hAnsi="Arial" w:cs="Arial"/>
          <w:b/>
          <w:lang w:val="sv-SE"/>
        </w:rPr>
        <w:t>INFRASTRUKTUR</w:t>
      </w:r>
    </w:p>
    <w:p w:rsidR="00FE3B22" w:rsidRPr="0027247F" w:rsidRDefault="00FE3B22" w:rsidP="00CC5DB3">
      <w:pPr>
        <w:numPr>
          <w:ilvl w:val="1"/>
          <w:numId w:val="50"/>
        </w:numPr>
        <w:tabs>
          <w:tab w:val="clear" w:pos="3420"/>
          <w:tab w:val="left" w:pos="360"/>
          <w:tab w:val="left" w:pos="680"/>
          <w:tab w:val="left" w:pos="1020"/>
        </w:tabs>
        <w:spacing w:after="120" w:line="240" w:lineRule="auto"/>
        <w:ind w:left="1440" w:right="130"/>
        <w:jc w:val="both"/>
        <w:rPr>
          <w:rFonts w:ascii="Arial" w:hAnsi="Arial" w:cs="Arial"/>
          <w:sz w:val="20"/>
          <w:szCs w:val="20"/>
          <w:lang w:val="sv-SE"/>
        </w:rPr>
      </w:pPr>
      <w:r w:rsidRPr="0027247F">
        <w:rPr>
          <w:rFonts w:ascii="Arial" w:hAnsi="Arial" w:cs="Arial"/>
          <w:sz w:val="20"/>
          <w:szCs w:val="20"/>
          <w:lang w:val="sv-SE"/>
        </w:rPr>
        <w:t>Sarana kerja / infrastruktur untuk mendukung pekerjaan dan mencapai sasaran dan persyaratan produk / proses dipastikan terpenuhi.</w:t>
      </w:r>
    </w:p>
    <w:p w:rsidR="00FE3B22" w:rsidRPr="0027247F" w:rsidRDefault="00FE3B22" w:rsidP="00CC5DB3">
      <w:pPr>
        <w:numPr>
          <w:ilvl w:val="1"/>
          <w:numId w:val="50"/>
        </w:numPr>
        <w:tabs>
          <w:tab w:val="clear" w:pos="3420"/>
          <w:tab w:val="left" w:pos="360"/>
          <w:tab w:val="left" w:pos="680"/>
          <w:tab w:val="left" w:pos="1020"/>
        </w:tabs>
        <w:spacing w:after="120" w:line="240" w:lineRule="auto"/>
        <w:ind w:left="1440" w:right="130"/>
        <w:jc w:val="both"/>
        <w:rPr>
          <w:rFonts w:ascii="Arial" w:hAnsi="Arial" w:cs="Arial"/>
          <w:sz w:val="20"/>
          <w:szCs w:val="20"/>
          <w:lang w:val="sv-SE"/>
        </w:rPr>
      </w:pPr>
      <w:r w:rsidRPr="0027247F">
        <w:rPr>
          <w:rFonts w:ascii="Arial" w:hAnsi="Arial" w:cs="Arial"/>
          <w:sz w:val="20"/>
          <w:szCs w:val="20"/>
          <w:lang w:val="sv-SE"/>
        </w:rPr>
        <w:t>Melakukan pemeliharaan secara teratur terhadap fasilitas pendukung agar senantiasa dalam kondisi baik dan siap dioperasikan.</w:t>
      </w:r>
    </w:p>
    <w:p w:rsidR="00FE3B22" w:rsidRPr="0027247F" w:rsidRDefault="00FE3B22" w:rsidP="00CC5DB3">
      <w:pPr>
        <w:numPr>
          <w:ilvl w:val="1"/>
          <w:numId w:val="50"/>
        </w:numPr>
        <w:tabs>
          <w:tab w:val="clear" w:pos="3420"/>
          <w:tab w:val="left" w:pos="360"/>
          <w:tab w:val="left" w:pos="680"/>
          <w:tab w:val="left" w:pos="1020"/>
        </w:tabs>
        <w:spacing w:after="120" w:line="240" w:lineRule="auto"/>
        <w:ind w:left="1440" w:right="130"/>
        <w:jc w:val="both"/>
        <w:rPr>
          <w:rFonts w:ascii="Arial" w:hAnsi="Arial" w:cs="Arial"/>
          <w:sz w:val="20"/>
          <w:szCs w:val="20"/>
          <w:lang w:val="sv-SE"/>
        </w:rPr>
      </w:pPr>
      <w:r w:rsidRPr="0027247F">
        <w:rPr>
          <w:rFonts w:ascii="Arial" w:hAnsi="Arial" w:cs="Arial"/>
          <w:sz w:val="20"/>
          <w:szCs w:val="20"/>
          <w:lang w:val="sv-SE"/>
        </w:rPr>
        <w:lastRenderedPageBreak/>
        <w:t xml:space="preserve">Sarana kerja baru yang diperlukan secepatnya diidentifikasi dan ditindaklanjuti sesuai </w:t>
      </w:r>
      <w:r w:rsidRPr="0027247F">
        <w:rPr>
          <w:rFonts w:ascii="Arial" w:hAnsi="Arial" w:cs="Arial"/>
          <w:sz w:val="20"/>
          <w:szCs w:val="20"/>
          <w:lang w:val="id-ID"/>
        </w:rPr>
        <w:t xml:space="preserve">standar pelayanan </w:t>
      </w:r>
      <w:r w:rsidRPr="0027247F">
        <w:rPr>
          <w:rFonts w:ascii="Arial" w:hAnsi="Arial" w:cs="Arial"/>
          <w:sz w:val="20"/>
          <w:szCs w:val="20"/>
          <w:lang w:val="sv-SE"/>
        </w:rPr>
        <w:t>yang berlaku.</w:t>
      </w:r>
    </w:p>
    <w:p w:rsidR="00FE3B22" w:rsidRPr="0027247F" w:rsidRDefault="00FE3B22" w:rsidP="00CC5DB3">
      <w:pPr>
        <w:numPr>
          <w:ilvl w:val="1"/>
          <w:numId w:val="50"/>
        </w:numPr>
        <w:tabs>
          <w:tab w:val="clear" w:pos="3420"/>
          <w:tab w:val="left" w:pos="360"/>
          <w:tab w:val="left" w:pos="680"/>
          <w:tab w:val="left" w:pos="1020"/>
        </w:tabs>
        <w:spacing w:after="120" w:line="240" w:lineRule="auto"/>
        <w:ind w:left="1440" w:right="130"/>
        <w:jc w:val="both"/>
        <w:rPr>
          <w:rFonts w:ascii="Arial" w:hAnsi="Arial" w:cs="Arial"/>
          <w:sz w:val="20"/>
          <w:szCs w:val="20"/>
          <w:lang w:val="sv-SE"/>
        </w:rPr>
      </w:pPr>
      <w:r w:rsidRPr="0027247F">
        <w:rPr>
          <w:rFonts w:ascii="Arial" w:hAnsi="Arial" w:cs="Arial"/>
          <w:sz w:val="20"/>
          <w:szCs w:val="20"/>
          <w:lang w:val="sv-SE"/>
        </w:rPr>
        <w:t>Panitera dan Sekretaris bertanggung jawab untuk memastikan kecukupan dan kelengkapan sarana kerja dan kelaikan kondisi sarana kerja pada bagian yang dipimpinnya.</w:t>
      </w:r>
    </w:p>
    <w:p w:rsidR="00FE3B22" w:rsidRPr="0027247F" w:rsidRDefault="00FE3B22" w:rsidP="00FE3B22">
      <w:pPr>
        <w:tabs>
          <w:tab w:val="left" w:pos="360"/>
          <w:tab w:val="left" w:pos="680"/>
          <w:tab w:val="left" w:pos="3000"/>
        </w:tabs>
        <w:spacing w:after="120"/>
        <w:ind w:right="133"/>
        <w:jc w:val="both"/>
        <w:rPr>
          <w:rFonts w:ascii="Arial" w:hAnsi="Arial" w:cs="Arial"/>
          <w:sz w:val="20"/>
          <w:szCs w:val="20"/>
          <w:lang w:val="sv-SE"/>
        </w:rPr>
      </w:pPr>
    </w:p>
    <w:p w:rsidR="00FE3B22" w:rsidRPr="0027247F" w:rsidRDefault="00FE3B22" w:rsidP="00FE3B22">
      <w:pPr>
        <w:tabs>
          <w:tab w:val="left" w:pos="360"/>
          <w:tab w:val="left" w:pos="680"/>
          <w:tab w:val="left" w:pos="1701"/>
        </w:tabs>
        <w:spacing w:after="120"/>
        <w:ind w:left="2410" w:hanging="360"/>
        <w:jc w:val="both"/>
        <w:rPr>
          <w:rFonts w:ascii="Arial" w:hAnsi="Arial" w:cs="Arial"/>
          <w:b/>
          <w:sz w:val="20"/>
          <w:szCs w:val="20"/>
          <w:lang w:val="sv-SE"/>
        </w:rPr>
      </w:pPr>
      <w:r w:rsidRPr="0027247F">
        <w:rPr>
          <w:rFonts w:ascii="Arial" w:hAnsi="Arial" w:cs="Arial"/>
          <w:b/>
          <w:sz w:val="20"/>
          <w:szCs w:val="20"/>
          <w:lang w:val="sv-SE"/>
        </w:rPr>
        <w:t>DOKUMEN TERKAIT</w:t>
      </w:r>
    </w:p>
    <w:p w:rsidR="00FE3B22" w:rsidRPr="0027247F" w:rsidRDefault="00FE3B22" w:rsidP="00FE3B22">
      <w:pPr>
        <w:tabs>
          <w:tab w:val="left" w:pos="680"/>
          <w:tab w:val="left" w:pos="1701"/>
        </w:tabs>
        <w:spacing w:after="120"/>
        <w:jc w:val="both"/>
        <w:rPr>
          <w:rFonts w:ascii="Arial" w:hAnsi="Arial" w:cs="Arial"/>
          <w:sz w:val="20"/>
          <w:szCs w:val="20"/>
          <w:lang w:val="sv-SE"/>
        </w:rPr>
      </w:pP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t>SOP Sub Bagian Umum</w:t>
      </w:r>
      <w:r w:rsidR="00655EAF">
        <w:rPr>
          <w:rFonts w:ascii="Arial" w:hAnsi="Arial" w:cs="Arial"/>
          <w:sz w:val="20"/>
          <w:szCs w:val="20"/>
          <w:lang w:val="id-ID"/>
        </w:rPr>
        <w:t xml:space="preserve"> dan Keuangan</w:t>
      </w:r>
    </w:p>
    <w:p w:rsidR="00FE3B22" w:rsidRDefault="00FE3B22" w:rsidP="00FE3B22">
      <w:pPr>
        <w:tabs>
          <w:tab w:val="left" w:pos="680"/>
          <w:tab w:val="left" w:pos="1701"/>
        </w:tabs>
        <w:spacing w:after="120"/>
        <w:jc w:val="both"/>
        <w:rPr>
          <w:rFonts w:ascii="Arial" w:hAnsi="Arial" w:cs="Arial"/>
          <w:sz w:val="20"/>
          <w:szCs w:val="20"/>
          <w:lang w:val="id-ID"/>
        </w:rPr>
      </w:pPr>
    </w:p>
    <w:p w:rsidR="00FE3B22" w:rsidRPr="00A91E4A" w:rsidRDefault="00FE3B22" w:rsidP="00FE3B22">
      <w:pPr>
        <w:tabs>
          <w:tab w:val="left" w:pos="680"/>
          <w:tab w:val="left" w:pos="1701"/>
        </w:tabs>
        <w:spacing w:after="120"/>
        <w:jc w:val="both"/>
        <w:rPr>
          <w:rFonts w:ascii="Arial" w:hAnsi="Arial" w:cs="Arial"/>
          <w:b/>
          <w:lang w:val="sv-SE"/>
        </w:rPr>
      </w:pPr>
      <w:r w:rsidRPr="00A91E4A">
        <w:rPr>
          <w:rFonts w:ascii="Arial" w:hAnsi="Arial" w:cs="Arial"/>
          <w:b/>
          <w:lang w:val="sv-SE"/>
        </w:rPr>
        <w:t>LINGKUNGAN KERJA</w:t>
      </w:r>
    </w:p>
    <w:p w:rsidR="00FE3B22" w:rsidRPr="0027247F" w:rsidRDefault="00FE3B22" w:rsidP="00FE3B22">
      <w:pPr>
        <w:tabs>
          <w:tab w:val="left" w:pos="680"/>
          <w:tab w:val="left" w:pos="1701"/>
        </w:tabs>
        <w:spacing w:after="120"/>
        <w:ind w:left="2410"/>
        <w:jc w:val="both"/>
        <w:rPr>
          <w:rFonts w:ascii="Arial" w:hAnsi="Arial" w:cs="Arial"/>
          <w:sz w:val="20"/>
          <w:szCs w:val="20"/>
          <w:lang w:val="id-ID"/>
        </w:rPr>
      </w:pPr>
    </w:p>
    <w:p w:rsidR="00FE3B22" w:rsidRPr="0027247F" w:rsidRDefault="00FE3B22" w:rsidP="00CC5DB3">
      <w:pPr>
        <w:pStyle w:val="BodyTextIndent3"/>
        <w:numPr>
          <w:ilvl w:val="1"/>
          <w:numId w:val="51"/>
        </w:numPr>
        <w:tabs>
          <w:tab w:val="clear" w:pos="3420"/>
          <w:tab w:val="left" w:pos="360"/>
          <w:tab w:val="left" w:pos="680"/>
        </w:tabs>
        <w:ind w:left="1440" w:right="180"/>
        <w:jc w:val="both"/>
        <w:rPr>
          <w:rFonts w:ascii="Arial" w:hAnsi="Arial" w:cs="Arial"/>
          <w:sz w:val="20"/>
          <w:szCs w:val="20"/>
        </w:rPr>
      </w:pPr>
      <w:r w:rsidRPr="0027247F">
        <w:rPr>
          <w:rFonts w:ascii="Arial" w:hAnsi="Arial" w:cs="Arial"/>
          <w:sz w:val="20"/>
          <w:szCs w:val="20"/>
        </w:rPr>
        <w:t>Lingkungan tempat kerja dikendalikan</w:t>
      </w:r>
    </w:p>
    <w:p w:rsidR="00FE3B22" w:rsidRPr="0027247F" w:rsidRDefault="00FE3B22" w:rsidP="00CC5DB3">
      <w:pPr>
        <w:pStyle w:val="BodyTextIndent3"/>
        <w:numPr>
          <w:ilvl w:val="1"/>
          <w:numId w:val="51"/>
        </w:numPr>
        <w:tabs>
          <w:tab w:val="clear" w:pos="3420"/>
          <w:tab w:val="left" w:pos="360"/>
          <w:tab w:val="left" w:pos="680"/>
        </w:tabs>
        <w:ind w:left="1440" w:right="180"/>
        <w:jc w:val="both"/>
        <w:rPr>
          <w:rFonts w:ascii="Arial" w:hAnsi="Arial" w:cs="Arial"/>
          <w:sz w:val="20"/>
          <w:szCs w:val="20"/>
        </w:rPr>
      </w:pPr>
      <w:r w:rsidRPr="0027247F">
        <w:rPr>
          <w:rFonts w:ascii="Arial" w:hAnsi="Arial" w:cs="Arial"/>
          <w:sz w:val="20"/>
          <w:szCs w:val="20"/>
        </w:rPr>
        <w:t>Pengendalian lingkungan kerja dimaksudkan agar lingkungan kerja senantiasa dalam keadaan rapi, bersih, aman dan nyaman.</w:t>
      </w:r>
    </w:p>
    <w:p w:rsidR="00FE3B22" w:rsidRPr="0027247F" w:rsidRDefault="00FE3B22" w:rsidP="00CC5DB3">
      <w:pPr>
        <w:pStyle w:val="BodyTextIndent3"/>
        <w:numPr>
          <w:ilvl w:val="1"/>
          <w:numId w:val="51"/>
        </w:numPr>
        <w:tabs>
          <w:tab w:val="clear" w:pos="3420"/>
          <w:tab w:val="left" w:pos="360"/>
          <w:tab w:val="left" w:pos="680"/>
        </w:tabs>
        <w:ind w:left="1440" w:right="180"/>
        <w:jc w:val="both"/>
        <w:rPr>
          <w:rFonts w:ascii="Arial" w:hAnsi="Arial" w:cs="Arial"/>
          <w:sz w:val="20"/>
          <w:szCs w:val="20"/>
        </w:rPr>
      </w:pPr>
      <w:r>
        <w:rPr>
          <w:rFonts w:ascii="Arial" w:hAnsi="Arial" w:cs="Arial"/>
          <w:sz w:val="20"/>
          <w:szCs w:val="20"/>
        </w:rPr>
        <w:t>Top Manager</w:t>
      </w:r>
      <w:r>
        <w:rPr>
          <w:rFonts w:ascii="Arial" w:hAnsi="Arial" w:cs="Arial"/>
          <w:sz w:val="20"/>
          <w:szCs w:val="20"/>
          <w:lang w:val="id-ID"/>
        </w:rPr>
        <w:t xml:space="preserve">, Hakim dan Pegawai </w:t>
      </w:r>
      <w:r w:rsidRPr="0027247F">
        <w:rPr>
          <w:rFonts w:ascii="Arial" w:hAnsi="Arial" w:cs="Arial"/>
          <w:sz w:val="20"/>
          <w:szCs w:val="20"/>
        </w:rPr>
        <w:t>berkewajiban mengupayakan dan menjamin agar lingkungan kerjanya terkendali.</w:t>
      </w:r>
    </w:p>
    <w:p w:rsidR="00FE3B22" w:rsidRPr="0027247F" w:rsidRDefault="00FE3B22" w:rsidP="00CC5DB3">
      <w:pPr>
        <w:pStyle w:val="BodyTextIndent3"/>
        <w:numPr>
          <w:ilvl w:val="1"/>
          <w:numId w:val="51"/>
        </w:numPr>
        <w:tabs>
          <w:tab w:val="clear" w:pos="3420"/>
          <w:tab w:val="left" w:pos="360"/>
          <w:tab w:val="left" w:pos="680"/>
        </w:tabs>
        <w:ind w:left="1440" w:right="180"/>
        <w:jc w:val="both"/>
        <w:rPr>
          <w:rFonts w:ascii="Arial" w:hAnsi="Arial" w:cs="Arial"/>
          <w:sz w:val="20"/>
          <w:szCs w:val="20"/>
        </w:rPr>
      </w:pPr>
      <w:r w:rsidRPr="0027247F">
        <w:rPr>
          <w:rFonts w:ascii="Arial" w:hAnsi="Arial" w:cs="Arial"/>
          <w:sz w:val="20"/>
          <w:szCs w:val="20"/>
        </w:rPr>
        <w:t>Pengendalian lingkungan kerja dimaksudkan  untuk  mendukung komitmen mutu dan kepuasan pelanggan dan untuk mencapai kesesuaian terhadap persyaratan  proses pelayanan yang telah ditetapkan.</w:t>
      </w:r>
    </w:p>
    <w:p w:rsidR="00FE3B22" w:rsidRPr="0027247F" w:rsidRDefault="00FE3B22" w:rsidP="00FE3B22">
      <w:pPr>
        <w:pStyle w:val="BodyTextIndent3"/>
        <w:tabs>
          <w:tab w:val="left" w:pos="360"/>
          <w:tab w:val="left" w:pos="680"/>
        </w:tabs>
        <w:ind w:left="0" w:right="180"/>
        <w:jc w:val="both"/>
        <w:rPr>
          <w:rFonts w:ascii="Arial" w:hAnsi="Arial" w:cs="Arial"/>
          <w:sz w:val="20"/>
          <w:szCs w:val="20"/>
          <w:lang w:val="id-ID"/>
        </w:rPr>
      </w:pPr>
    </w:p>
    <w:p w:rsidR="00FE3B22" w:rsidRPr="0027247F" w:rsidRDefault="00FE3B22" w:rsidP="00FE3B22">
      <w:pPr>
        <w:tabs>
          <w:tab w:val="left" w:pos="360"/>
          <w:tab w:val="left" w:pos="680"/>
          <w:tab w:val="left" w:pos="1418"/>
          <w:tab w:val="left" w:pos="2520"/>
        </w:tabs>
        <w:spacing w:after="120"/>
        <w:ind w:left="1985"/>
        <w:jc w:val="both"/>
        <w:rPr>
          <w:rFonts w:ascii="Arial" w:hAnsi="Arial" w:cs="Arial"/>
          <w:sz w:val="20"/>
          <w:szCs w:val="20"/>
          <w:lang w:val="sv-SE"/>
        </w:rPr>
      </w:pPr>
      <w:r w:rsidRPr="0027247F">
        <w:rPr>
          <w:rFonts w:ascii="Arial" w:hAnsi="Arial" w:cs="Arial"/>
          <w:b/>
          <w:sz w:val="20"/>
          <w:szCs w:val="20"/>
          <w:lang w:val="sv-SE"/>
        </w:rPr>
        <w:t>DOKUMEN TERKAIT</w:t>
      </w:r>
    </w:p>
    <w:p w:rsidR="00FE3B22" w:rsidRDefault="00FE3B22" w:rsidP="00FE3B22">
      <w:pPr>
        <w:tabs>
          <w:tab w:val="left" w:pos="680"/>
          <w:tab w:val="left" w:pos="1418"/>
          <w:tab w:val="left" w:pos="2410"/>
        </w:tabs>
        <w:spacing w:after="120"/>
        <w:ind w:left="1985"/>
        <w:rPr>
          <w:rFonts w:ascii="Arial" w:hAnsi="Arial" w:cs="Arial"/>
          <w:sz w:val="20"/>
          <w:szCs w:val="20"/>
          <w:lang w:val="id-ID"/>
        </w:rPr>
      </w:pPr>
      <w:r>
        <w:rPr>
          <w:rFonts w:ascii="Arial" w:hAnsi="Arial" w:cs="Arial"/>
          <w:sz w:val="20"/>
          <w:szCs w:val="20"/>
          <w:lang w:val="id-ID"/>
        </w:rPr>
        <w:t>Intruksi Kerja Keamanan dan Kebersihan</w:t>
      </w:r>
    </w:p>
    <w:p w:rsidR="00FE3B22" w:rsidRDefault="00FE3B22" w:rsidP="00FE3B22">
      <w:pPr>
        <w:tabs>
          <w:tab w:val="left" w:pos="680"/>
          <w:tab w:val="left" w:pos="1418"/>
          <w:tab w:val="left" w:pos="2410"/>
        </w:tabs>
        <w:spacing w:after="120"/>
        <w:ind w:left="1985"/>
        <w:rPr>
          <w:rFonts w:ascii="Arial" w:hAnsi="Arial" w:cs="Arial"/>
          <w:sz w:val="20"/>
          <w:szCs w:val="20"/>
          <w:lang w:val="id-ID"/>
        </w:rPr>
      </w:pPr>
      <w:r>
        <w:rPr>
          <w:rFonts w:ascii="Arial" w:hAnsi="Arial" w:cs="Arial"/>
          <w:sz w:val="20"/>
          <w:szCs w:val="20"/>
          <w:lang w:val="id-ID"/>
        </w:rPr>
        <w:t xml:space="preserve">SOP </w:t>
      </w:r>
      <w:r w:rsidR="00AD79D0">
        <w:rPr>
          <w:rFonts w:ascii="Arial" w:hAnsi="Arial" w:cs="Arial"/>
          <w:sz w:val="20"/>
          <w:szCs w:val="20"/>
          <w:lang w:val="id-ID"/>
        </w:rPr>
        <w:t xml:space="preserve">Sub </w:t>
      </w:r>
      <w:r>
        <w:rPr>
          <w:rFonts w:ascii="Arial" w:hAnsi="Arial" w:cs="Arial"/>
          <w:sz w:val="20"/>
          <w:szCs w:val="20"/>
          <w:lang w:val="id-ID"/>
        </w:rPr>
        <w:t>Bagian Umum</w:t>
      </w:r>
      <w:r w:rsidR="00655EAF">
        <w:rPr>
          <w:rFonts w:ascii="Arial" w:hAnsi="Arial" w:cs="Arial"/>
          <w:sz w:val="20"/>
          <w:szCs w:val="20"/>
          <w:lang w:val="id-ID"/>
        </w:rPr>
        <w:t xml:space="preserve"> dan Keuangan</w:t>
      </w:r>
    </w:p>
    <w:p w:rsidR="00FE3B22" w:rsidRDefault="00FE3B22" w:rsidP="00FE3B22">
      <w:pPr>
        <w:tabs>
          <w:tab w:val="left" w:pos="680"/>
          <w:tab w:val="left" w:pos="1418"/>
          <w:tab w:val="left" w:pos="2410"/>
        </w:tabs>
        <w:spacing w:after="120"/>
        <w:rPr>
          <w:rFonts w:ascii="Arial" w:hAnsi="Arial" w:cs="Arial"/>
          <w:sz w:val="20"/>
          <w:szCs w:val="20"/>
          <w:lang w:val="id-ID"/>
        </w:rPr>
      </w:pPr>
    </w:p>
    <w:p w:rsidR="00FE3B22" w:rsidRDefault="00FE3B22" w:rsidP="00FE3B22">
      <w:pPr>
        <w:tabs>
          <w:tab w:val="left" w:pos="680"/>
          <w:tab w:val="left" w:pos="1418"/>
          <w:tab w:val="left" w:pos="2410"/>
        </w:tabs>
        <w:spacing w:after="120"/>
        <w:rPr>
          <w:rFonts w:ascii="Arial" w:hAnsi="Arial" w:cs="Arial"/>
          <w:b/>
        </w:rPr>
      </w:pPr>
      <w:r w:rsidRPr="00A91E4A">
        <w:rPr>
          <w:rFonts w:ascii="Arial" w:hAnsi="Arial" w:cs="Arial"/>
          <w:b/>
        </w:rPr>
        <w:t>ANGGARAN PENGADILAN</w:t>
      </w:r>
    </w:p>
    <w:p w:rsidR="00FE3B22" w:rsidRDefault="00FE3B22" w:rsidP="00FE3B22">
      <w:pPr>
        <w:tabs>
          <w:tab w:val="left" w:pos="680"/>
          <w:tab w:val="left" w:pos="1418"/>
          <w:tab w:val="left" w:pos="2410"/>
        </w:tabs>
        <w:spacing w:after="120"/>
        <w:rPr>
          <w:rFonts w:ascii="Arial" w:hAnsi="Arial" w:cs="Arial"/>
          <w:sz w:val="20"/>
          <w:szCs w:val="20"/>
          <w:lang w:val="id-ID"/>
        </w:rPr>
      </w:pP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Pr>
          <w:rFonts w:ascii="Arial" w:hAnsi="Arial" w:cs="Arial"/>
          <w:sz w:val="20"/>
          <w:szCs w:val="20"/>
        </w:rPr>
        <w:t xml:space="preserve"> Dapat mengalokasikan anggaran secara efisien dan efektif serta memilki kebijakan dalam memonitoring serta evaluasi penggunaaan anggaran</w:t>
      </w:r>
    </w:p>
    <w:p w:rsidR="00FE3B22" w:rsidRDefault="00FE3B22" w:rsidP="00FE3B22">
      <w:pPr>
        <w:tabs>
          <w:tab w:val="left" w:pos="680"/>
          <w:tab w:val="left" w:pos="1418"/>
          <w:tab w:val="left" w:pos="2410"/>
        </w:tabs>
        <w:spacing w:after="120"/>
        <w:rPr>
          <w:rFonts w:ascii="Arial" w:hAnsi="Arial" w:cs="Arial"/>
          <w:sz w:val="20"/>
          <w:szCs w:val="20"/>
          <w:lang w:val="id-ID"/>
        </w:rPr>
      </w:pPr>
    </w:p>
    <w:p w:rsidR="00FE3B22" w:rsidRDefault="00FE3B22" w:rsidP="00FE3B22">
      <w:pPr>
        <w:tabs>
          <w:tab w:val="left" w:pos="680"/>
          <w:tab w:val="left" w:pos="1418"/>
          <w:tab w:val="left" w:pos="2410"/>
        </w:tabs>
        <w:spacing w:after="120"/>
        <w:rPr>
          <w:rFonts w:ascii="Arial" w:hAnsi="Arial" w:cs="Arial"/>
          <w:b/>
          <w:sz w:val="20"/>
          <w:szCs w:val="20"/>
          <w:lang w:val="id-ID"/>
        </w:rPr>
      </w:pP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r>
      <w:r>
        <w:rPr>
          <w:rFonts w:ascii="Arial" w:hAnsi="Arial" w:cs="Arial"/>
          <w:b/>
          <w:sz w:val="20"/>
          <w:szCs w:val="20"/>
          <w:lang w:val="id-ID"/>
        </w:rPr>
        <w:t>DOKUMEN TERKAIT</w:t>
      </w:r>
    </w:p>
    <w:p w:rsidR="00FE3B22" w:rsidRPr="00ED3C38" w:rsidRDefault="00FE3B22" w:rsidP="00FE3B22">
      <w:pPr>
        <w:tabs>
          <w:tab w:val="left" w:pos="680"/>
          <w:tab w:val="left" w:pos="1418"/>
          <w:tab w:val="left" w:pos="2410"/>
        </w:tabs>
        <w:spacing w:after="120"/>
        <w:rPr>
          <w:rFonts w:ascii="Arial" w:hAnsi="Arial" w:cs="Arial"/>
          <w:sz w:val="20"/>
          <w:szCs w:val="20"/>
          <w:lang w:val="id-ID"/>
        </w:rPr>
      </w:pPr>
      <w:r>
        <w:rPr>
          <w:rFonts w:ascii="Arial" w:hAnsi="Arial" w:cs="Arial"/>
          <w:b/>
          <w:sz w:val="20"/>
          <w:szCs w:val="20"/>
          <w:lang w:val="id-ID"/>
        </w:rPr>
        <w:tab/>
      </w:r>
      <w:r>
        <w:rPr>
          <w:rFonts w:ascii="Arial" w:hAnsi="Arial" w:cs="Arial"/>
          <w:b/>
          <w:sz w:val="20"/>
          <w:szCs w:val="20"/>
          <w:lang w:val="id-ID"/>
        </w:rPr>
        <w:tab/>
      </w:r>
      <w:r>
        <w:rPr>
          <w:rFonts w:ascii="Arial" w:hAnsi="Arial" w:cs="Arial"/>
          <w:b/>
          <w:sz w:val="20"/>
          <w:szCs w:val="20"/>
          <w:lang w:val="id-ID"/>
        </w:rPr>
        <w:tab/>
      </w:r>
      <w:r>
        <w:rPr>
          <w:rFonts w:ascii="Arial" w:hAnsi="Arial" w:cs="Arial"/>
          <w:sz w:val="20"/>
          <w:szCs w:val="20"/>
          <w:lang w:val="id-ID"/>
        </w:rPr>
        <w:t xml:space="preserve">SOP Sub Bagian </w:t>
      </w:r>
      <w:r w:rsidR="00655EAF">
        <w:rPr>
          <w:rFonts w:ascii="Arial" w:hAnsi="Arial" w:cs="Arial"/>
          <w:sz w:val="20"/>
          <w:szCs w:val="20"/>
          <w:lang w:val="id-ID"/>
        </w:rPr>
        <w:t xml:space="preserve">Umum dan </w:t>
      </w:r>
      <w:r>
        <w:rPr>
          <w:rFonts w:ascii="Arial" w:hAnsi="Arial" w:cs="Arial"/>
          <w:sz w:val="20"/>
          <w:szCs w:val="20"/>
          <w:lang w:val="id-ID"/>
        </w:rPr>
        <w:t>Keuangan</w:t>
      </w:r>
    </w:p>
    <w:p w:rsidR="00FE3B22" w:rsidRDefault="00FE3B22" w:rsidP="00FE3B22">
      <w:pPr>
        <w:tabs>
          <w:tab w:val="left" w:pos="567"/>
        </w:tabs>
        <w:spacing w:after="120"/>
        <w:rPr>
          <w:rFonts w:ascii="Arial" w:hAnsi="Arial" w:cs="Arial"/>
          <w:b/>
          <w:bCs/>
          <w:lang w:val="id-ID"/>
        </w:rPr>
      </w:pPr>
    </w:p>
    <w:p w:rsidR="00FE3B22" w:rsidRPr="00A91E4A" w:rsidRDefault="00FE3B22" w:rsidP="00CC5DB3">
      <w:pPr>
        <w:numPr>
          <w:ilvl w:val="0"/>
          <w:numId w:val="64"/>
        </w:numPr>
        <w:tabs>
          <w:tab w:val="left" w:pos="567"/>
        </w:tabs>
        <w:spacing w:after="120" w:line="240" w:lineRule="auto"/>
        <w:rPr>
          <w:rFonts w:ascii="Arial" w:hAnsi="Arial" w:cs="Arial"/>
          <w:lang w:val="fi-FI"/>
        </w:rPr>
      </w:pPr>
      <w:r>
        <w:rPr>
          <w:rFonts w:ascii="Arial" w:hAnsi="Arial" w:cs="Arial"/>
          <w:b/>
          <w:bCs/>
        </w:rPr>
        <w:t>KRITERIA 6</w:t>
      </w:r>
      <w:r w:rsidRPr="00A91E4A">
        <w:rPr>
          <w:rFonts w:ascii="Arial" w:hAnsi="Arial" w:cs="Arial"/>
          <w:b/>
          <w:bCs/>
        </w:rPr>
        <w:t xml:space="preserve"> – </w:t>
      </w:r>
      <w:r>
        <w:rPr>
          <w:rFonts w:ascii="Arial" w:hAnsi="Arial" w:cs="Arial"/>
          <w:b/>
          <w:bCs/>
        </w:rPr>
        <w:t>DOCUMENT SYSTEM</w:t>
      </w:r>
    </w:p>
    <w:p w:rsidR="00FE3B22" w:rsidRDefault="00FE3B22" w:rsidP="00FE3B22">
      <w:pPr>
        <w:tabs>
          <w:tab w:val="left" w:pos="567"/>
        </w:tabs>
        <w:spacing w:after="120"/>
        <w:rPr>
          <w:rFonts w:ascii="Arial" w:hAnsi="Arial" w:cs="Arial"/>
          <w:b/>
          <w:bCs/>
        </w:rPr>
      </w:pPr>
    </w:p>
    <w:p w:rsidR="00FE3B22" w:rsidRPr="00A91E4A" w:rsidRDefault="00FE3B22" w:rsidP="00FE3B22">
      <w:pPr>
        <w:tabs>
          <w:tab w:val="left" w:pos="567"/>
        </w:tabs>
        <w:spacing w:after="120"/>
        <w:rPr>
          <w:rFonts w:ascii="Arial" w:hAnsi="Arial" w:cs="Arial"/>
          <w:lang w:val="fi-FI"/>
        </w:rPr>
      </w:pPr>
      <w:r>
        <w:rPr>
          <w:rFonts w:ascii="Arial" w:hAnsi="Arial" w:cs="Arial"/>
          <w:b/>
          <w:bCs/>
        </w:rPr>
        <w:t>PERSYARATAN UMUM DOKUMENTASI</w:t>
      </w:r>
    </w:p>
    <w:p w:rsidR="00FE3B22" w:rsidRPr="0027247F" w:rsidRDefault="00FE3B22" w:rsidP="00FE3B22">
      <w:pPr>
        <w:spacing w:after="120"/>
        <w:ind w:firstLine="540"/>
        <w:rPr>
          <w:rFonts w:ascii="Arial" w:hAnsi="Arial" w:cs="Arial"/>
          <w:bCs/>
          <w:sz w:val="20"/>
          <w:szCs w:val="20"/>
        </w:rPr>
      </w:pPr>
    </w:p>
    <w:p w:rsidR="00FE3B22" w:rsidRPr="0027247F" w:rsidRDefault="00FE3B22" w:rsidP="00FE3B22">
      <w:pPr>
        <w:spacing w:after="120"/>
        <w:jc w:val="both"/>
        <w:rPr>
          <w:rFonts w:ascii="Arial" w:hAnsi="Arial" w:cs="Arial"/>
          <w:sz w:val="20"/>
          <w:szCs w:val="20"/>
          <w:lang w:val="de-DE"/>
        </w:rPr>
      </w:pP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27247F">
        <w:rPr>
          <w:rFonts w:ascii="Arial" w:hAnsi="Arial" w:cs="Arial"/>
          <w:sz w:val="20"/>
          <w:szCs w:val="20"/>
          <w:lang w:val="id-ID"/>
        </w:rPr>
        <w:t xml:space="preserve"> menentukan, mendokumentasikan dan memelihara Sistem Manajemen Mutu untuk memastikan bahwa seluruh aktivitas yang dilakukan serta hasilnya memenuhi </w:t>
      </w:r>
      <w:r w:rsidRPr="0027247F">
        <w:rPr>
          <w:rFonts w:ascii="Arial" w:hAnsi="Arial" w:cs="Arial"/>
          <w:sz w:val="20"/>
          <w:szCs w:val="20"/>
          <w:lang w:val="id-ID"/>
        </w:rPr>
        <w:lastRenderedPageBreak/>
        <w:t xml:space="preserve">persyaratan yang ditentukan. Sistem Manajemen Mutu disesuaikan dengan jenis usaha/kegiatan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F13850">
        <w:rPr>
          <w:rFonts w:ascii="Arial" w:hAnsi="Arial" w:cs="Arial"/>
          <w:b/>
          <w:color w:val="FF0000"/>
          <w:sz w:val="20"/>
          <w:szCs w:val="20"/>
          <w:lang w:val="id-ID"/>
        </w:rPr>
        <w:t>,</w:t>
      </w:r>
      <w:r w:rsidRPr="0027247F">
        <w:rPr>
          <w:rFonts w:ascii="Arial" w:hAnsi="Arial" w:cs="Arial"/>
          <w:sz w:val="20"/>
          <w:szCs w:val="20"/>
          <w:lang w:val="id-ID"/>
        </w:rPr>
        <w:t xml:space="preserve"> dengan memperhatikan unsur-unsur persyaratan standar yang berlaku.</w:t>
      </w:r>
    </w:p>
    <w:p w:rsidR="00FE3B22" w:rsidRPr="0027247F" w:rsidRDefault="00FE3B22" w:rsidP="00FE3B22">
      <w:pPr>
        <w:spacing w:after="120"/>
        <w:ind w:left="900"/>
        <w:jc w:val="both"/>
        <w:rPr>
          <w:rFonts w:ascii="Arial" w:hAnsi="Arial" w:cs="Arial"/>
          <w:sz w:val="20"/>
          <w:szCs w:val="20"/>
          <w:lang w:val="de-DE"/>
        </w:rPr>
      </w:pPr>
    </w:p>
    <w:p w:rsidR="00FE3B22" w:rsidRDefault="00FE3B22" w:rsidP="00FE3B22">
      <w:pPr>
        <w:spacing w:after="120"/>
        <w:jc w:val="both"/>
        <w:rPr>
          <w:rFonts w:ascii="Arial" w:hAnsi="Arial" w:cs="Arial"/>
          <w:sz w:val="20"/>
          <w:szCs w:val="20"/>
          <w:lang w:val="id-ID"/>
        </w:rPr>
      </w:pPr>
      <w:r w:rsidRPr="0027247F">
        <w:rPr>
          <w:rFonts w:ascii="Arial" w:hAnsi="Arial" w:cs="Arial"/>
          <w:sz w:val="20"/>
          <w:szCs w:val="20"/>
          <w:lang w:val="id-ID"/>
        </w:rPr>
        <w:t xml:space="preserve">Sistem Manajemen Mutu di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27247F">
        <w:rPr>
          <w:rFonts w:ascii="Arial" w:hAnsi="Arial" w:cs="Arial"/>
          <w:sz w:val="20"/>
          <w:szCs w:val="20"/>
          <w:lang w:val="id-ID"/>
        </w:rPr>
        <w:t xml:space="preserve"> di dokumentasikan dalam bentuk dan terdiri dari :</w:t>
      </w:r>
    </w:p>
    <w:p w:rsidR="00FE3B22" w:rsidRPr="0027247F" w:rsidRDefault="00FE3B22" w:rsidP="00FE3B22">
      <w:pPr>
        <w:spacing w:after="120"/>
        <w:jc w:val="both"/>
        <w:rPr>
          <w:rFonts w:ascii="Arial" w:hAnsi="Arial" w:cs="Arial"/>
          <w:sz w:val="20"/>
          <w:szCs w:val="20"/>
          <w:lang w:val="id-ID"/>
        </w:rPr>
      </w:pPr>
    </w:p>
    <w:p w:rsidR="00FE3B22" w:rsidRPr="0027247F" w:rsidRDefault="00FE3B22" w:rsidP="00FE3B22">
      <w:pPr>
        <w:spacing w:after="120"/>
        <w:jc w:val="both"/>
        <w:rPr>
          <w:rFonts w:ascii="Arial" w:hAnsi="Arial" w:cs="Arial"/>
          <w:sz w:val="20"/>
          <w:szCs w:val="20"/>
          <w:lang w:val="id-ID"/>
        </w:rPr>
      </w:pPr>
      <w:r w:rsidRPr="0027247F">
        <w:rPr>
          <w:rFonts w:ascii="Arial" w:hAnsi="Arial" w:cs="Arial"/>
          <w:b/>
          <w:bCs/>
          <w:sz w:val="20"/>
          <w:szCs w:val="20"/>
          <w:lang w:val="id-ID"/>
        </w:rPr>
        <w:t>1. Manual Mutu (MM)</w:t>
      </w:r>
    </w:p>
    <w:p w:rsidR="00FE3B22" w:rsidRPr="00F13850" w:rsidRDefault="00FE3B22" w:rsidP="00FE3B22">
      <w:pPr>
        <w:spacing w:after="120"/>
        <w:jc w:val="both"/>
        <w:rPr>
          <w:rFonts w:ascii="Arial" w:hAnsi="Arial" w:cs="Arial"/>
          <w:sz w:val="20"/>
          <w:szCs w:val="20"/>
          <w:lang w:val="id-ID"/>
        </w:rPr>
      </w:pPr>
      <w:r w:rsidRPr="0027247F">
        <w:rPr>
          <w:rFonts w:ascii="Arial" w:hAnsi="Arial" w:cs="Arial"/>
          <w:sz w:val="20"/>
          <w:szCs w:val="20"/>
          <w:lang w:val="id-ID"/>
        </w:rPr>
        <w:t xml:space="preserve">       Kebijakan umum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27247F">
        <w:rPr>
          <w:rFonts w:ascii="Arial" w:hAnsi="Arial" w:cs="Arial"/>
          <w:sz w:val="20"/>
          <w:szCs w:val="20"/>
        </w:rPr>
        <w:t xml:space="preserve"> </w:t>
      </w:r>
      <w:r w:rsidRPr="0027247F">
        <w:rPr>
          <w:rFonts w:ascii="Arial" w:hAnsi="Arial" w:cs="Arial"/>
          <w:sz w:val="20"/>
          <w:szCs w:val="20"/>
          <w:lang w:val="id-ID"/>
        </w:rPr>
        <w:t xml:space="preserve"> terhadap aktivitas operasional yang dilakukan, yang  harus me</w:t>
      </w:r>
      <w:r>
        <w:rPr>
          <w:rFonts w:ascii="Arial" w:hAnsi="Arial" w:cs="Arial"/>
          <w:sz w:val="20"/>
          <w:szCs w:val="20"/>
          <w:lang w:val="id-ID"/>
        </w:rPr>
        <w:t>menuhi persyaratan Akreditasi</w:t>
      </w:r>
      <w:r w:rsidRPr="0027247F">
        <w:rPr>
          <w:rFonts w:ascii="Arial" w:hAnsi="Arial" w:cs="Arial"/>
          <w:sz w:val="20"/>
          <w:szCs w:val="20"/>
          <w:lang w:val="id-ID"/>
        </w:rPr>
        <w:t xml:space="preserve"> dan merupakan pedoman bagi penyusunan dokumentasi  aktivitas operasional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Pr>
          <w:rFonts w:ascii="Arial" w:hAnsi="Arial" w:cs="Arial"/>
          <w:b/>
          <w:color w:val="FF0000"/>
          <w:sz w:val="20"/>
          <w:szCs w:val="20"/>
          <w:lang w:val="id-ID"/>
        </w:rPr>
        <w:t>.</w:t>
      </w:r>
    </w:p>
    <w:p w:rsidR="00FE3B22" w:rsidRPr="0027247F" w:rsidRDefault="00FE3B22" w:rsidP="00FE3B22">
      <w:pPr>
        <w:spacing w:after="120"/>
        <w:jc w:val="both"/>
        <w:rPr>
          <w:rFonts w:ascii="Arial" w:hAnsi="Arial" w:cs="Arial"/>
          <w:b/>
          <w:bCs/>
          <w:sz w:val="20"/>
          <w:szCs w:val="20"/>
          <w:lang w:val="id-ID"/>
        </w:rPr>
      </w:pPr>
      <w:r w:rsidRPr="0027247F">
        <w:rPr>
          <w:rFonts w:ascii="Arial" w:hAnsi="Arial" w:cs="Arial"/>
          <w:b/>
          <w:bCs/>
          <w:sz w:val="20"/>
          <w:szCs w:val="20"/>
          <w:lang w:val="id-ID"/>
        </w:rPr>
        <w:t xml:space="preserve">2. Sasaran Mutu </w:t>
      </w:r>
    </w:p>
    <w:p w:rsidR="00FE3B22" w:rsidRDefault="00FE3B22" w:rsidP="00FE3B22">
      <w:pPr>
        <w:spacing w:after="120"/>
        <w:jc w:val="both"/>
        <w:rPr>
          <w:rFonts w:ascii="Arial" w:hAnsi="Arial" w:cs="Arial"/>
          <w:color w:val="000000"/>
          <w:sz w:val="20"/>
          <w:szCs w:val="20"/>
          <w:lang w:val="id-ID"/>
        </w:rPr>
      </w:pPr>
      <w:r w:rsidRPr="0027247F">
        <w:rPr>
          <w:rFonts w:ascii="Arial" w:hAnsi="Arial" w:cs="Arial"/>
          <w:color w:val="000000"/>
          <w:sz w:val="20"/>
          <w:szCs w:val="20"/>
          <w:lang w:val="id-ID"/>
        </w:rPr>
        <w:t>Menggambarkan parameter-parameter yang terukur dengan penetapan target</w:t>
      </w:r>
      <w:r w:rsidRPr="0027247F">
        <w:rPr>
          <w:rFonts w:ascii="Arial" w:hAnsi="Arial" w:cs="Arial"/>
          <w:color w:val="000000"/>
          <w:sz w:val="20"/>
          <w:szCs w:val="20"/>
        </w:rPr>
        <w:t xml:space="preserve"> y</w:t>
      </w:r>
      <w:r w:rsidRPr="0027247F">
        <w:rPr>
          <w:rFonts w:ascii="Arial" w:hAnsi="Arial" w:cs="Arial"/>
          <w:color w:val="000000"/>
          <w:sz w:val="20"/>
          <w:szCs w:val="20"/>
          <w:lang w:val="id-ID"/>
        </w:rPr>
        <w:t xml:space="preserve">ang relevan untuk mengetahui tingkat keberhasilan penerapan proses-proses yang sudah ditetapkan. </w:t>
      </w:r>
    </w:p>
    <w:p w:rsidR="00FE3B22" w:rsidRDefault="00FE3B22" w:rsidP="00FE3B22">
      <w:pPr>
        <w:spacing w:after="120"/>
        <w:jc w:val="both"/>
        <w:rPr>
          <w:rFonts w:ascii="Arial" w:hAnsi="Arial" w:cs="Arial"/>
          <w:color w:val="000000"/>
          <w:sz w:val="20"/>
          <w:szCs w:val="20"/>
          <w:lang w:val="id-ID"/>
        </w:rPr>
      </w:pPr>
    </w:p>
    <w:p w:rsidR="00FE3B22" w:rsidRPr="0027247F" w:rsidRDefault="00FE3B22" w:rsidP="00FE3B22">
      <w:pPr>
        <w:spacing w:after="120"/>
        <w:jc w:val="both"/>
        <w:rPr>
          <w:rFonts w:ascii="Arial" w:hAnsi="Arial" w:cs="Arial"/>
          <w:sz w:val="20"/>
          <w:szCs w:val="20"/>
          <w:lang w:val="id-ID"/>
        </w:rPr>
      </w:pPr>
      <w:r w:rsidRPr="0027247F">
        <w:rPr>
          <w:rFonts w:ascii="Arial" w:hAnsi="Arial" w:cs="Arial"/>
          <w:b/>
          <w:bCs/>
          <w:sz w:val="20"/>
          <w:szCs w:val="20"/>
          <w:lang w:val="id-ID"/>
        </w:rPr>
        <w:t>3. Standar</w:t>
      </w:r>
      <w:r>
        <w:rPr>
          <w:rFonts w:ascii="Arial" w:hAnsi="Arial" w:cs="Arial"/>
          <w:b/>
          <w:bCs/>
          <w:sz w:val="20"/>
          <w:szCs w:val="20"/>
          <w:lang w:val="id-ID"/>
        </w:rPr>
        <w:t xml:space="preserve"> Operasional Prosedur</w:t>
      </w:r>
    </w:p>
    <w:p w:rsidR="00FE3B22" w:rsidRPr="0027247F" w:rsidRDefault="00FE3B22" w:rsidP="00FE3B22">
      <w:pPr>
        <w:spacing w:after="120"/>
        <w:jc w:val="both"/>
        <w:rPr>
          <w:rFonts w:ascii="Arial" w:hAnsi="Arial" w:cs="Arial"/>
          <w:sz w:val="20"/>
          <w:szCs w:val="20"/>
          <w:lang w:val="id-ID"/>
        </w:rPr>
      </w:pPr>
      <w:r w:rsidRPr="0027247F">
        <w:rPr>
          <w:rFonts w:ascii="Arial" w:hAnsi="Arial" w:cs="Arial"/>
          <w:sz w:val="20"/>
          <w:szCs w:val="20"/>
          <w:lang w:val="id-ID"/>
        </w:rPr>
        <w:t>Dokumen yang menguraikan isi Manual Mutu tentang langkah-langkah/tata urutan kegiatan operasio</w:t>
      </w:r>
      <w:r>
        <w:rPr>
          <w:rFonts w:ascii="Arial" w:hAnsi="Arial" w:cs="Arial"/>
          <w:sz w:val="20"/>
          <w:szCs w:val="20"/>
          <w:lang w:val="id-ID"/>
        </w:rPr>
        <w:t xml:space="preserve">nal yang dilakukan </w:t>
      </w:r>
      <w:r w:rsidRPr="0027247F">
        <w:rPr>
          <w:rFonts w:ascii="Arial" w:hAnsi="Arial" w:cs="Arial"/>
          <w:sz w:val="20"/>
          <w:szCs w:val="20"/>
        </w:rPr>
        <w:t xml:space="preserve">seluruh </w:t>
      </w:r>
      <w:r w:rsidRPr="0027247F">
        <w:rPr>
          <w:rFonts w:ascii="Arial" w:hAnsi="Arial" w:cs="Arial"/>
          <w:sz w:val="20"/>
          <w:szCs w:val="20"/>
          <w:lang w:val="id-ID"/>
        </w:rPr>
        <w:t>Unit sebagai pedoman bagi siapa saja yang akan melakukan pekerjaan tersebut secara terkendali dan konsisten.</w:t>
      </w:r>
    </w:p>
    <w:p w:rsidR="00FE3B22" w:rsidRPr="0027247F" w:rsidRDefault="00FE3B22" w:rsidP="00FE3B22">
      <w:pPr>
        <w:spacing w:after="120"/>
        <w:jc w:val="both"/>
        <w:rPr>
          <w:rFonts w:ascii="Arial" w:hAnsi="Arial" w:cs="Arial"/>
          <w:sz w:val="20"/>
          <w:szCs w:val="20"/>
          <w:lang w:val="id-ID"/>
        </w:rPr>
      </w:pPr>
      <w:r w:rsidRPr="0027247F">
        <w:rPr>
          <w:rFonts w:ascii="Arial" w:hAnsi="Arial" w:cs="Arial"/>
          <w:b/>
          <w:bCs/>
          <w:sz w:val="20"/>
          <w:szCs w:val="20"/>
          <w:lang w:val="id-ID"/>
        </w:rPr>
        <w:t>4. Dokumen Pendukung</w:t>
      </w:r>
      <w:r w:rsidRPr="0027247F">
        <w:rPr>
          <w:rFonts w:ascii="Arial" w:hAnsi="Arial" w:cs="Arial"/>
          <w:sz w:val="20"/>
          <w:szCs w:val="20"/>
          <w:lang w:val="id-ID"/>
        </w:rPr>
        <w:t>.</w:t>
      </w:r>
    </w:p>
    <w:p w:rsidR="00FE3B22" w:rsidRDefault="00FE3B22" w:rsidP="00FE3B22">
      <w:pPr>
        <w:spacing w:after="120"/>
        <w:ind w:left="-90"/>
        <w:jc w:val="both"/>
        <w:rPr>
          <w:rFonts w:ascii="Arial" w:hAnsi="Arial" w:cs="Arial"/>
          <w:color w:val="000000"/>
          <w:sz w:val="20"/>
          <w:szCs w:val="20"/>
          <w:lang w:val="id-ID"/>
        </w:rPr>
      </w:pPr>
      <w:r w:rsidRPr="0027247F">
        <w:rPr>
          <w:rFonts w:ascii="Arial" w:hAnsi="Arial" w:cs="Arial"/>
          <w:sz w:val="20"/>
          <w:szCs w:val="20"/>
          <w:lang w:val="id-ID"/>
        </w:rPr>
        <w:t xml:space="preserve">Dokumen yang mendukung, yang dijadikan sebagai acuan/referensi. </w:t>
      </w:r>
      <w:r w:rsidRPr="0027247F">
        <w:rPr>
          <w:rFonts w:ascii="Arial" w:hAnsi="Arial" w:cs="Arial"/>
          <w:color w:val="000000"/>
          <w:sz w:val="20"/>
          <w:szCs w:val="20"/>
          <w:lang w:val="id-ID"/>
        </w:rPr>
        <w:t xml:space="preserve">Dokumen yang masuk dalam dokumen pendukung merupakan pendukung proses kegiatan antara lain : </w:t>
      </w:r>
      <w:r w:rsidRPr="0027247F">
        <w:rPr>
          <w:rFonts w:ascii="Arial" w:hAnsi="Arial" w:cs="Arial"/>
          <w:sz w:val="20"/>
          <w:szCs w:val="20"/>
          <w:lang w:val="id-ID"/>
        </w:rPr>
        <w:t>Undang-Undang, Peraturan Pemerintah, Peraturan Mahkamah Agung, Surat Keputusan Mahkamah Agung, Surat Edaran Mahkamah Agung, Surat Keputusan Sekretaris Mahkamah Agung, Surat Keputusan Panitera Mahkamah Agung,  Surat Keputusan Direktur Jenderal Ba</w:t>
      </w:r>
      <w:r>
        <w:rPr>
          <w:rFonts w:ascii="Arial" w:hAnsi="Arial" w:cs="Arial"/>
          <w:sz w:val="20"/>
          <w:szCs w:val="20"/>
          <w:lang w:val="id-ID"/>
        </w:rPr>
        <w:t xml:space="preserve">dan Peradilan Umum terkait </w:t>
      </w:r>
      <w:r w:rsidRPr="0027247F">
        <w:rPr>
          <w:rFonts w:ascii="Arial" w:hAnsi="Arial" w:cs="Arial"/>
          <w:sz w:val="20"/>
          <w:szCs w:val="20"/>
          <w:lang w:val="id-ID"/>
        </w:rPr>
        <w:t xml:space="preserve"> dengan pengadilan, atau dokumen lain yang berasal dari luar</w:t>
      </w:r>
      <w:r w:rsidRPr="0027247F">
        <w:rPr>
          <w:rFonts w:ascii="Arial" w:hAnsi="Arial" w:cs="Arial"/>
          <w:color w:val="000000"/>
          <w:sz w:val="20"/>
          <w:szCs w:val="20"/>
          <w:lang w:val="id-ID"/>
        </w:rPr>
        <w:t xml:space="preserve">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27247F">
        <w:rPr>
          <w:rFonts w:ascii="Arial" w:hAnsi="Arial" w:cs="Arial"/>
          <w:sz w:val="20"/>
          <w:szCs w:val="20"/>
        </w:rPr>
        <w:t xml:space="preserve"> </w:t>
      </w:r>
      <w:r w:rsidRPr="0027247F">
        <w:rPr>
          <w:rFonts w:ascii="Arial" w:hAnsi="Arial" w:cs="Arial"/>
          <w:color w:val="000000"/>
          <w:sz w:val="20"/>
          <w:szCs w:val="20"/>
          <w:lang w:val="id-ID"/>
        </w:rPr>
        <w:t>yang digunakan sebagai referensi.</w:t>
      </w:r>
    </w:p>
    <w:p w:rsidR="00FE3B22" w:rsidRPr="0027247F" w:rsidRDefault="00FE3B22" w:rsidP="00FE3B22">
      <w:pPr>
        <w:spacing w:after="120"/>
        <w:ind w:left="1948"/>
        <w:jc w:val="both"/>
        <w:rPr>
          <w:rFonts w:ascii="Arial" w:hAnsi="Arial" w:cs="Arial"/>
          <w:sz w:val="20"/>
          <w:szCs w:val="20"/>
          <w:lang w:val="sv-SE"/>
        </w:rPr>
      </w:pPr>
      <w:r>
        <w:rPr>
          <w:rFonts w:ascii="Arial" w:hAnsi="Arial" w:cs="Arial"/>
          <w:b/>
          <w:bCs/>
          <w:sz w:val="20"/>
          <w:szCs w:val="20"/>
          <w:lang w:val="id-ID"/>
        </w:rPr>
        <w:t xml:space="preserve">               </w:t>
      </w:r>
      <w:r w:rsidR="00782352" w:rsidRPr="0027247F">
        <w:rPr>
          <w:rFonts w:ascii="Arial" w:hAnsi="Arial" w:cs="Arial"/>
          <w:b/>
          <w:bCs/>
          <w:noProof/>
          <w:sz w:val="20"/>
          <w:szCs w:val="20"/>
        </w:rPr>
        <w:drawing>
          <wp:inline distT="0" distB="0" distL="0" distR="0">
            <wp:extent cx="2830830" cy="2305685"/>
            <wp:effectExtent l="19050" t="19050" r="45720" b="18415"/>
            <wp:docPr id="82" name="Diagram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E3B22" w:rsidRDefault="00FE3B22" w:rsidP="00FE3B22">
      <w:pPr>
        <w:spacing w:after="120"/>
        <w:ind w:left="1228" w:right="-567" w:firstLine="720"/>
        <w:rPr>
          <w:rFonts w:ascii="Arial" w:hAnsi="Arial" w:cs="Arial"/>
          <w:bCs/>
          <w:sz w:val="20"/>
          <w:szCs w:val="20"/>
          <w:lang w:val="sv-SE"/>
        </w:rPr>
      </w:pPr>
      <w:r>
        <w:rPr>
          <w:rFonts w:ascii="Arial" w:hAnsi="Arial" w:cs="Arial"/>
          <w:b/>
          <w:bCs/>
          <w:sz w:val="20"/>
          <w:szCs w:val="20"/>
          <w:lang w:val="id-ID"/>
        </w:rPr>
        <w:t xml:space="preserve">                   </w:t>
      </w:r>
      <w:r w:rsidRPr="0027247F">
        <w:rPr>
          <w:rFonts w:ascii="Arial" w:hAnsi="Arial" w:cs="Arial"/>
          <w:b/>
          <w:bCs/>
          <w:sz w:val="20"/>
          <w:szCs w:val="20"/>
          <w:lang w:val="sv-SE"/>
        </w:rPr>
        <w:t xml:space="preserve">Gambar 7. </w:t>
      </w:r>
      <w:r w:rsidRPr="0027247F">
        <w:rPr>
          <w:rFonts w:ascii="Arial" w:hAnsi="Arial" w:cs="Arial"/>
          <w:bCs/>
          <w:sz w:val="20"/>
          <w:szCs w:val="20"/>
          <w:lang w:val="sv-SE"/>
        </w:rPr>
        <w:t>Dokumen Sistem Manajemen Mutu</w:t>
      </w:r>
    </w:p>
    <w:p w:rsidR="00FE3B22" w:rsidRDefault="00FE3B22" w:rsidP="00FE3B22">
      <w:pPr>
        <w:spacing w:after="120"/>
        <w:ind w:left="1228" w:right="-567" w:firstLine="720"/>
        <w:rPr>
          <w:rFonts w:ascii="Arial" w:hAnsi="Arial" w:cs="Arial"/>
          <w:bCs/>
          <w:sz w:val="20"/>
          <w:szCs w:val="20"/>
          <w:lang w:val="id-ID"/>
        </w:rPr>
      </w:pPr>
    </w:p>
    <w:p w:rsidR="00FE3B22" w:rsidRPr="00CD44A7" w:rsidRDefault="00FE3B22" w:rsidP="00FE3B22">
      <w:pPr>
        <w:spacing w:after="120"/>
        <w:ind w:right="-567"/>
        <w:rPr>
          <w:rFonts w:ascii="Arial" w:hAnsi="Arial" w:cs="Arial"/>
          <w:b/>
          <w:bCs/>
          <w:lang w:val="id-ID"/>
        </w:rPr>
      </w:pPr>
      <w:r w:rsidRPr="00CD44A7">
        <w:rPr>
          <w:rFonts w:ascii="Arial" w:hAnsi="Arial" w:cs="Arial"/>
          <w:b/>
          <w:bCs/>
          <w:lang w:val="id-ID"/>
        </w:rPr>
        <w:lastRenderedPageBreak/>
        <w:t>PERSYARATAN KHUSUS DOKUMENTASI</w:t>
      </w:r>
    </w:p>
    <w:p w:rsidR="00FE3B22" w:rsidRDefault="00FE3B22" w:rsidP="00FE3B22">
      <w:pPr>
        <w:spacing w:after="120"/>
        <w:jc w:val="both"/>
        <w:rPr>
          <w:rFonts w:ascii="Arial" w:hAnsi="Arial" w:cs="Arial"/>
          <w:bCs/>
          <w:sz w:val="20"/>
          <w:szCs w:val="20"/>
          <w:lang w:val="id-ID"/>
        </w:rPr>
      </w:pPr>
    </w:p>
    <w:p w:rsidR="00FE3B22" w:rsidRPr="0027247F" w:rsidRDefault="00FE3B22" w:rsidP="00FE3B22">
      <w:pPr>
        <w:spacing w:after="120"/>
        <w:jc w:val="both"/>
        <w:rPr>
          <w:rFonts w:ascii="Arial" w:hAnsi="Arial" w:cs="Arial"/>
          <w:b/>
          <w:bCs/>
          <w:sz w:val="20"/>
          <w:szCs w:val="20"/>
          <w:lang w:val="sv-SE"/>
        </w:rPr>
      </w:pPr>
      <w:r w:rsidRPr="0027247F">
        <w:rPr>
          <w:rFonts w:ascii="Arial" w:hAnsi="Arial" w:cs="Arial"/>
          <w:b/>
          <w:bCs/>
          <w:sz w:val="20"/>
          <w:szCs w:val="20"/>
          <w:lang w:val="sv-SE"/>
        </w:rPr>
        <w:t>Manual Mutu</w:t>
      </w:r>
    </w:p>
    <w:p w:rsidR="00FE3B22" w:rsidRPr="0027247F" w:rsidRDefault="00FE3B22" w:rsidP="00CC5DB3">
      <w:pPr>
        <w:numPr>
          <w:ilvl w:val="0"/>
          <w:numId w:val="32"/>
        </w:numPr>
        <w:tabs>
          <w:tab w:val="clear" w:pos="1948"/>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 xml:space="preserve">Manual Mutu  ini dibuat oleh Tim Mutu dan disiapkan oleh MR dan disahkan oleh Ketua </w:t>
      </w:r>
      <w:r w:rsidRPr="00F13850">
        <w:rPr>
          <w:rFonts w:ascii="Arial" w:hAnsi="Arial" w:cs="Arial"/>
          <w:b/>
          <w:color w:val="FF0000"/>
          <w:sz w:val="20"/>
          <w:szCs w:val="20"/>
          <w:lang w:val="sv-SE"/>
        </w:rPr>
        <w:t xml:space="preserve">Pengadilan </w:t>
      </w:r>
      <w:r>
        <w:rPr>
          <w:rFonts w:ascii="Arial" w:hAnsi="Arial" w:cs="Arial"/>
          <w:b/>
          <w:color w:val="FF0000"/>
          <w:sz w:val="20"/>
          <w:szCs w:val="20"/>
          <w:lang w:val="sv-SE"/>
        </w:rPr>
        <w:t>Negeri</w:t>
      </w:r>
      <w:r w:rsidRPr="00F13850">
        <w:rPr>
          <w:rFonts w:ascii="Arial" w:hAnsi="Arial" w:cs="Arial"/>
          <w:b/>
          <w:color w:val="FF0000"/>
          <w:sz w:val="20"/>
          <w:szCs w:val="20"/>
          <w:lang w:val="sv-SE"/>
        </w:rPr>
        <w:t xml:space="preserve"> [Nama Pengadilan]</w:t>
      </w:r>
      <w:r w:rsidRPr="0027247F">
        <w:rPr>
          <w:rFonts w:ascii="Arial" w:hAnsi="Arial" w:cs="Arial"/>
          <w:sz w:val="20"/>
          <w:szCs w:val="20"/>
          <w:lang w:val="sv-SE"/>
        </w:rPr>
        <w:t xml:space="preserve"> </w:t>
      </w:r>
      <w:r>
        <w:rPr>
          <w:rFonts w:ascii="Arial" w:hAnsi="Arial" w:cs="Arial"/>
          <w:sz w:val="20"/>
          <w:szCs w:val="20"/>
          <w:lang w:val="id-ID"/>
        </w:rPr>
        <w:t xml:space="preserve">selaku Top Manager </w:t>
      </w:r>
      <w:r w:rsidRPr="0027247F">
        <w:rPr>
          <w:rFonts w:ascii="Arial" w:hAnsi="Arial" w:cs="Arial"/>
          <w:sz w:val="20"/>
          <w:szCs w:val="20"/>
          <w:lang w:val="sv-SE"/>
        </w:rPr>
        <w:t>serta didistribusikan oleh MR.</w:t>
      </w:r>
    </w:p>
    <w:p w:rsidR="00FE3B22" w:rsidRPr="0027247F" w:rsidRDefault="00FE3B22" w:rsidP="00CC5DB3">
      <w:pPr>
        <w:numPr>
          <w:ilvl w:val="0"/>
          <w:numId w:val="32"/>
        </w:numPr>
        <w:tabs>
          <w:tab w:val="clear" w:pos="1948"/>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MR bertanggung jawab untuk menjamin kesesuaian dan efektifitas Sistem Manajemen Mutu dengan otoritas yang cukup untuk menjalankan tugas dan tanggung jawab dan melaporkan hasil / kinerja Sistem Manajemen Mutu kepada Top Manajemen .</w:t>
      </w:r>
    </w:p>
    <w:p w:rsidR="00FE3B22" w:rsidRPr="0027247F" w:rsidRDefault="00FE3B22" w:rsidP="00CC5DB3">
      <w:pPr>
        <w:numPr>
          <w:ilvl w:val="0"/>
          <w:numId w:val="32"/>
        </w:numPr>
        <w:tabs>
          <w:tab w:val="clear" w:pos="1948"/>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 xml:space="preserve">Manual Mutu ini termasuk dokumen yang dikendalikan. Tata cara pengendaliannya mengikuti ketentuan sebagaimana tertuang dalam </w:t>
      </w:r>
      <w:r w:rsidRPr="0027247F">
        <w:rPr>
          <w:rFonts w:ascii="Arial" w:hAnsi="Arial" w:cs="Arial"/>
          <w:sz w:val="20"/>
          <w:szCs w:val="20"/>
          <w:lang w:val="id-ID"/>
        </w:rPr>
        <w:t>standar pelayanan</w:t>
      </w:r>
      <w:r w:rsidRPr="0027247F">
        <w:rPr>
          <w:rFonts w:ascii="Arial" w:hAnsi="Arial" w:cs="Arial"/>
          <w:sz w:val="20"/>
          <w:szCs w:val="20"/>
          <w:lang w:val="sv-SE"/>
        </w:rPr>
        <w:t xml:space="preserve"> pengendalian dokumen.</w:t>
      </w:r>
    </w:p>
    <w:p w:rsidR="00FE3B22" w:rsidRPr="0027247F" w:rsidRDefault="00FE3B22" w:rsidP="00CC5DB3">
      <w:pPr>
        <w:numPr>
          <w:ilvl w:val="0"/>
          <w:numId w:val="32"/>
        </w:numPr>
        <w:tabs>
          <w:tab w:val="clear" w:pos="1948"/>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Manual ini akan ditinjau ulang tiga tahun sekali untuk  penyesuaian / perbaikan.</w:t>
      </w:r>
    </w:p>
    <w:p w:rsidR="00FE3B22" w:rsidRPr="001802CE" w:rsidRDefault="00FE3B22" w:rsidP="00CC5DB3">
      <w:pPr>
        <w:numPr>
          <w:ilvl w:val="0"/>
          <w:numId w:val="32"/>
        </w:numPr>
        <w:tabs>
          <w:tab w:val="clear" w:pos="1948"/>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 xml:space="preserve">Manual mutu ini berisikan kegiatan-kegiatan pelayanan di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 </w:t>
      </w:r>
      <w:r w:rsidRPr="00B35054">
        <w:rPr>
          <w:rFonts w:ascii="Arial" w:hAnsi="Arial" w:cs="Arial"/>
          <w:sz w:val="20"/>
          <w:szCs w:val="20"/>
          <w:lang w:val="sv-SE"/>
        </w:rPr>
        <w:t>secara</w:t>
      </w:r>
      <w:r w:rsidRPr="00F13850">
        <w:rPr>
          <w:rFonts w:ascii="Arial" w:hAnsi="Arial" w:cs="Arial"/>
          <w:b/>
          <w:color w:val="FF0000"/>
          <w:sz w:val="20"/>
          <w:szCs w:val="20"/>
          <w:lang w:val="sv-SE"/>
        </w:rPr>
        <w:t xml:space="preserve"> </w:t>
      </w:r>
      <w:r w:rsidRPr="0027247F">
        <w:rPr>
          <w:rFonts w:ascii="Arial" w:hAnsi="Arial" w:cs="Arial"/>
          <w:sz w:val="20"/>
          <w:szCs w:val="20"/>
          <w:lang w:val="sv-SE"/>
        </w:rPr>
        <w:t>keseluruhan, penjelasan job description dan penjelasan materi yang be</w:t>
      </w:r>
      <w:r>
        <w:rPr>
          <w:rFonts w:ascii="Arial" w:hAnsi="Arial" w:cs="Arial"/>
          <w:sz w:val="20"/>
          <w:szCs w:val="20"/>
          <w:lang w:val="sv-SE"/>
        </w:rPr>
        <w:t xml:space="preserve">rhubungan dengan </w:t>
      </w:r>
      <w:r>
        <w:rPr>
          <w:rFonts w:ascii="Arial" w:hAnsi="Arial" w:cs="Arial"/>
          <w:sz w:val="20"/>
          <w:szCs w:val="20"/>
          <w:lang w:val="id-ID"/>
        </w:rPr>
        <w:t>Akreditasi.</w:t>
      </w:r>
    </w:p>
    <w:p w:rsidR="00FE3B22" w:rsidRPr="0027247F" w:rsidRDefault="00FE3B22" w:rsidP="00FE3B22">
      <w:pPr>
        <w:spacing w:after="120"/>
        <w:jc w:val="both"/>
        <w:rPr>
          <w:rFonts w:ascii="Arial" w:hAnsi="Arial" w:cs="Arial"/>
          <w:b/>
          <w:bCs/>
          <w:sz w:val="20"/>
          <w:szCs w:val="20"/>
          <w:lang w:val="sv-SE"/>
        </w:rPr>
      </w:pPr>
      <w:r w:rsidRPr="0027247F">
        <w:rPr>
          <w:rFonts w:ascii="Arial" w:hAnsi="Arial" w:cs="Arial"/>
          <w:b/>
          <w:bCs/>
          <w:sz w:val="20"/>
          <w:szCs w:val="20"/>
          <w:lang w:val="sv-SE"/>
        </w:rPr>
        <w:t>Pengendalian Dokumen</w:t>
      </w:r>
    </w:p>
    <w:p w:rsidR="00FE3B22" w:rsidRPr="0027247F" w:rsidRDefault="00FE3B22" w:rsidP="00FE3B22">
      <w:pPr>
        <w:spacing w:after="120"/>
        <w:ind w:left="1843"/>
        <w:jc w:val="both"/>
        <w:rPr>
          <w:rFonts w:ascii="Arial" w:hAnsi="Arial" w:cs="Arial"/>
          <w:sz w:val="20"/>
          <w:szCs w:val="20"/>
          <w:lang w:val="de-DE"/>
        </w:rPr>
      </w:pPr>
      <w:r w:rsidRPr="0027247F">
        <w:rPr>
          <w:rFonts w:ascii="Arial" w:hAnsi="Arial" w:cs="Arial"/>
          <w:sz w:val="20"/>
          <w:szCs w:val="20"/>
          <w:lang w:val="de-DE"/>
        </w:rPr>
        <w:t xml:space="preserve">Dokumen sistem manajemen mutu dipastikan terkendali. </w:t>
      </w:r>
    </w:p>
    <w:p w:rsidR="00FE3B22" w:rsidRPr="0027247F" w:rsidRDefault="00FE3B22" w:rsidP="00CC5DB3">
      <w:pPr>
        <w:pStyle w:val="BodyTextIndent"/>
        <w:numPr>
          <w:ilvl w:val="0"/>
          <w:numId w:val="34"/>
        </w:numPr>
        <w:tabs>
          <w:tab w:val="clear" w:pos="397"/>
          <w:tab w:val="clear" w:pos="652"/>
          <w:tab w:val="clear" w:pos="850"/>
          <w:tab w:val="clear" w:pos="1304"/>
          <w:tab w:val="clear" w:pos="1418"/>
          <w:tab w:val="clear" w:pos="1701"/>
          <w:tab w:val="clear" w:pos="1948"/>
        </w:tabs>
        <w:spacing w:after="120"/>
        <w:ind w:left="2160"/>
        <w:rPr>
          <w:rFonts w:cs="Arial"/>
          <w:sz w:val="20"/>
          <w:szCs w:val="20"/>
          <w:lang w:val="de-DE"/>
        </w:rPr>
      </w:pPr>
      <w:r w:rsidRPr="0027247F">
        <w:rPr>
          <w:rFonts w:cs="Arial"/>
          <w:sz w:val="20"/>
          <w:szCs w:val="20"/>
          <w:lang w:val="de-DE"/>
        </w:rPr>
        <w:t>Dokumen sistem manajemen mutu adalah dokumen-dokumen yang memuat informasi yang digunakan sebagai acuan untuk melaksanakan sistem manajemen mutu.</w:t>
      </w:r>
    </w:p>
    <w:p w:rsidR="00FE3B22" w:rsidRPr="0027247F" w:rsidRDefault="00FE3B22" w:rsidP="00CC5DB3">
      <w:pPr>
        <w:pStyle w:val="BodyTextIndent"/>
        <w:numPr>
          <w:ilvl w:val="0"/>
          <w:numId w:val="34"/>
        </w:numPr>
        <w:tabs>
          <w:tab w:val="clear" w:pos="397"/>
          <w:tab w:val="clear" w:pos="652"/>
          <w:tab w:val="clear" w:pos="850"/>
          <w:tab w:val="clear" w:pos="1304"/>
          <w:tab w:val="clear" w:pos="1418"/>
          <w:tab w:val="clear" w:pos="1701"/>
          <w:tab w:val="clear" w:pos="1948"/>
        </w:tabs>
        <w:spacing w:after="120"/>
        <w:ind w:left="2160"/>
        <w:rPr>
          <w:rFonts w:cs="Arial"/>
          <w:sz w:val="20"/>
          <w:szCs w:val="20"/>
          <w:lang w:val="de-DE"/>
        </w:rPr>
      </w:pPr>
      <w:r w:rsidRPr="0027247F">
        <w:rPr>
          <w:rFonts w:cs="Arial"/>
          <w:sz w:val="20"/>
          <w:szCs w:val="20"/>
          <w:lang w:val="de-DE"/>
        </w:rPr>
        <w:t>Pengendalian dokumen dimaksudkan agar dokumen sistem manajemen mutu yang dipergunakan  adalah  dokumen yang  tepat dan benar.</w:t>
      </w:r>
    </w:p>
    <w:p w:rsidR="00FE3B22" w:rsidRPr="0027247F" w:rsidRDefault="00FE3B22" w:rsidP="00CC5DB3">
      <w:pPr>
        <w:pStyle w:val="BodyTextIndent"/>
        <w:numPr>
          <w:ilvl w:val="0"/>
          <w:numId w:val="34"/>
        </w:numPr>
        <w:tabs>
          <w:tab w:val="clear" w:pos="397"/>
          <w:tab w:val="clear" w:pos="652"/>
          <w:tab w:val="clear" w:pos="850"/>
          <w:tab w:val="clear" w:pos="1304"/>
          <w:tab w:val="clear" w:pos="1418"/>
          <w:tab w:val="clear" w:pos="1701"/>
          <w:tab w:val="clear" w:pos="1948"/>
        </w:tabs>
        <w:spacing w:after="120"/>
        <w:ind w:left="2160"/>
        <w:rPr>
          <w:rFonts w:cs="Arial"/>
          <w:sz w:val="20"/>
          <w:szCs w:val="20"/>
          <w:lang w:val="sv-SE"/>
        </w:rPr>
      </w:pPr>
      <w:r w:rsidRPr="0027247F">
        <w:rPr>
          <w:rFonts w:cs="Arial"/>
          <w:sz w:val="20"/>
          <w:szCs w:val="20"/>
          <w:lang w:val="sv-SE"/>
        </w:rPr>
        <w:t xml:space="preserve">Cara pengendalian dokumen diatur dalam </w:t>
      </w:r>
      <w:r w:rsidRPr="0027247F">
        <w:rPr>
          <w:rFonts w:cs="Arial"/>
          <w:sz w:val="20"/>
          <w:szCs w:val="20"/>
          <w:lang w:val="id-ID"/>
        </w:rPr>
        <w:t>standar pelayanan</w:t>
      </w:r>
      <w:r w:rsidRPr="0027247F">
        <w:rPr>
          <w:rFonts w:cs="Arial"/>
          <w:sz w:val="20"/>
          <w:szCs w:val="20"/>
          <w:lang w:val="sv-SE"/>
        </w:rPr>
        <w:t xml:space="preserve"> dan dipahami oleh semua pihak  terkait.</w:t>
      </w:r>
    </w:p>
    <w:p w:rsidR="00FE3B22" w:rsidRPr="0027247F" w:rsidRDefault="00FE3B22" w:rsidP="00CC5DB3">
      <w:pPr>
        <w:pStyle w:val="BodyTextIndent"/>
        <w:numPr>
          <w:ilvl w:val="0"/>
          <w:numId w:val="34"/>
        </w:numPr>
        <w:tabs>
          <w:tab w:val="clear" w:pos="397"/>
          <w:tab w:val="clear" w:pos="652"/>
          <w:tab w:val="clear" w:pos="850"/>
          <w:tab w:val="clear" w:pos="1304"/>
          <w:tab w:val="clear" w:pos="1418"/>
          <w:tab w:val="clear" w:pos="1701"/>
          <w:tab w:val="clear" w:pos="1948"/>
        </w:tabs>
        <w:spacing w:after="120"/>
        <w:ind w:left="2160"/>
        <w:rPr>
          <w:rFonts w:cs="Arial"/>
          <w:sz w:val="20"/>
          <w:szCs w:val="20"/>
          <w:lang w:val="de-DE"/>
        </w:rPr>
      </w:pPr>
      <w:r>
        <w:rPr>
          <w:rFonts w:cs="Arial"/>
          <w:sz w:val="20"/>
          <w:szCs w:val="20"/>
          <w:lang w:val="id-ID"/>
        </w:rPr>
        <w:t>Standar operasional Prosedur</w:t>
      </w:r>
      <w:r w:rsidRPr="0027247F">
        <w:rPr>
          <w:rFonts w:cs="Arial"/>
          <w:sz w:val="20"/>
          <w:szCs w:val="20"/>
          <w:lang w:val="de-DE"/>
        </w:rPr>
        <w:t xml:space="preserve"> pengendalian dokumen mengatur hal – hal  sbb : </w:t>
      </w:r>
    </w:p>
    <w:p w:rsidR="00FE3B22" w:rsidRPr="0027247F" w:rsidRDefault="00FE3B22" w:rsidP="00CC5DB3">
      <w:pPr>
        <w:numPr>
          <w:ilvl w:val="0"/>
          <w:numId w:val="33"/>
        </w:numPr>
        <w:tabs>
          <w:tab w:val="clear" w:pos="2401"/>
        </w:tabs>
        <w:spacing w:after="120" w:line="240" w:lineRule="auto"/>
        <w:ind w:left="2520"/>
        <w:jc w:val="both"/>
        <w:rPr>
          <w:rFonts w:ascii="Arial" w:hAnsi="Arial" w:cs="Arial"/>
          <w:sz w:val="20"/>
          <w:szCs w:val="20"/>
          <w:lang w:val="de-DE"/>
        </w:rPr>
      </w:pPr>
      <w:r w:rsidRPr="0027247F">
        <w:rPr>
          <w:rFonts w:ascii="Arial" w:hAnsi="Arial" w:cs="Arial"/>
          <w:sz w:val="20"/>
          <w:szCs w:val="20"/>
          <w:lang w:val="de-DE"/>
        </w:rPr>
        <w:t>Pembuatan dokumen</w:t>
      </w:r>
    </w:p>
    <w:p w:rsidR="00FE3B22" w:rsidRPr="001802CE" w:rsidRDefault="00FE3B22" w:rsidP="00CC5DB3">
      <w:pPr>
        <w:numPr>
          <w:ilvl w:val="0"/>
          <w:numId w:val="33"/>
        </w:numPr>
        <w:tabs>
          <w:tab w:val="clear" w:pos="2401"/>
        </w:tabs>
        <w:spacing w:after="120" w:line="240" w:lineRule="auto"/>
        <w:ind w:left="2520"/>
        <w:jc w:val="both"/>
        <w:rPr>
          <w:rFonts w:ascii="Arial" w:hAnsi="Arial" w:cs="Arial"/>
          <w:sz w:val="20"/>
          <w:szCs w:val="20"/>
          <w:lang w:val="de-DE"/>
        </w:rPr>
      </w:pPr>
      <w:r w:rsidRPr="0027247F">
        <w:rPr>
          <w:rFonts w:ascii="Arial" w:hAnsi="Arial" w:cs="Arial"/>
          <w:sz w:val="20"/>
          <w:szCs w:val="20"/>
          <w:lang w:val="de-DE"/>
        </w:rPr>
        <w:t>Pemeriksaan dokume</w:t>
      </w:r>
      <w:r>
        <w:rPr>
          <w:rFonts w:ascii="Arial" w:hAnsi="Arial" w:cs="Arial"/>
          <w:sz w:val="20"/>
          <w:szCs w:val="20"/>
          <w:lang w:val="id-ID"/>
        </w:rPr>
        <w:t>n</w:t>
      </w:r>
    </w:p>
    <w:p w:rsidR="00FE3B22" w:rsidRPr="0027247F" w:rsidRDefault="00FE3B22" w:rsidP="00CC5DB3">
      <w:pPr>
        <w:numPr>
          <w:ilvl w:val="0"/>
          <w:numId w:val="33"/>
        </w:numPr>
        <w:tabs>
          <w:tab w:val="clear" w:pos="2401"/>
        </w:tabs>
        <w:spacing w:after="120" w:line="240" w:lineRule="auto"/>
        <w:ind w:left="2520"/>
        <w:jc w:val="both"/>
        <w:rPr>
          <w:rFonts w:ascii="Arial" w:hAnsi="Arial" w:cs="Arial"/>
          <w:sz w:val="20"/>
          <w:szCs w:val="20"/>
          <w:lang w:val="de-DE"/>
        </w:rPr>
      </w:pPr>
      <w:r w:rsidRPr="0027247F">
        <w:rPr>
          <w:rFonts w:ascii="Arial" w:hAnsi="Arial" w:cs="Arial"/>
          <w:sz w:val="20"/>
          <w:szCs w:val="20"/>
          <w:lang w:val="de-DE"/>
        </w:rPr>
        <w:t>Pengesahan dokumen</w:t>
      </w:r>
    </w:p>
    <w:p w:rsidR="00FE3B22" w:rsidRPr="0027247F" w:rsidRDefault="00FE3B22" w:rsidP="00CC5DB3">
      <w:pPr>
        <w:numPr>
          <w:ilvl w:val="0"/>
          <w:numId w:val="33"/>
        </w:numPr>
        <w:tabs>
          <w:tab w:val="clear" w:pos="2401"/>
        </w:tabs>
        <w:spacing w:after="120" w:line="240" w:lineRule="auto"/>
        <w:ind w:left="2520"/>
        <w:jc w:val="both"/>
        <w:rPr>
          <w:rFonts w:ascii="Arial" w:hAnsi="Arial" w:cs="Arial"/>
          <w:sz w:val="20"/>
          <w:szCs w:val="20"/>
          <w:lang w:val="de-DE"/>
        </w:rPr>
      </w:pPr>
      <w:r w:rsidRPr="0027247F">
        <w:rPr>
          <w:rFonts w:ascii="Arial" w:hAnsi="Arial" w:cs="Arial"/>
          <w:sz w:val="20"/>
          <w:szCs w:val="20"/>
          <w:lang w:val="de-DE"/>
        </w:rPr>
        <w:t>Menetapkan status dokumen</w:t>
      </w:r>
    </w:p>
    <w:p w:rsidR="00FE3B22" w:rsidRPr="0027247F" w:rsidRDefault="00FE3B22" w:rsidP="00CC5DB3">
      <w:pPr>
        <w:numPr>
          <w:ilvl w:val="0"/>
          <w:numId w:val="33"/>
        </w:numPr>
        <w:tabs>
          <w:tab w:val="clear" w:pos="2401"/>
        </w:tabs>
        <w:spacing w:after="120" w:line="240" w:lineRule="auto"/>
        <w:ind w:left="2520"/>
        <w:jc w:val="both"/>
        <w:rPr>
          <w:rFonts w:ascii="Arial" w:hAnsi="Arial" w:cs="Arial"/>
          <w:sz w:val="20"/>
          <w:szCs w:val="20"/>
          <w:lang w:val="de-DE"/>
        </w:rPr>
      </w:pPr>
      <w:r>
        <w:rPr>
          <w:rFonts w:ascii="Arial" w:hAnsi="Arial" w:cs="Arial"/>
          <w:sz w:val="20"/>
          <w:szCs w:val="20"/>
          <w:lang w:val="de-DE"/>
        </w:rPr>
        <w:t>Me</w:t>
      </w:r>
      <w:r>
        <w:rPr>
          <w:rFonts w:ascii="Arial" w:hAnsi="Arial" w:cs="Arial"/>
          <w:sz w:val="20"/>
          <w:szCs w:val="20"/>
          <w:lang w:val="id-ID"/>
        </w:rPr>
        <w:t>mberi penomoran pada setiap</w:t>
      </w:r>
      <w:r w:rsidRPr="0027247F">
        <w:rPr>
          <w:rFonts w:ascii="Arial" w:hAnsi="Arial" w:cs="Arial"/>
          <w:sz w:val="20"/>
          <w:szCs w:val="20"/>
          <w:lang w:val="de-DE"/>
        </w:rPr>
        <w:t xml:space="preserve"> dokumen</w:t>
      </w:r>
    </w:p>
    <w:p w:rsidR="00FE3B22" w:rsidRPr="0027247F" w:rsidRDefault="00FE3B22" w:rsidP="00CC5DB3">
      <w:pPr>
        <w:numPr>
          <w:ilvl w:val="0"/>
          <w:numId w:val="33"/>
        </w:numPr>
        <w:tabs>
          <w:tab w:val="clear" w:pos="2401"/>
        </w:tabs>
        <w:spacing w:after="120" w:line="240" w:lineRule="auto"/>
        <w:ind w:left="2520"/>
        <w:jc w:val="both"/>
        <w:rPr>
          <w:rFonts w:ascii="Arial" w:hAnsi="Arial" w:cs="Arial"/>
          <w:sz w:val="20"/>
          <w:szCs w:val="20"/>
          <w:lang w:val="de-DE"/>
        </w:rPr>
      </w:pPr>
      <w:r w:rsidRPr="0027247F">
        <w:rPr>
          <w:rFonts w:ascii="Arial" w:hAnsi="Arial" w:cs="Arial"/>
          <w:sz w:val="20"/>
          <w:szCs w:val="20"/>
          <w:lang w:val="de-DE"/>
        </w:rPr>
        <w:t>Pendistribusian dokumen</w:t>
      </w:r>
    </w:p>
    <w:p w:rsidR="00FE3B22" w:rsidRPr="0027247F" w:rsidRDefault="00FE3B22" w:rsidP="00CC5DB3">
      <w:pPr>
        <w:numPr>
          <w:ilvl w:val="0"/>
          <w:numId w:val="33"/>
        </w:numPr>
        <w:tabs>
          <w:tab w:val="clear" w:pos="2401"/>
        </w:tabs>
        <w:spacing w:after="120" w:line="240" w:lineRule="auto"/>
        <w:ind w:left="2520"/>
        <w:jc w:val="both"/>
        <w:rPr>
          <w:rFonts w:ascii="Arial" w:hAnsi="Arial" w:cs="Arial"/>
          <w:sz w:val="20"/>
          <w:szCs w:val="20"/>
          <w:lang w:val="de-DE"/>
        </w:rPr>
      </w:pPr>
      <w:r w:rsidRPr="0027247F">
        <w:rPr>
          <w:rFonts w:ascii="Arial" w:hAnsi="Arial" w:cs="Arial"/>
          <w:sz w:val="20"/>
          <w:szCs w:val="20"/>
          <w:lang w:val="de-DE"/>
        </w:rPr>
        <w:t>Penerimaan dokumen</w:t>
      </w:r>
    </w:p>
    <w:p w:rsidR="00FE3B22" w:rsidRPr="0027247F" w:rsidRDefault="00FE3B22" w:rsidP="00CC5DB3">
      <w:pPr>
        <w:numPr>
          <w:ilvl w:val="0"/>
          <w:numId w:val="33"/>
        </w:numPr>
        <w:tabs>
          <w:tab w:val="clear" w:pos="2401"/>
        </w:tabs>
        <w:spacing w:after="120" w:line="240" w:lineRule="auto"/>
        <w:ind w:left="2520"/>
        <w:jc w:val="both"/>
        <w:rPr>
          <w:rFonts w:ascii="Arial" w:hAnsi="Arial" w:cs="Arial"/>
          <w:sz w:val="20"/>
          <w:szCs w:val="20"/>
          <w:lang w:val="de-DE"/>
        </w:rPr>
      </w:pPr>
      <w:r w:rsidRPr="0027247F">
        <w:rPr>
          <w:rFonts w:ascii="Arial" w:hAnsi="Arial" w:cs="Arial"/>
          <w:sz w:val="20"/>
          <w:szCs w:val="20"/>
          <w:lang w:val="de-DE"/>
        </w:rPr>
        <w:t>Peninjauan ulang / revisi dokumen</w:t>
      </w:r>
    </w:p>
    <w:p w:rsidR="00FE3B22" w:rsidRPr="0027247F" w:rsidRDefault="00FE3B22" w:rsidP="00CC5DB3">
      <w:pPr>
        <w:numPr>
          <w:ilvl w:val="0"/>
          <w:numId w:val="33"/>
        </w:numPr>
        <w:tabs>
          <w:tab w:val="clear" w:pos="2401"/>
        </w:tabs>
        <w:spacing w:after="120" w:line="240" w:lineRule="auto"/>
        <w:ind w:left="2520"/>
        <w:jc w:val="both"/>
        <w:rPr>
          <w:rFonts w:ascii="Arial" w:hAnsi="Arial" w:cs="Arial"/>
          <w:sz w:val="20"/>
          <w:szCs w:val="20"/>
          <w:lang w:val="de-DE"/>
        </w:rPr>
      </w:pPr>
      <w:r w:rsidRPr="0027247F">
        <w:rPr>
          <w:rFonts w:ascii="Arial" w:hAnsi="Arial" w:cs="Arial"/>
          <w:sz w:val="20"/>
          <w:szCs w:val="20"/>
          <w:lang w:val="de-DE"/>
        </w:rPr>
        <w:t>Penanganan dokumen eksternal</w:t>
      </w:r>
    </w:p>
    <w:p w:rsidR="00FE3B22" w:rsidRPr="0027247F" w:rsidRDefault="00FE3B22" w:rsidP="00CC5DB3">
      <w:pPr>
        <w:numPr>
          <w:ilvl w:val="0"/>
          <w:numId w:val="33"/>
        </w:numPr>
        <w:tabs>
          <w:tab w:val="clear" w:pos="2401"/>
        </w:tabs>
        <w:spacing w:after="120" w:line="240" w:lineRule="auto"/>
        <w:ind w:left="2520"/>
        <w:jc w:val="both"/>
        <w:rPr>
          <w:rFonts w:ascii="Arial" w:hAnsi="Arial" w:cs="Arial"/>
          <w:sz w:val="20"/>
          <w:szCs w:val="20"/>
          <w:lang w:val="sv-SE"/>
        </w:rPr>
      </w:pPr>
      <w:r w:rsidRPr="0027247F">
        <w:rPr>
          <w:rFonts w:ascii="Arial" w:hAnsi="Arial" w:cs="Arial"/>
          <w:sz w:val="20"/>
          <w:szCs w:val="20"/>
          <w:lang w:val="sv-SE"/>
        </w:rPr>
        <w:t>Penyimpanan dokumen yang sudah tidak berlaku.</w:t>
      </w:r>
      <w:r w:rsidRPr="0027247F">
        <w:rPr>
          <w:rFonts w:ascii="Arial" w:hAnsi="Arial" w:cs="Arial"/>
          <w:sz w:val="20"/>
          <w:szCs w:val="20"/>
          <w:lang w:val="sv-SE"/>
        </w:rPr>
        <w:tab/>
      </w:r>
    </w:p>
    <w:p w:rsidR="00FE3B22" w:rsidRPr="0027247F" w:rsidRDefault="00FE3B22" w:rsidP="00CC5DB3">
      <w:pPr>
        <w:pStyle w:val="BodyTextIndent"/>
        <w:numPr>
          <w:ilvl w:val="0"/>
          <w:numId w:val="34"/>
        </w:numPr>
        <w:tabs>
          <w:tab w:val="clear" w:pos="397"/>
          <w:tab w:val="clear" w:pos="652"/>
          <w:tab w:val="clear" w:pos="850"/>
          <w:tab w:val="clear" w:pos="1304"/>
          <w:tab w:val="clear" w:pos="1418"/>
          <w:tab w:val="clear" w:pos="1701"/>
          <w:tab w:val="clear" w:pos="1948"/>
        </w:tabs>
        <w:spacing w:after="120"/>
        <w:ind w:left="2160"/>
        <w:rPr>
          <w:rFonts w:cs="Arial"/>
          <w:sz w:val="20"/>
          <w:szCs w:val="20"/>
          <w:lang w:val="sv-SE"/>
        </w:rPr>
      </w:pPr>
      <w:r w:rsidRPr="0027247F">
        <w:rPr>
          <w:rFonts w:cs="Arial"/>
          <w:sz w:val="20"/>
          <w:szCs w:val="20"/>
          <w:lang w:val="sv-SE"/>
        </w:rPr>
        <w:t xml:space="preserve">Manual Mutu dan </w:t>
      </w:r>
      <w:r w:rsidRPr="0027247F">
        <w:rPr>
          <w:rFonts w:cs="Arial"/>
          <w:sz w:val="20"/>
          <w:szCs w:val="20"/>
          <w:lang w:val="id-ID"/>
        </w:rPr>
        <w:t>standar pelayanan</w:t>
      </w:r>
      <w:r w:rsidRPr="0027247F">
        <w:rPr>
          <w:rFonts w:cs="Arial"/>
          <w:sz w:val="20"/>
          <w:szCs w:val="20"/>
          <w:lang w:val="sv-SE"/>
        </w:rPr>
        <w:t xml:space="preserve"> umum serta dokumen – dokumen eksternal</w:t>
      </w:r>
      <w:r w:rsidRPr="0027247F">
        <w:rPr>
          <w:rFonts w:cs="Arial"/>
          <w:sz w:val="20"/>
          <w:szCs w:val="20"/>
          <w:lang w:val="id-ID"/>
        </w:rPr>
        <w:t xml:space="preserve"> serta </w:t>
      </w:r>
      <w:r w:rsidRPr="0027247F">
        <w:rPr>
          <w:rFonts w:cs="Arial"/>
          <w:sz w:val="20"/>
          <w:szCs w:val="20"/>
          <w:lang w:val="sv-SE"/>
        </w:rPr>
        <w:t>kegiatan pendukung lainnya seperti uraian tugas, rencana perbaikan dan be</w:t>
      </w:r>
      <w:r>
        <w:rPr>
          <w:rFonts w:cs="Arial"/>
          <w:sz w:val="20"/>
          <w:szCs w:val="20"/>
          <w:lang w:val="sv-SE"/>
        </w:rPr>
        <w:t xml:space="preserve">rkesinambungan dikendalikan </w:t>
      </w:r>
      <w:r w:rsidRPr="0027247F">
        <w:rPr>
          <w:rFonts w:cs="Arial"/>
          <w:sz w:val="20"/>
          <w:szCs w:val="20"/>
          <w:lang w:val="sv-SE"/>
        </w:rPr>
        <w:t>oleh Manager Representatif</w:t>
      </w:r>
      <w:r w:rsidRPr="0027247F">
        <w:rPr>
          <w:rFonts w:cs="Arial"/>
          <w:sz w:val="20"/>
          <w:szCs w:val="20"/>
          <w:lang w:val="id-ID"/>
        </w:rPr>
        <w:t>.</w:t>
      </w:r>
      <w:r w:rsidRPr="0027247F">
        <w:rPr>
          <w:rFonts w:cs="Arial"/>
          <w:sz w:val="20"/>
          <w:szCs w:val="20"/>
          <w:lang w:val="sv-SE"/>
        </w:rPr>
        <w:t xml:space="preserve"> </w:t>
      </w:r>
    </w:p>
    <w:p w:rsidR="00FE3B22" w:rsidRPr="004D3D8B" w:rsidRDefault="00FE3B22" w:rsidP="00FE3B22">
      <w:pPr>
        <w:pStyle w:val="Heading1"/>
        <w:spacing w:after="120" w:line="240" w:lineRule="auto"/>
        <w:ind w:left="2160" w:hanging="180"/>
        <w:rPr>
          <w:rFonts w:cs="Arial"/>
          <w:bCs w:val="0"/>
          <w:sz w:val="20"/>
          <w:szCs w:val="20"/>
          <w:lang w:val="sv-SE"/>
        </w:rPr>
      </w:pPr>
      <w:r w:rsidRPr="004D3D8B">
        <w:rPr>
          <w:rFonts w:cs="Arial"/>
          <w:bCs w:val="0"/>
          <w:sz w:val="20"/>
          <w:szCs w:val="20"/>
          <w:lang w:val="sv-SE"/>
        </w:rPr>
        <w:lastRenderedPageBreak/>
        <w:t>DOKUMEN TERKAIT</w:t>
      </w:r>
    </w:p>
    <w:p w:rsidR="00FE3B22" w:rsidRPr="0027247F" w:rsidRDefault="00FE3B22" w:rsidP="00FE3B22">
      <w:pPr>
        <w:spacing w:after="120"/>
        <w:ind w:left="1985"/>
        <w:jc w:val="both"/>
        <w:rPr>
          <w:rFonts w:ascii="Arial" w:hAnsi="Arial" w:cs="Arial"/>
          <w:sz w:val="20"/>
          <w:szCs w:val="20"/>
          <w:lang w:val="sv-SE"/>
        </w:rPr>
      </w:pPr>
      <w:r>
        <w:rPr>
          <w:rFonts w:ascii="Arial" w:hAnsi="Arial" w:cs="Arial"/>
          <w:sz w:val="20"/>
          <w:szCs w:val="20"/>
          <w:lang w:val="id-ID"/>
        </w:rPr>
        <w:t>SOP</w:t>
      </w:r>
      <w:r w:rsidRPr="0027247F">
        <w:rPr>
          <w:rFonts w:ascii="Arial" w:hAnsi="Arial" w:cs="Arial"/>
          <w:sz w:val="20"/>
          <w:szCs w:val="20"/>
          <w:lang w:val="sv-SE"/>
        </w:rPr>
        <w:t xml:space="preserve"> Pengendalian Dokumen</w:t>
      </w:r>
    </w:p>
    <w:p w:rsidR="00FE3B22" w:rsidRPr="0027247F" w:rsidRDefault="00FE3B22" w:rsidP="00FE3B22">
      <w:pPr>
        <w:spacing w:after="120"/>
        <w:jc w:val="both"/>
        <w:rPr>
          <w:rFonts w:ascii="Arial" w:hAnsi="Arial" w:cs="Arial"/>
          <w:sz w:val="20"/>
          <w:szCs w:val="20"/>
          <w:lang w:val="sv-SE"/>
        </w:rPr>
      </w:pPr>
    </w:p>
    <w:p w:rsidR="00FE3B22" w:rsidRPr="0027247F" w:rsidRDefault="00FE3B22" w:rsidP="00FE3B22">
      <w:pPr>
        <w:spacing w:after="120"/>
        <w:jc w:val="both"/>
        <w:rPr>
          <w:rFonts w:ascii="Arial" w:hAnsi="Arial" w:cs="Arial"/>
          <w:b/>
          <w:bCs/>
          <w:sz w:val="20"/>
          <w:szCs w:val="20"/>
          <w:lang w:val="sv-SE"/>
        </w:rPr>
      </w:pPr>
      <w:r w:rsidRPr="0027247F">
        <w:rPr>
          <w:rFonts w:ascii="Arial" w:hAnsi="Arial" w:cs="Arial"/>
          <w:b/>
          <w:bCs/>
          <w:sz w:val="20"/>
          <w:szCs w:val="20"/>
          <w:lang w:val="sv-SE"/>
        </w:rPr>
        <w:t>Pengendalian Rekaman</w:t>
      </w:r>
    </w:p>
    <w:p w:rsidR="00FE3B22" w:rsidRPr="0027247F" w:rsidRDefault="00FE3B22" w:rsidP="00FE3B22">
      <w:pPr>
        <w:pStyle w:val="BodyTextIndent"/>
        <w:tabs>
          <w:tab w:val="clear" w:pos="397"/>
          <w:tab w:val="clear" w:pos="652"/>
          <w:tab w:val="clear" w:pos="850"/>
          <w:tab w:val="clear" w:pos="1304"/>
          <w:tab w:val="clear" w:pos="1418"/>
          <w:tab w:val="clear" w:pos="1701"/>
        </w:tabs>
        <w:spacing w:after="120"/>
        <w:ind w:left="1440" w:firstLine="360"/>
        <w:rPr>
          <w:rFonts w:cs="Arial"/>
          <w:sz w:val="20"/>
          <w:szCs w:val="20"/>
          <w:lang w:val="sv-SE"/>
        </w:rPr>
      </w:pPr>
      <w:r w:rsidRPr="0027247F">
        <w:rPr>
          <w:rFonts w:cs="Arial"/>
          <w:sz w:val="20"/>
          <w:szCs w:val="20"/>
          <w:lang w:val="sv-SE"/>
        </w:rPr>
        <w:t>Semua rekaman / arsip dikelola dengan baik .</w:t>
      </w:r>
    </w:p>
    <w:p w:rsidR="00FE3B22" w:rsidRPr="0027247F" w:rsidRDefault="00FE3B22" w:rsidP="00CC5DB3">
      <w:pPr>
        <w:numPr>
          <w:ilvl w:val="0"/>
          <w:numId w:val="35"/>
        </w:numPr>
        <w:tabs>
          <w:tab w:val="clear" w:pos="1948"/>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Arsip adalah dokumen berisi informasi historis yang timbul dari kegiatan yang telah dilaksanakan.</w:t>
      </w:r>
    </w:p>
    <w:p w:rsidR="00FE3B22" w:rsidRPr="0027247F" w:rsidRDefault="00FE3B22" w:rsidP="00CC5DB3">
      <w:pPr>
        <w:numPr>
          <w:ilvl w:val="0"/>
          <w:numId w:val="35"/>
        </w:numPr>
        <w:tabs>
          <w:tab w:val="clear" w:pos="1948"/>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Tujuan pengendalian rekaman adalah untuk memastikan semua data kegiatan dapat dimanfaatkan secara maksimal untuk perbaikan.</w:t>
      </w:r>
    </w:p>
    <w:p w:rsidR="00FE3B22" w:rsidRPr="0027247F" w:rsidRDefault="00FE3B22" w:rsidP="00CC5DB3">
      <w:pPr>
        <w:numPr>
          <w:ilvl w:val="0"/>
          <w:numId w:val="35"/>
        </w:numPr>
        <w:tabs>
          <w:tab w:val="clear" w:pos="1948"/>
        </w:tabs>
        <w:spacing w:after="120" w:line="240" w:lineRule="auto"/>
        <w:ind w:left="2160"/>
        <w:jc w:val="both"/>
        <w:rPr>
          <w:rFonts w:ascii="Arial" w:hAnsi="Arial" w:cs="Arial"/>
          <w:sz w:val="20"/>
          <w:szCs w:val="20"/>
          <w:lang w:val="sv-SE"/>
        </w:rPr>
      </w:pPr>
      <w:r w:rsidRPr="0027247F">
        <w:rPr>
          <w:rFonts w:ascii="Arial" w:hAnsi="Arial" w:cs="Arial"/>
          <w:sz w:val="20"/>
          <w:szCs w:val="20"/>
          <w:lang w:val="sv-SE"/>
        </w:rPr>
        <w:t>Rekaman dipastikan aman, teridentifikasi dengan jelas, dan ditata dengan rapi sehingga mudah dan cepat ditemukan bila diperlukan.</w:t>
      </w:r>
    </w:p>
    <w:p w:rsidR="00FE3B22" w:rsidRPr="00C635A6" w:rsidRDefault="00FE3B22" w:rsidP="00CC5DB3">
      <w:pPr>
        <w:numPr>
          <w:ilvl w:val="0"/>
          <w:numId w:val="35"/>
        </w:numPr>
        <w:tabs>
          <w:tab w:val="clear" w:pos="1948"/>
        </w:tabs>
        <w:spacing w:after="120" w:line="240" w:lineRule="auto"/>
        <w:ind w:left="2160"/>
        <w:jc w:val="both"/>
        <w:rPr>
          <w:rFonts w:ascii="Arial" w:hAnsi="Arial" w:cs="Arial"/>
          <w:sz w:val="20"/>
          <w:szCs w:val="20"/>
          <w:lang w:val="sv-SE"/>
        </w:rPr>
      </w:pPr>
      <w:r w:rsidRPr="00C635A6">
        <w:rPr>
          <w:rFonts w:ascii="Arial" w:hAnsi="Arial" w:cs="Arial"/>
          <w:sz w:val="20"/>
          <w:szCs w:val="20"/>
          <w:lang w:val="sv-SE"/>
        </w:rPr>
        <w:t>Rekaman yang ada Unit dikendalikan oleh masing – masing Unit</w:t>
      </w:r>
    </w:p>
    <w:p w:rsidR="00FE3B22" w:rsidRPr="0027247F" w:rsidRDefault="00FE3B22" w:rsidP="00FE3B22">
      <w:pPr>
        <w:pStyle w:val="BodyTextIndent"/>
        <w:tabs>
          <w:tab w:val="clear" w:pos="397"/>
          <w:tab w:val="clear" w:pos="652"/>
          <w:tab w:val="clear" w:pos="850"/>
          <w:tab w:val="clear" w:pos="1304"/>
          <w:tab w:val="clear" w:pos="1418"/>
          <w:tab w:val="clear" w:pos="1701"/>
          <w:tab w:val="left" w:pos="-1800"/>
          <w:tab w:val="left" w:pos="1985"/>
        </w:tabs>
        <w:spacing w:after="120"/>
        <w:rPr>
          <w:rFonts w:cs="Arial"/>
          <w:b/>
          <w:bCs/>
          <w:sz w:val="20"/>
          <w:szCs w:val="20"/>
          <w:lang w:val="sv-SE"/>
        </w:rPr>
      </w:pPr>
      <w:r w:rsidRPr="0027247F">
        <w:rPr>
          <w:rFonts w:cs="Arial"/>
          <w:b/>
          <w:bCs/>
          <w:sz w:val="20"/>
          <w:szCs w:val="20"/>
          <w:lang w:val="sv-SE"/>
        </w:rPr>
        <w:tab/>
        <w:t>DOKUMEN TERKAIT</w:t>
      </w:r>
    </w:p>
    <w:p w:rsidR="00FE3B22" w:rsidRDefault="00FE3B22" w:rsidP="00FE3B22">
      <w:pPr>
        <w:pStyle w:val="BodyTextIndent"/>
        <w:tabs>
          <w:tab w:val="clear" w:pos="397"/>
          <w:tab w:val="clear" w:pos="652"/>
          <w:tab w:val="clear" w:pos="850"/>
          <w:tab w:val="clear" w:pos="1304"/>
          <w:tab w:val="clear" w:pos="1418"/>
          <w:tab w:val="clear" w:pos="1701"/>
        </w:tabs>
        <w:spacing w:after="120"/>
        <w:ind w:left="1985"/>
        <w:rPr>
          <w:rFonts w:cs="Arial"/>
          <w:sz w:val="20"/>
          <w:szCs w:val="20"/>
          <w:lang w:val="sv-SE"/>
        </w:rPr>
      </w:pPr>
      <w:r>
        <w:rPr>
          <w:rFonts w:cs="Arial"/>
          <w:sz w:val="20"/>
          <w:szCs w:val="20"/>
          <w:lang w:val="id-ID"/>
        </w:rPr>
        <w:t>SOP</w:t>
      </w:r>
      <w:r w:rsidRPr="0027247F">
        <w:rPr>
          <w:rFonts w:cs="Arial"/>
          <w:sz w:val="20"/>
          <w:szCs w:val="20"/>
          <w:lang w:val="sv-SE"/>
        </w:rPr>
        <w:t xml:space="preserve"> Pengendalian Rekaman</w:t>
      </w:r>
    </w:p>
    <w:p w:rsidR="004D3D8B" w:rsidRDefault="004D3D8B" w:rsidP="00FE3B22">
      <w:pPr>
        <w:pStyle w:val="BodyTextIndent"/>
        <w:tabs>
          <w:tab w:val="clear" w:pos="397"/>
          <w:tab w:val="clear" w:pos="652"/>
          <w:tab w:val="clear" w:pos="850"/>
          <w:tab w:val="clear" w:pos="1304"/>
          <w:tab w:val="clear" w:pos="1418"/>
          <w:tab w:val="clear" w:pos="1701"/>
        </w:tabs>
        <w:spacing w:after="120"/>
        <w:ind w:left="1985"/>
        <w:rPr>
          <w:rFonts w:cs="Arial"/>
          <w:sz w:val="20"/>
          <w:szCs w:val="20"/>
          <w:lang w:val="id-ID"/>
        </w:rPr>
      </w:pPr>
    </w:p>
    <w:p w:rsidR="00FE3B22" w:rsidRPr="00CD44A7" w:rsidRDefault="00FE3B22" w:rsidP="00CC5DB3">
      <w:pPr>
        <w:numPr>
          <w:ilvl w:val="0"/>
          <w:numId w:val="64"/>
        </w:numPr>
        <w:tabs>
          <w:tab w:val="left" w:pos="567"/>
        </w:tabs>
        <w:spacing w:after="120" w:line="240" w:lineRule="auto"/>
        <w:rPr>
          <w:rFonts w:ascii="Arial" w:hAnsi="Arial" w:cs="Arial"/>
          <w:sz w:val="32"/>
          <w:szCs w:val="32"/>
          <w:lang w:val="fi-FI"/>
        </w:rPr>
      </w:pPr>
      <w:r w:rsidRPr="00CD44A7">
        <w:rPr>
          <w:rFonts w:ascii="Arial" w:hAnsi="Arial" w:cs="Arial"/>
          <w:b/>
          <w:bCs/>
          <w:sz w:val="32"/>
          <w:szCs w:val="32"/>
        </w:rPr>
        <w:t>KRITERIA 7 – PERFOMANCE RESULT</w:t>
      </w:r>
    </w:p>
    <w:p w:rsidR="00FE3B22" w:rsidRDefault="00FE3B22" w:rsidP="00FE3B22">
      <w:pPr>
        <w:tabs>
          <w:tab w:val="left" w:pos="340"/>
          <w:tab w:val="left" w:pos="680"/>
          <w:tab w:val="left" w:pos="720"/>
          <w:tab w:val="left" w:pos="850"/>
        </w:tabs>
        <w:spacing w:after="120"/>
        <w:jc w:val="both"/>
        <w:rPr>
          <w:rFonts w:ascii="Arial" w:hAnsi="Arial" w:cs="Arial"/>
          <w:b/>
          <w:sz w:val="20"/>
          <w:szCs w:val="20"/>
          <w:lang w:val="fi-FI"/>
        </w:rPr>
      </w:pPr>
    </w:p>
    <w:p w:rsidR="00FE3B22" w:rsidRDefault="00FE3B22" w:rsidP="00FE3B22">
      <w:pPr>
        <w:tabs>
          <w:tab w:val="left" w:pos="340"/>
          <w:tab w:val="left" w:pos="680"/>
          <w:tab w:val="left" w:pos="720"/>
          <w:tab w:val="left" w:pos="850"/>
        </w:tabs>
        <w:spacing w:after="120"/>
        <w:jc w:val="both"/>
        <w:rPr>
          <w:rFonts w:ascii="Arial" w:hAnsi="Arial" w:cs="Arial"/>
          <w:b/>
          <w:lang w:val="nb-NO"/>
        </w:rPr>
      </w:pPr>
      <w:r w:rsidRPr="00CD44A7">
        <w:rPr>
          <w:rFonts w:ascii="Arial" w:hAnsi="Arial" w:cs="Arial"/>
          <w:b/>
          <w:lang w:val="nb-NO"/>
        </w:rPr>
        <w:t>PENGAWASAN DAN PENGUKURAN</w:t>
      </w:r>
    </w:p>
    <w:p w:rsidR="00FE3B22" w:rsidRPr="0027247F" w:rsidRDefault="00FE3B22" w:rsidP="00FE3B22">
      <w:pPr>
        <w:tabs>
          <w:tab w:val="left" w:pos="340"/>
          <w:tab w:val="left" w:pos="680"/>
          <w:tab w:val="left" w:pos="720"/>
          <w:tab w:val="left" w:pos="850"/>
        </w:tabs>
        <w:spacing w:after="120"/>
        <w:jc w:val="both"/>
        <w:rPr>
          <w:rFonts w:ascii="Arial" w:hAnsi="Arial" w:cs="Arial"/>
          <w:b/>
          <w:sz w:val="20"/>
          <w:szCs w:val="20"/>
          <w:lang w:val="id-ID"/>
        </w:rPr>
      </w:pPr>
      <w:r w:rsidRPr="0027247F">
        <w:rPr>
          <w:rFonts w:ascii="Arial" w:hAnsi="Arial" w:cs="Arial"/>
          <w:b/>
          <w:sz w:val="20"/>
          <w:szCs w:val="20"/>
          <w:lang w:val="es-ES"/>
        </w:rPr>
        <w:t>Kepuasan Pelanggan</w:t>
      </w:r>
      <w:r w:rsidRPr="0027247F">
        <w:rPr>
          <w:rFonts w:ascii="Arial" w:hAnsi="Arial" w:cs="Arial"/>
          <w:b/>
          <w:sz w:val="20"/>
          <w:szCs w:val="20"/>
          <w:lang w:val="id-ID"/>
        </w:rPr>
        <w:t xml:space="preserve"> (Pengguna Pengadilan)</w:t>
      </w:r>
    </w:p>
    <w:p w:rsidR="00FE3B22" w:rsidRPr="0027247F" w:rsidRDefault="00FE3B22" w:rsidP="00CC5DB3">
      <w:pPr>
        <w:numPr>
          <w:ilvl w:val="1"/>
          <w:numId w:val="58"/>
        </w:numPr>
        <w:spacing w:after="120" w:line="240" w:lineRule="auto"/>
        <w:ind w:left="1980" w:right="133" w:hanging="540"/>
        <w:jc w:val="both"/>
        <w:rPr>
          <w:rFonts w:ascii="Arial" w:hAnsi="Arial" w:cs="Arial"/>
          <w:sz w:val="20"/>
          <w:szCs w:val="20"/>
          <w:lang w:val="es-ES"/>
        </w:rPr>
      </w:pPr>
      <w:r w:rsidRPr="0027247F">
        <w:rPr>
          <w:rFonts w:ascii="Arial" w:hAnsi="Arial" w:cs="Arial"/>
          <w:sz w:val="20"/>
          <w:szCs w:val="20"/>
          <w:lang w:val="es-ES"/>
        </w:rPr>
        <w:t xml:space="preserve">Persepsi </w:t>
      </w:r>
      <w:r w:rsidRPr="0027247F">
        <w:rPr>
          <w:rFonts w:ascii="Arial" w:hAnsi="Arial" w:cs="Arial"/>
          <w:sz w:val="20"/>
          <w:szCs w:val="20"/>
          <w:lang w:val="id-ID"/>
        </w:rPr>
        <w:t>pengguna pengadilan</w:t>
      </w:r>
      <w:r w:rsidRPr="0027247F">
        <w:rPr>
          <w:rFonts w:ascii="Arial" w:hAnsi="Arial" w:cs="Arial"/>
          <w:sz w:val="20"/>
          <w:szCs w:val="20"/>
          <w:lang w:val="es-ES"/>
        </w:rPr>
        <w:t xml:space="preserve"> dan kepuasan terhadap pelayanan yang diberikan harus dipantau secara berkala setiap </w:t>
      </w:r>
      <w:r w:rsidRPr="0027247F">
        <w:rPr>
          <w:rFonts w:ascii="Arial" w:hAnsi="Arial" w:cs="Arial"/>
          <w:sz w:val="20"/>
          <w:szCs w:val="20"/>
          <w:lang w:val="id-ID"/>
        </w:rPr>
        <w:t>6</w:t>
      </w:r>
      <w:r w:rsidRPr="0027247F">
        <w:rPr>
          <w:rFonts w:ascii="Arial" w:hAnsi="Arial" w:cs="Arial"/>
          <w:sz w:val="20"/>
          <w:szCs w:val="20"/>
          <w:lang w:val="es-ES"/>
        </w:rPr>
        <w:t xml:space="preserve"> bulan sekali.</w:t>
      </w:r>
    </w:p>
    <w:p w:rsidR="00FE3B22" w:rsidRPr="0027247F" w:rsidRDefault="00FE3B22" w:rsidP="00CC5DB3">
      <w:pPr>
        <w:numPr>
          <w:ilvl w:val="1"/>
          <w:numId w:val="58"/>
        </w:numPr>
        <w:spacing w:after="120" w:line="240" w:lineRule="auto"/>
        <w:ind w:left="1980" w:right="133" w:hanging="540"/>
        <w:jc w:val="both"/>
        <w:rPr>
          <w:rFonts w:ascii="Arial" w:hAnsi="Arial" w:cs="Arial"/>
          <w:sz w:val="20"/>
          <w:szCs w:val="20"/>
          <w:lang w:val="es-ES"/>
        </w:rPr>
      </w:pPr>
      <w:r w:rsidRPr="0027247F">
        <w:rPr>
          <w:rFonts w:ascii="Arial" w:hAnsi="Arial" w:cs="Arial"/>
          <w:sz w:val="20"/>
          <w:szCs w:val="20"/>
          <w:lang w:val="es-ES"/>
        </w:rPr>
        <w:t xml:space="preserve">Pemantauan dimaksudkan untuk menilai dan mengukur kinerja sistem manajemen mutu serta mengetahui apakah persyaratan </w:t>
      </w:r>
      <w:r w:rsidRPr="0027247F">
        <w:rPr>
          <w:rFonts w:ascii="Arial" w:hAnsi="Arial" w:cs="Arial"/>
          <w:sz w:val="20"/>
          <w:szCs w:val="20"/>
          <w:lang w:val="id-ID"/>
        </w:rPr>
        <w:t>pengguna pengadilan</w:t>
      </w:r>
      <w:r w:rsidRPr="0027247F">
        <w:rPr>
          <w:rFonts w:ascii="Arial" w:hAnsi="Arial" w:cs="Arial"/>
          <w:sz w:val="20"/>
          <w:szCs w:val="20"/>
          <w:lang w:val="es-ES"/>
        </w:rPr>
        <w:t xml:space="preserve"> telah dipenuhi. </w:t>
      </w:r>
    </w:p>
    <w:p w:rsidR="00FE3B22" w:rsidRPr="0027247F" w:rsidRDefault="00FE3B22" w:rsidP="00CC5DB3">
      <w:pPr>
        <w:numPr>
          <w:ilvl w:val="1"/>
          <w:numId w:val="58"/>
        </w:numPr>
        <w:spacing w:after="120" w:line="240" w:lineRule="auto"/>
        <w:ind w:left="1980" w:right="133" w:hanging="540"/>
        <w:jc w:val="both"/>
        <w:rPr>
          <w:rFonts w:ascii="Arial" w:hAnsi="Arial" w:cs="Arial"/>
          <w:sz w:val="20"/>
          <w:szCs w:val="20"/>
          <w:lang w:val="es-ES"/>
        </w:rPr>
      </w:pPr>
      <w:r w:rsidRPr="0027247F">
        <w:rPr>
          <w:rFonts w:ascii="Arial" w:hAnsi="Arial" w:cs="Arial"/>
          <w:sz w:val="20"/>
          <w:szCs w:val="20"/>
          <w:lang w:val="es-ES"/>
        </w:rPr>
        <w:t xml:space="preserve">Metoda untuk memperoleh informasi dan pemanfaatan informasi yang diperoleh dipastikan tertuang dalam </w:t>
      </w:r>
      <w:r w:rsidRPr="0027247F">
        <w:rPr>
          <w:rFonts w:ascii="Arial" w:hAnsi="Arial" w:cs="Arial"/>
          <w:sz w:val="20"/>
          <w:szCs w:val="20"/>
          <w:lang w:val="id-ID"/>
        </w:rPr>
        <w:t>standar pelayanan</w:t>
      </w:r>
      <w:r w:rsidRPr="0027247F">
        <w:rPr>
          <w:rFonts w:ascii="Arial" w:hAnsi="Arial" w:cs="Arial"/>
          <w:sz w:val="20"/>
          <w:szCs w:val="20"/>
          <w:lang w:val="es-ES"/>
        </w:rPr>
        <w:t>.</w:t>
      </w:r>
    </w:p>
    <w:p w:rsidR="00FE3B22" w:rsidRPr="0027247F" w:rsidRDefault="00FE3B22" w:rsidP="00FE3B22">
      <w:pPr>
        <w:tabs>
          <w:tab w:val="left" w:pos="720"/>
          <w:tab w:val="left" w:pos="1418"/>
          <w:tab w:val="left" w:pos="1701"/>
          <w:tab w:val="left" w:pos="4500"/>
        </w:tabs>
        <w:spacing w:after="120"/>
        <w:jc w:val="both"/>
        <w:rPr>
          <w:rFonts w:ascii="Arial" w:hAnsi="Arial" w:cs="Arial"/>
          <w:sz w:val="20"/>
          <w:szCs w:val="20"/>
          <w:lang w:val="sv-SE"/>
        </w:rPr>
      </w:pPr>
      <w:r w:rsidRPr="0027247F">
        <w:rPr>
          <w:rFonts w:ascii="Arial" w:hAnsi="Arial" w:cs="Arial"/>
          <w:sz w:val="20"/>
          <w:szCs w:val="20"/>
          <w:lang w:val="es-ES"/>
        </w:rPr>
        <w:tab/>
      </w:r>
      <w:r w:rsidRPr="0027247F">
        <w:rPr>
          <w:rFonts w:ascii="Arial" w:hAnsi="Arial" w:cs="Arial"/>
          <w:sz w:val="20"/>
          <w:szCs w:val="20"/>
          <w:lang w:val="es-ES"/>
        </w:rPr>
        <w:tab/>
      </w:r>
      <w:r w:rsidRPr="0027247F">
        <w:rPr>
          <w:rFonts w:ascii="Arial" w:hAnsi="Arial" w:cs="Arial"/>
          <w:sz w:val="20"/>
          <w:szCs w:val="20"/>
          <w:lang w:val="es-ES"/>
        </w:rPr>
        <w:tab/>
        <w:t xml:space="preserve">  </w:t>
      </w:r>
      <w:r w:rsidRPr="0027247F">
        <w:rPr>
          <w:rFonts w:ascii="Arial" w:hAnsi="Arial" w:cs="Arial"/>
          <w:b/>
          <w:sz w:val="20"/>
          <w:szCs w:val="20"/>
          <w:lang w:val="sv-SE"/>
        </w:rPr>
        <w:t>DOKUMEN TERKAIT :</w:t>
      </w:r>
      <w:r w:rsidRPr="0027247F">
        <w:rPr>
          <w:rFonts w:ascii="Arial" w:hAnsi="Arial" w:cs="Arial"/>
          <w:b/>
          <w:sz w:val="20"/>
          <w:szCs w:val="20"/>
          <w:lang w:val="sv-SE"/>
        </w:rPr>
        <w:tab/>
      </w:r>
    </w:p>
    <w:p w:rsidR="00FE3B22" w:rsidRPr="0027247F" w:rsidRDefault="00FE3B22" w:rsidP="00FE3B22">
      <w:pPr>
        <w:tabs>
          <w:tab w:val="left" w:pos="720"/>
          <w:tab w:val="left" w:pos="1440"/>
          <w:tab w:val="left" w:pos="1701"/>
        </w:tabs>
        <w:spacing w:after="120"/>
        <w:ind w:firstLine="1843"/>
        <w:jc w:val="both"/>
        <w:rPr>
          <w:rFonts w:ascii="Arial" w:hAnsi="Arial" w:cs="Arial"/>
          <w:color w:val="FF0000"/>
          <w:sz w:val="20"/>
          <w:szCs w:val="20"/>
          <w:lang w:val="id-ID"/>
        </w:rPr>
      </w:pPr>
      <w:r w:rsidRPr="0027247F">
        <w:rPr>
          <w:rFonts w:ascii="Arial" w:hAnsi="Arial" w:cs="Arial"/>
          <w:sz w:val="20"/>
          <w:szCs w:val="20"/>
          <w:lang w:val="sv-SE"/>
        </w:rPr>
        <w:t xml:space="preserve">1.  </w:t>
      </w:r>
      <w:r>
        <w:rPr>
          <w:rFonts w:ascii="Arial" w:hAnsi="Arial" w:cs="Arial"/>
          <w:sz w:val="20"/>
          <w:szCs w:val="20"/>
          <w:lang w:val="id-ID"/>
        </w:rPr>
        <w:t>SOP</w:t>
      </w:r>
      <w:r w:rsidRPr="0027247F">
        <w:rPr>
          <w:rFonts w:ascii="Arial" w:hAnsi="Arial" w:cs="Arial"/>
          <w:sz w:val="20"/>
          <w:szCs w:val="20"/>
          <w:lang w:val="sv-SE"/>
        </w:rPr>
        <w:t xml:space="preserve"> Penanganan Keluhan </w:t>
      </w:r>
      <w:r w:rsidRPr="0027247F">
        <w:rPr>
          <w:rFonts w:ascii="Arial" w:hAnsi="Arial" w:cs="Arial"/>
          <w:sz w:val="20"/>
          <w:szCs w:val="20"/>
          <w:lang w:val="id-ID"/>
        </w:rPr>
        <w:t>Pengguna Pengadilan</w:t>
      </w:r>
    </w:p>
    <w:p w:rsidR="00FE3B22" w:rsidRDefault="00FE3B22" w:rsidP="00FE3B22">
      <w:pPr>
        <w:tabs>
          <w:tab w:val="left" w:pos="720"/>
          <w:tab w:val="left" w:pos="1418"/>
          <w:tab w:val="left" w:pos="1701"/>
        </w:tabs>
        <w:spacing w:after="120"/>
        <w:ind w:firstLine="1843"/>
        <w:jc w:val="both"/>
        <w:rPr>
          <w:rFonts w:ascii="Arial" w:hAnsi="Arial" w:cs="Arial"/>
          <w:sz w:val="20"/>
          <w:szCs w:val="20"/>
          <w:lang w:val="id-ID"/>
        </w:rPr>
      </w:pPr>
      <w:r w:rsidRPr="0027247F">
        <w:rPr>
          <w:rFonts w:ascii="Arial" w:hAnsi="Arial" w:cs="Arial"/>
          <w:sz w:val="20"/>
          <w:szCs w:val="20"/>
          <w:lang w:val="es-ES"/>
        </w:rPr>
        <w:t xml:space="preserve">2.  </w:t>
      </w:r>
      <w:r>
        <w:rPr>
          <w:rFonts w:ascii="Arial" w:hAnsi="Arial" w:cs="Arial"/>
          <w:sz w:val="20"/>
          <w:szCs w:val="20"/>
          <w:lang w:val="id-ID"/>
        </w:rPr>
        <w:t>SOP</w:t>
      </w:r>
      <w:r w:rsidRPr="0027247F">
        <w:rPr>
          <w:rFonts w:ascii="Arial" w:hAnsi="Arial" w:cs="Arial"/>
          <w:sz w:val="20"/>
          <w:szCs w:val="20"/>
          <w:lang w:val="es-ES"/>
        </w:rPr>
        <w:t xml:space="preserve"> Survey Kepuasan </w:t>
      </w:r>
      <w:r w:rsidRPr="0027247F">
        <w:rPr>
          <w:rFonts w:ascii="Arial" w:hAnsi="Arial" w:cs="Arial"/>
          <w:sz w:val="20"/>
          <w:szCs w:val="20"/>
          <w:lang w:val="id-ID"/>
        </w:rPr>
        <w:t>Pengguna Pengadilan</w:t>
      </w:r>
    </w:p>
    <w:p w:rsidR="00FE3B22" w:rsidRPr="0027247F" w:rsidRDefault="00FE3B22" w:rsidP="00FE3B22">
      <w:pPr>
        <w:tabs>
          <w:tab w:val="left" w:pos="720"/>
          <w:tab w:val="left" w:pos="1418"/>
          <w:tab w:val="left" w:pos="1701"/>
        </w:tabs>
        <w:spacing w:after="120"/>
        <w:ind w:firstLine="1843"/>
        <w:jc w:val="both"/>
        <w:rPr>
          <w:rFonts w:ascii="Arial" w:hAnsi="Arial" w:cs="Arial"/>
          <w:sz w:val="20"/>
          <w:szCs w:val="20"/>
          <w:lang w:val="id-ID"/>
        </w:rPr>
      </w:pPr>
    </w:p>
    <w:p w:rsidR="00FE3B22" w:rsidRPr="0027247F" w:rsidRDefault="00FE3B22" w:rsidP="00FE3B22">
      <w:pPr>
        <w:tabs>
          <w:tab w:val="left" w:pos="340"/>
          <w:tab w:val="left" w:pos="680"/>
          <w:tab w:val="left" w:pos="720"/>
          <w:tab w:val="left" w:pos="850"/>
        </w:tabs>
        <w:spacing w:after="120"/>
        <w:jc w:val="both"/>
        <w:rPr>
          <w:rFonts w:ascii="Arial" w:hAnsi="Arial" w:cs="Arial"/>
          <w:b/>
          <w:sz w:val="20"/>
          <w:szCs w:val="20"/>
          <w:lang w:val="es-ES"/>
        </w:rPr>
      </w:pPr>
      <w:r w:rsidRPr="0027247F">
        <w:rPr>
          <w:rFonts w:ascii="Arial" w:hAnsi="Arial" w:cs="Arial"/>
          <w:b/>
          <w:sz w:val="20"/>
          <w:szCs w:val="20"/>
          <w:lang w:val="es-ES"/>
        </w:rPr>
        <w:t>Audit Internal</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lang w:val="es-ES"/>
        </w:rPr>
      </w:pPr>
      <w:r w:rsidRPr="0027247F">
        <w:rPr>
          <w:rFonts w:ascii="Arial" w:hAnsi="Arial" w:cs="Arial"/>
          <w:sz w:val="20"/>
          <w:szCs w:val="20"/>
          <w:lang w:val="es-ES"/>
        </w:rPr>
        <w:t xml:space="preserve">Tujuan audit adalah untuk memastikan sistem manajemen mutu diimplementasikan secara efektif dan hasilnya sesuai dengan yang telah direncanakan </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lang w:val="es-ES"/>
        </w:rPr>
      </w:pPr>
      <w:r w:rsidRPr="0027247F">
        <w:rPr>
          <w:rFonts w:ascii="Arial" w:hAnsi="Arial" w:cs="Arial"/>
          <w:sz w:val="20"/>
          <w:szCs w:val="20"/>
          <w:lang w:val="es-ES"/>
        </w:rPr>
        <w:t>Tim audit dibentuk oleh Manager Representatif dan disahkan oleh Top Manager dan dibekali pelatihan yang cukup sebelum melaksanakan audit.</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lang w:val="es-ES"/>
        </w:rPr>
      </w:pPr>
      <w:r w:rsidRPr="0027247F">
        <w:rPr>
          <w:rFonts w:ascii="Arial" w:hAnsi="Arial" w:cs="Arial"/>
          <w:sz w:val="20"/>
          <w:szCs w:val="20"/>
          <w:lang w:val="es-ES"/>
        </w:rPr>
        <w:t>Rencana audit direncanakan oleh ketua tim audit  dengan mempertimbangkan  tingkat kepentingan dan kekritisan  unit yang akan diaudit</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rPr>
      </w:pPr>
      <w:r w:rsidRPr="0027247F">
        <w:rPr>
          <w:rFonts w:ascii="Arial" w:hAnsi="Arial" w:cs="Arial"/>
          <w:sz w:val="20"/>
          <w:szCs w:val="20"/>
        </w:rPr>
        <w:t>Audit harus dilakukan secara sistematis, objektif, terencana dan terdokumentasi serta mengedepankan integritas dan independensi.</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rPr>
      </w:pPr>
      <w:r w:rsidRPr="0027247F">
        <w:rPr>
          <w:rFonts w:ascii="Arial" w:hAnsi="Arial" w:cs="Arial"/>
          <w:sz w:val="20"/>
          <w:szCs w:val="20"/>
        </w:rPr>
        <w:lastRenderedPageBreak/>
        <w:t xml:space="preserve">Audit harus dilakukan sesuai dengan prosedur audit yang telah ditetapkan, yaitu </w:t>
      </w:r>
      <w:r w:rsidRPr="0027247F">
        <w:rPr>
          <w:rFonts w:ascii="Arial" w:hAnsi="Arial" w:cs="Arial"/>
          <w:sz w:val="20"/>
          <w:szCs w:val="20"/>
          <w:lang w:val="id-ID"/>
        </w:rPr>
        <w:t>minimal 6</w:t>
      </w:r>
      <w:r w:rsidRPr="0027247F">
        <w:rPr>
          <w:rFonts w:ascii="Arial" w:hAnsi="Arial" w:cs="Arial"/>
          <w:sz w:val="20"/>
          <w:szCs w:val="20"/>
        </w:rPr>
        <w:t xml:space="preserve"> bulan sekali.</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rPr>
      </w:pPr>
      <w:r w:rsidRPr="0027247F">
        <w:rPr>
          <w:rFonts w:ascii="Arial" w:hAnsi="Arial" w:cs="Arial"/>
          <w:sz w:val="20"/>
          <w:szCs w:val="20"/>
        </w:rPr>
        <w:t>Dalam setiap pelaksanaan audit, auditor harus memperhatikan hasil audit yang terdahulu untuk mengevaluasi efektivitasnya.</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rPr>
      </w:pPr>
      <w:r w:rsidRPr="0027247F">
        <w:rPr>
          <w:rFonts w:ascii="Arial" w:hAnsi="Arial" w:cs="Arial"/>
          <w:sz w:val="20"/>
          <w:szCs w:val="20"/>
        </w:rPr>
        <w:t>Kriteria audit, lingkup, frekuensi dan metode-metode yang</w:t>
      </w:r>
      <w:r w:rsidR="00B35054">
        <w:rPr>
          <w:rFonts w:ascii="Arial" w:hAnsi="Arial" w:cs="Arial"/>
          <w:sz w:val="20"/>
          <w:szCs w:val="20"/>
          <w:lang w:val="id-ID"/>
        </w:rPr>
        <w:t xml:space="preserve"> </w:t>
      </w:r>
      <w:r w:rsidRPr="0027247F">
        <w:rPr>
          <w:rFonts w:ascii="Arial" w:hAnsi="Arial" w:cs="Arial"/>
          <w:sz w:val="20"/>
          <w:szCs w:val="20"/>
        </w:rPr>
        <w:t>a</w:t>
      </w:r>
      <w:r w:rsidR="00B35054">
        <w:rPr>
          <w:rFonts w:ascii="Arial" w:hAnsi="Arial" w:cs="Arial"/>
          <w:sz w:val="20"/>
          <w:szCs w:val="20"/>
        </w:rPr>
        <w:t xml:space="preserve">kan </w:t>
      </w:r>
      <w:r w:rsidRPr="0027247F">
        <w:rPr>
          <w:rFonts w:ascii="Arial" w:hAnsi="Arial" w:cs="Arial"/>
          <w:sz w:val="20"/>
          <w:szCs w:val="20"/>
        </w:rPr>
        <w:t>digunakan dipastikan ditentukan dalam prosedur audit internal.</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rPr>
      </w:pPr>
      <w:r w:rsidRPr="0027247F">
        <w:rPr>
          <w:rFonts w:ascii="Arial" w:hAnsi="Arial" w:cs="Arial"/>
          <w:sz w:val="20"/>
          <w:szCs w:val="20"/>
        </w:rPr>
        <w:t xml:space="preserve">Pelaksanaan audit dilakukan secara objektif dan mengikuti ketentuan persyaratan audit.  </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rPr>
      </w:pPr>
      <w:r w:rsidRPr="0027247F">
        <w:rPr>
          <w:rFonts w:ascii="Arial" w:hAnsi="Arial" w:cs="Arial"/>
          <w:sz w:val="20"/>
          <w:szCs w:val="20"/>
        </w:rPr>
        <w:t>Panitera dan Sekretaris yang diperiksa bertanggung jawab untuk menindaklanjuti temuan audit pada Unit-nya.</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rPr>
      </w:pPr>
      <w:r w:rsidRPr="0027247F">
        <w:rPr>
          <w:rFonts w:ascii="Arial" w:hAnsi="Arial" w:cs="Arial"/>
          <w:sz w:val="20"/>
          <w:szCs w:val="20"/>
        </w:rPr>
        <w:t>Tindakan perbaikan diambil segera mungkin untuk mengeliminasi ketidaksesuaian yang telah ditemukan</w:t>
      </w:r>
    </w:p>
    <w:p w:rsidR="00FE3B22" w:rsidRPr="0027247F"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rPr>
      </w:pPr>
      <w:r w:rsidRPr="0027247F">
        <w:rPr>
          <w:rFonts w:ascii="Arial" w:hAnsi="Arial" w:cs="Arial"/>
          <w:sz w:val="20"/>
          <w:szCs w:val="20"/>
        </w:rPr>
        <w:t>Tindak lanjut audit harus mencakup verifikasi terhadap tindakan yang telah diambil.</w:t>
      </w:r>
    </w:p>
    <w:p w:rsidR="00FE3B22" w:rsidRPr="0085301C" w:rsidRDefault="00FE3B22" w:rsidP="00CC5DB3">
      <w:pPr>
        <w:numPr>
          <w:ilvl w:val="1"/>
          <w:numId w:val="59"/>
        </w:numPr>
        <w:tabs>
          <w:tab w:val="clear" w:pos="2340"/>
          <w:tab w:val="num" w:pos="1980"/>
        </w:tabs>
        <w:spacing w:after="120" w:line="240" w:lineRule="auto"/>
        <w:ind w:left="1980" w:right="133" w:hanging="540"/>
        <w:jc w:val="both"/>
        <w:rPr>
          <w:rFonts w:ascii="Arial" w:hAnsi="Arial" w:cs="Arial"/>
          <w:sz w:val="20"/>
          <w:szCs w:val="20"/>
        </w:rPr>
      </w:pPr>
      <w:r w:rsidRPr="0027247F">
        <w:rPr>
          <w:rFonts w:ascii="Arial" w:hAnsi="Arial" w:cs="Arial"/>
          <w:sz w:val="20"/>
          <w:szCs w:val="20"/>
        </w:rPr>
        <w:t>Ketua tim audit bertanggung jawab dan melapor kepada</w:t>
      </w:r>
      <w:r w:rsidRPr="0027247F">
        <w:rPr>
          <w:rFonts w:ascii="Arial" w:hAnsi="Arial" w:cs="Arial"/>
          <w:sz w:val="20"/>
          <w:szCs w:val="20"/>
          <w:lang w:val="id-ID"/>
        </w:rPr>
        <w:t xml:space="preserve"> </w:t>
      </w:r>
      <w:r w:rsidRPr="0027247F">
        <w:rPr>
          <w:rFonts w:ascii="Arial" w:hAnsi="Arial" w:cs="Arial"/>
          <w:sz w:val="20"/>
          <w:szCs w:val="20"/>
        </w:rPr>
        <w:t>Manager Representatif</w:t>
      </w:r>
    </w:p>
    <w:p w:rsidR="00FE3B22" w:rsidRPr="0027247F" w:rsidRDefault="00FE3B22" w:rsidP="00FE3B22">
      <w:pPr>
        <w:spacing w:after="120"/>
        <w:ind w:left="1980" w:right="133"/>
        <w:jc w:val="both"/>
        <w:rPr>
          <w:rFonts w:ascii="Arial" w:hAnsi="Arial" w:cs="Arial"/>
          <w:sz w:val="20"/>
          <w:szCs w:val="20"/>
        </w:rPr>
      </w:pPr>
    </w:p>
    <w:p w:rsidR="00FE3B22" w:rsidRPr="0027247F" w:rsidRDefault="00FE3B22" w:rsidP="00FE3B22">
      <w:pPr>
        <w:tabs>
          <w:tab w:val="left" w:pos="652"/>
          <w:tab w:val="left" w:pos="850"/>
          <w:tab w:val="left" w:pos="1134"/>
          <w:tab w:val="left" w:pos="1418"/>
          <w:tab w:val="left" w:pos="1701"/>
        </w:tabs>
        <w:spacing w:after="120"/>
        <w:ind w:firstLine="1843"/>
        <w:jc w:val="both"/>
        <w:rPr>
          <w:rFonts w:ascii="Arial" w:hAnsi="Arial" w:cs="Arial"/>
          <w:b/>
          <w:sz w:val="20"/>
          <w:szCs w:val="20"/>
        </w:rPr>
      </w:pPr>
      <w:r w:rsidRPr="0027247F">
        <w:rPr>
          <w:rFonts w:ascii="Arial" w:hAnsi="Arial" w:cs="Arial"/>
          <w:b/>
          <w:sz w:val="20"/>
          <w:szCs w:val="20"/>
        </w:rPr>
        <w:t>DOKUMEN TERKAIT</w:t>
      </w:r>
    </w:p>
    <w:p w:rsidR="00FE3B22" w:rsidRPr="0027247F" w:rsidRDefault="00FE3B22" w:rsidP="00CC5DB3">
      <w:pPr>
        <w:numPr>
          <w:ilvl w:val="0"/>
          <w:numId w:val="40"/>
        </w:numPr>
        <w:tabs>
          <w:tab w:val="clear" w:pos="1785"/>
          <w:tab w:val="left" w:pos="652"/>
          <w:tab w:val="left" w:pos="850"/>
          <w:tab w:val="left" w:pos="1440"/>
          <w:tab w:val="left" w:pos="1980"/>
          <w:tab w:val="num" w:pos="2268"/>
        </w:tabs>
        <w:spacing w:after="120" w:line="240" w:lineRule="auto"/>
        <w:ind w:firstLine="58"/>
        <w:jc w:val="both"/>
        <w:rPr>
          <w:rFonts w:ascii="Arial" w:hAnsi="Arial" w:cs="Arial"/>
          <w:sz w:val="20"/>
          <w:szCs w:val="20"/>
        </w:rPr>
      </w:pPr>
      <w:r>
        <w:rPr>
          <w:rFonts w:ascii="Arial" w:hAnsi="Arial" w:cs="Arial"/>
          <w:sz w:val="20"/>
          <w:szCs w:val="20"/>
          <w:lang w:val="id-ID"/>
        </w:rPr>
        <w:t>SOP</w:t>
      </w:r>
      <w:r w:rsidRPr="0027247F">
        <w:rPr>
          <w:rFonts w:ascii="Arial" w:hAnsi="Arial" w:cs="Arial"/>
          <w:sz w:val="20"/>
          <w:szCs w:val="20"/>
        </w:rPr>
        <w:t xml:space="preserve"> Audit Internal</w:t>
      </w:r>
    </w:p>
    <w:p w:rsidR="00FE3B22" w:rsidRPr="0027247F" w:rsidRDefault="00FE3B22" w:rsidP="00CC5DB3">
      <w:pPr>
        <w:numPr>
          <w:ilvl w:val="0"/>
          <w:numId w:val="40"/>
        </w:numPr>
        <w:tabs>
          <w:tab w:val="clear" w:pos="1785"/>
          <w:tab w:val="left" w:pos="652"/>
          <w:tab w:val="left" w:pos="850"/>
          <w:tab w:val="left" w:pos="1424"/>
          <w:tab w:val="left" w:pos="1980"/>
          <w:tab w:val="num" w:pos="2268"/>
        </w:tabs>
        <w:spacing w:after="120" w:line="240" w:lineRule="auto"/>
        <w:ind w:left="1786" w:firstLine="58"/>
        <w:jc w:val="both"/>
        <w:rPr>
          <w:rFonts w:ascii="Arial" w:hAnsi="Arial" w:cs="Arial"/>
          <w:sz w:val="20"/>
          <w:szCs w:val="20"/>
          <w:lang w:val="fi-FI"/>
        </w:rPr>
      </w:pPr>
      <w:r>
        <w:rPr>
          <w:rFonts w:ascii="Arial" w:hAnsi="Arial" w:cs="Arial"/>
          <w:sz w:val="20"/>
          <w:szCs w:val="20"/>
          <w:lang w:val="id-ID"/>
        </w:rPr>
        <w:t>SOP</w:t>
      </w:r>
      <w:r w:rsidRPr="0027247F">
        <w:rPr>
          <w:rFonts w:ascii="Arial" w:hAnsi="Arial" w:cs="Arial"/>
          <w:sz w:val="20"/>
          <w:szCs w:val="20"/>
          <w:lang w:val="id-ID"/>
        </w:rPr>
        <w:t xml:space="preserve"> Analisis Data</w:t>
      </w:r>
    </w:p>
    <w:p w:rsidR="00FE3B22" w:rsidRPr="0027247F" w:rsidRDefault="00FE3B22" w:rsidP="00CC5DB3">
      <w:pPr>
        <w:numPr>
          <w:ilvl w:val="0"/>
          <w:numId w:val="40"/>
        </w:numPr>
        <w:tabs>
          <w:tab w:val="clear" w:pos="1785"/>
          <w:tab w:val="left" w:pos="652"/>
          <w:tab w:val="left" w:pos="850"/>
          <w:tab w:val="left" w:pos="1424"/>
          <w:tab w:val="left" w:pos="1980"/>
          <w:tab w:val="num" w:pos="2268"/>
        </w:tabs>
        <w:spacing w:after="120" w:line="240" w:lineRule="auto"/>
        <w:ind w:left="1786" w:firstLine="58"/>
        <w:jc w:val="both"/>
        <w:rPr>
          <w:rFonts w:ascii="Arial" w:hAnsi="Arial" w:cs="Arial"/>
          <w:sz w:val="20"/>
          <w:szCs w:val="20"/>
          <w:lang w:val="fi-FI"/>
        </w:rPr>
      </w:pPr>
      <w:r>
        <w:rPr>
          <w:rFonts w:ascii="Arial" w:hAnsi="Arial" w:cs="Arial"/>
          <w:sz w:val="20"/>
          <w:szCs w:val="20"/>
          <w:lang w:val="id-ID"/>
        </w:rPr>
        <w:t>SOP</w:t>
      </w:r>
      <w:r w:rsidRPr="0027247F">
        <w:rPr>
          <w:rFonts w:ascii="Arial" w:hAnsi="Arial" w:cs="Arial"/>
          <w:sz w:val="20"/>
          <w:szCs w:val="20"/>
          <w:lang w:val="id-ID"/>
        </w:rPr>
        <w:t xml:space="preserve"> </w:t>
      </w:r>
      <w:r w:rsidRPr="0027247F">
        <w:rPr>
          <w:rFonts w:ascii="Arial" w:hAnsi="Arial" w:cs="Arial"/>
          <w:sz w:val="20"/>
          <w:szCs w:val="20"/>
        </w:rPr>
        <w:t>Perbaikan Berkesinambungan</w:t>
      </w:r>
    </w:p>
    <w:p w:rsidR="00FE3B22" w:rsidRDefault="00FE3B22" w:rsidP="00FE3B22">
      <w:pPr>
        <w:tabs>
          <w:tab w:val="left" w:pos="340"/>
          <w:tab w:val="left" w:pos="680"/>
          <w:tab w:val="left" w:pos="720"/>
          <w:tab w:val="left" w:pos="850"/>
        </w:tabs>
        <w:spacing w:after="120"/>
        <w:jc w:val="both"/>
        <w:rPr>
          <w:rFonts w:ascii="Arial" w:hAnsi="Arial" w:cs="Arial"/>
          <w:b/>
          <w:sz w:val="20"/>
          <w:szCs w:val="20"/>
          <w:lang w:val="fi-FI"/>
        </w:rPr>
      </w:pPr>
    </w:p>
    <w:p w:rsidR="00FE3B22" w:rsidRPr="0027247F" w:rsidRDefault="00FE3B22" w:rsidP="00FE3B22">
      <w:pPr>
        <w:tabs>
          <w:tab w:val="left" w:pos="340"/>
          <w:tab w:val="left" w:pos="680"/>
          <w:tab w:val="left" w:pos="720"/>
          <w:tab w:val="left" w:pos="850"/>
        </w:tabs>
        <w:spacing w:after="120"/>
        <w:jc w:val="both"/>
        <w:rPr>
          <w:rFonts w:ascii="Arial" w:hAnsi="Arial" w:cs="Arial"/>
          <w:b/>
          <w:sz w:val="20"/>
          <w:szCs w:val="20"/>
          <w:lang w:val="fi-FI"/>
        </w:rPr>
      </w:pPr>
      <w:r w:rsidRPr="0027247F">
        <w:rPr>
          <w:rFonts w:ascii="Arial" w:hAnsi="Arial" w:cs="Arial"/>
          <w:b/>
          <w:sz w:val="20"/>
          <w:szCs w:val="20"/>
          <w:lang w:val="fi-FI"/>
        </w:rPr>
        <w:t xml:space="preserve">Pemantauan dan Pengukuran Proses Pelayanan </w:t>
      </w:r>
    </w:p>
    <w:p w:rsidR="00FE3B22" w:rsidRPr="0027247F" w:rsidRDefault="00FE3B22" w:rsidP="00CC5DB3">
      <w:pPr>
        <w:numPr>
          <w:ilvl w:val="0"/>
          <w:numId w:val="60"/>
        </w:numPr>
        <w:tabs>
          <w:tab w:val="clear" w:pos="2340"/>
          <w:tab w:val="num" w:pos="1800"/>
        </w:tabs>
        <w:spacing w:after="120" w:line="240" w:lineRule="auto"/>
        <w:ind w:left="1800" w:right="133"/>
        <w:jc w:val="both"/>
        <w:rPr>
          <w:rFonts w:ascii="Arial" w:hAnsi="Arial" w:cs="Arial"/>
          <w:sz w:val="20"/>
          <w:szCs w:val="20"/>
          <w:lang w:val="fi-FI"/>
        </w:rPr>
      </w:pPr>
      <w:r w:rsidRPr="0027247F">
        <w:rPr>
          <w:rFonts w:ascii="Arial" w:hAnsi="Arial" w:cs="Arial"/>
          <w:sz w:val="20"/>
          <w:szCs w:val="20"/>
          <w:lang w:val="fi-FI"/>
        </w:rPr>
        <w:t xml:space="preserve">Metoda pemantauan dan pengukuran yang digunakan untuk mengevaluasi efektivitas sistem manajemen mutu dan pelayanan, harus dipastikan keabsahannya. </w:t>
      </w:r>
    </w:p>
    <w:p w:rsidR="00FE3B22" w:rsidRPr="0027247F" w:rsidRDefault="00FE3B22" w:rsidP="00CC5DB3">
      <w:pPr>
        <w:numPr>
          <w:ilvl w:val="0"/>
          <w:numId w:val="60"/>
        </w:numPr>
        <w:tabs>
          <w:tab w:val="clear" w:pos="2340"/>
          <w:tab w:val="num" w:pos="1800"/>
        </w:tabs>
        <w:spacing w:after="120" w:line="240" w:lineRule="auto"/>
        <w:ind w:left="1800" w:right="133"/>
        <w:jc w:val="both"/>
        <w:rPr>
          <w:rFonts w:ascii="Arial" w:hAnsi="Arial" w:cs="Arial"/>
          <w:sz w:val="20"/>
          <w:szCs w:val="20"/>
          <w:lang w:val="fi-FI"/>
        </w:rPr>
      </w:pPr>
      <w:r w:rsidRPr="0027247F">
        <w:rPr>
          <w:rFonts w:ascii="Arial" w:hAnsi="Arial" w:cs="Arial"/>
          <w:sz w:val="20"/>
          <w:szCs w:val="20"/>
          <w:lang w:val="fi-FI"/>
        </w:rPr>
        <w:t xml:space="preserve">Metoda-metoda yang digunakan harus dapat dibuktikan kemampuannya untuk mencapai hasil yang telah direncanakan. </w:t>
      </w:r>
    </w:p>
    <w:p w:rsidR="00FE3B22" w:rsidRPr="0027247F" w:rsidRDefault="00FE3B22" w:rsidP="00CC5DB3">
      <w:pPr>
        <w:numPr>
          <w:ilvl w:val="0"/>
          <w:numId w:val="60"/>
        </w:numPr>
        <w:tabs>
          <w:tab w:val="clear" w:pos="2340"/>
          <w:tab w:val="num" w:pos="1800"/>
        </w:tabs>
        <w:spacing w:after="120" w:line="240" w:lineRule="auto"/>
        <w:ind w:left="1800" w:right="133"/>
        <w:jc w:val="both"/>
        <w:rPr>
          <w:rFonts w:ascii="Arial" w:hAnsi="Arial" w:cs="Arial"/>
          <w:sz w:val="20"/>
          <w:szCs w:val="20"/>
          <w:lang w:val="fi-FI"/>
        </w:rPr>
      </w:pPr>
      <w:r w:rsidRPr="0027247F">
        <w:rPr>
          <w:rFonts w:ascii="Arial" w:hAnsi="Arial" w:cs="Arial"/>
          <w:sz w:val="20"/>
          <w:szCs w:val="20"/>
          <w:lang w:val="fi-FI"/>
        </w:rPr>
        <w:t>Bila hasil yang direncanakan tidak tercapai maka tindakan perbaikan dan pencegahannya harus dilakukan untuk memastikan kesesuaian terhadap produk</w:t>
      </w:r>
      <w:r w:rsidRPr="0027247F">
        <w:rPr>
          <w:rFonts w:ascii="Arial" w:hAnsi="Arial" w:cs="Arial"/>
          <w:sz w:val="20"/>
          <w:szCs w:val="20"/>
          <w:lang w:val="id-ID"/>
        </w:rPr>
        <w:t>/ jasa</w:t>
      </w:r>
      <w:r w:rsidRPr="0027247F">
        <w:rPr>
          <w:rFonts w:ascii="Arial" w:hAnsi="Arial" w:cs="Arial"/>
          <w:sz w:val="20"/>
          <w:szCs w:val="20"/>
          <w:lang w:val="fi-FI"/>
        </w:rPr>
        <w:t>.</w:t>
      </w:r>
    </w:p>
    <w:p w:rsidR="00FE3B22" w:rsidRPr="0027247F" w:rsidRDefault="00FE3B22" w:rsidP="00FE3B22">
      <w:pPr>
        <w:tabs>
          <w:tab w:val="left" w:pos="1418"/>
          <w:tab w:val="left" w:pos="1701"/>
        </w:tabs>
        <w:spacing w:after="120"/>
        <w:jc w:val="both"/>
        <w:rPr>
          <w:rFonts w:ascii="Arial" w:hAnsi="Arial" w:cs="Arial"/>
          <w:b/>
          <w:sz w:val="20"/>
          <w:szCs w:val="20"/>
          <w:lang w:val="fi-FI"/>
        </w:rPr>
      </w:pPr>
      <w:r w:rsidRPr="0027247F">
        <w:rPr>
          <w:rFonts w:ascii="Arial" w:hAnsi="Arial" w:cs="Arial"/>
          <w:b/>
          <w:sz w:val="20"/>
          <w:szCs w:val="20"/>
          <w:lang w:val="fi-FI"/>
        </w:rPr>
        <w:t xml:space="preserve">          </w:t>
      </w:r>
    </w:p>
    <w:p w:rsidR="00FE3B22" w:rsidRPr="0027247F" w:rsidRDefault="00FE3B22" w:rsidP="00FE3B22">
      <w:pPr>
        <w:tabs>
          <w:tab w:val="left" w:pos="1701"/>
          <w:tab w:val="left" w:pos="1843"/>
          <w:tab w:val="left" w:pos="2268"/>
        </w:tabs>
        <w:spacing w:after="120"/>
        <w:ind w:left="1843"/>
        <w:jc w:val="both"/>
        <w:rPr>
          <w:rFonts w:ascii="Arial" w:hAnsi="Arial" w:cs="Arial"/>
          <w:b/>
          <w:sz w:val="20"/>
          <w:szCs w:val="20"/>
        </w:rPr>
      </w:pPr>
      <w:r w:rsidRPr="0027247F">
        <w:rPr>
          <w:rFonts w:ascii="Arial" w:hAnsi="Arial" w:cs="Arial"/>
          <w:b/>
          <w:sz w:val="20"/>
          <w:szCs w:val="20"/>
        </w:rPr>
        <w:t>DOKUMEN TERKAIT:</w:t>
      </w:r>
    </w:p>
    <w:p w:rsidR="00FE3B22" w:rsidRPr="0027247F" w:rsidRDefault="00FE3B22" w:rsidP="00CC5DB3">
      <w:pPr>
        <w:numPr>
          <w:ilvl w:val="0"/>
          <w:numId w:val="70"/>
        </w:numPr>
        <w:tabs>
          <w:tab w:val="clear" w:pos="1440"/>
          <w:tab w:val="left" w:pos="652"/>
          <w:tab w:val="left" w:pos="850"/>
        </w:tabs>
        <w:spacing w:after="120" w:line="240" w:lineRule="auto"/>
        <w:ind w:left="2268"/>
        <w:jc w:val="both"/>
        <w:rPr>
          <w:rFonts w:ascii="Arial" w:hAnsi="Arial" w:cs="Arial"/>
          <w:sz w:val="20"/>
          <w:szCs w:val="20"/>
        </w:rPr>
      </w:pPr>
      <w:r>
        <w:rPr>
          <w:rFonts w:ascii="Arial" w:hAnsi="Arial" w:cs="Arial"/>
          <w:sz w:val="20"/>
          <w:szCs w:val="20"/>
          <w:lang w:val="id-ID"/>
        </w:rPr>
        <w:t>SOP</w:t>
      </w:r>
      <w:r w:rsidRPr="0027247F">
        <w:rPr>
          <w:rFonts w:ascii="Arial" w:hAnsi="Arial" w:cs="Arial"/>
          <w:sz w:val="20"/>
          <w:szCs w:val="20"/>
        </w:rPr>
        <w:t xml:space="preserve"> Audit Internal</w:t>
      </w:r>
    </w:p>
    <w:p w:rsidR="00FE3B22" w:rsidRPr="0027247F" w:rsidRDefault="00FE3B22" w:rsidP="00CC5DB3">
      <w:pPr>
        <w:numPr>
          <w:ilvl w:val="0"/>
          <w:numId w:val="70"/>
        </w:numPr>
        <w:tabs>
          <w:tab w:val="clear" w:pos="1440"/>
          <w:tab w:val="left" w:pos="652"/>
          <w:tab w:val="left" w:pos="850"/>
        </w:tabs>
        <w:spacing w:after="120" w:line="240" w:lineRule="auto"/>
        <w:ind w:left="2268"/>
        <w:jc w:val="both"/>
        <w:rPr>
          <w:rFonts w:ascii="Arial" w:hAnsi="Arial" w:cs="Arial"/>
          <w:sz w:val="20"/>
          <w:szCs w:val="20"/>
          <w:lang w:val="fi-FI"/>
        </w:rPr>
      </w:pPr>
      <w:r w:rsidRPr="0027247F">
        <w:rPr>
          <w:rFonts w:ascii="Arial" w:hAnsi="Arial" w:cs="Arial"/>
          <w:sz w:val="20"/>
          <w:szCs w:val="20"/>
          <w:lang w:val="id-ID"/>
        </w:rPr>
        <w:t>S</w:t>
      </w:r>
      <w:r>
        <w:rPr>
          <w:rFonts w:ascii="Arial" w:hAnsi="Arial" w:cs="Arial"/>
          <w:sz w:val="20"/>
          <w:szCs w:val="20"/>
          <w:lang w:val="id-ID"/>
        </w:rPr>
        <w:t>OP</w:t>
      </w:r>
      <w:r w:rsidRPr="0027247F">
        <w:rPr>
          <w:rFonts w:ascii="Arial" w:hAnsi="Arial" w:cs="Arial"/>
          <w:sz w:val="20"/>
          <w:szCs w:val="20"/>
          <w:lang w:val="id-ID"/>
        </w:rPr>
        <w:t xml:space="preserve"> Analisis Data</w:t>
      </w:r>
    </w:p>
    <w:p w:rsidR="00FE3B22" w:rsidRPr="0027247F" w:rsidRDefault="00FE3B22" w:rsidP="00CC5DB3">
      <w:pPr>
        <w:numPr>
          <w:ilvl w:val="0"/>
          <w:numId w:val="70"/>
        </w:numPr>
        <w:tabs>
          <w:tab w:val="clear" w:pos="1440"/>
          <w:tab w:val="left" w:pos="652"/>
          <w:tab w:val="left" w:pos="850"/>
        </w:tabs>
        <w:spacing w:after="120" w:line="240" w:lineRule="auto"/>
        <w:ind w:left="2268"/>
        <w:jc w:val="both"/>
        <w:rPr>
          <w:rFonts w:ascii="Arial" w:hAnsi="Arial" w:cs="Arial"/>
          <w:sz w:val="20"/>
          <w:szCs w:val="20"/>
          <w:lang w:val="fi-FI"/>
        </w:rPr>
      </w:pPr>
      <w:r w:rsidRPr="0027247F">
        <w:rPr>
          <w:rFonts w:ascii="Arial" w:hAnsi="Arial" w:cs="Arial"/>
          <w:sz w:val="20"/>
          <w:szCs w:val="20"/>
          <w:lang w:val="id-ID"/>
        </w:rPr>
        <w:t>S</w:t>
      </w:r>
      <w:r>
        <w:rPr>
          <w:rFonts w:ascii="Arial" w:hAnsi="Arial" w:cs="Arial"/>
          <w:sz w:val="20"/>
          <w:szCs w:val="20"/>
          <w:lang w:val="id-ID"/>
        </w:rPr>
        <w:t>OP</w:t>
      </w:r>
      <w:r w:rsidRPr="0027247F">
        <w:rPr>
          <w:rFonts w:ascii="Arial" w:hAnsi="Arial" w:cs="Arial"/>
          <w:sz w:val="20"/>
          <w:szCs w:val="20"/>
          <w:lang w:val="id-ID"/>
        </w:rPr>
        <w:t xml:space="preserve"> </w:t>
      </w:r>
      <w:r w:rsidRPr="0027247F">
        <w:rPr>
          <w:rFonts w:ascii="Arial" w:hAnsi="Arial" w:cs="Arial"/>
          <w:sz w:val="20"/>
          <w:szCs w:val="20"/>
        </w:rPr>
        <w:t>Perbaikan Berkesinambungan</w:t>
      </w:r>
    </w:p>
    <w:p w:rsidR="00FE3B22" w:rsidRPr="0027247F" w:rsidRDefault="00FE3B22" w:rsidP="00CC5DB3">
      <w:pPr>
        <w:numPr>
          <w:ilvl w:val="0"/>
          <w:numId w:val="70"/>
        </w:numPr>
        <w:tabs>
          <w:tab w:val="clear" w:pos="1440"/>
          <w:tab w:val="left" w:pos="652"/>
          <w:tab w:val="left" w:pos="850"/>
        </w:tabs>
        <w:spacing w:after="120" w:line="240" w:lineRule="auto"/>
        <w:ind w:left="2268"/>
        <w:jc w:val="both"/>
        <w:rPr>
          <w:rFonts w:ascii="Arial" w:hAnsi="Arial" w:cs="Arial"/>
          <w:sz w:val="20"/>
          <w:szCs w:val="20"/>
          <w:lang w:val="fi-FI"/>
        </w:rPr>
      </w:pPr>
      <w:r w:rsidRPr="0027247F">
        <w:rPr>
          <w:rFonts w:ascii="Arial" w:hAnsi="Arial" w:cs="Arial"/>
          <w:color w:val="000000"/>
          <w:sz w:val="20"/>
          <w:szCs w:val="20"/>
          <w:lang w:val="id-ID"/>
        </w:rPr>
        <w:t>S</w:t>
      </w:r>
      <w:r>
        <w:rPr>
          <w:rFonts w:ascii="Arial" w:hAnsi="Arial" w:cs="Arial"/>
          <w:color w:val="000000"/>
          <w:sz w:val="20"/>
          <w:szCs w:val="20"/>
          <w:lang w:val="id-ID"/>
        </w:rPr>
        <w:t>OP</w:t>
      </w:r>
      <w:r w:rsidRPr="0027247F">
        <w:rPr>
          <w:rFonts w:ascii="Arial" w:hAnsi="Arial" w:cs="Arial"/>
          <w:color w:val="000000"/>
          <w:sz w:val="20"/>
          <w:szCs w:val="20"/>
          <w:lang w:val="fi-FI"/>
        </w:rPr>
        <w:t xml:space="preserve"> Pencegahan</w:t>
      </w:r>
    </w:p>
    <w:p w:rsidR="00FE3B22" w:rsidRPr="0027247F" w:rsidRDefault="00FE3B22" w:rsidP="00FE3B22">
      <w:pPr>
        <w:tabs>
          <w:tab w:val="left" w:pos="1843"/>
          <w:tab w:val="left" w:pos="2268"/>
        </w:tabs>
        <w:spacing w:after="120"/>
        <w:ind w:left="1843"/>
        <w:jc w:val="both"/>
        <w:rPr>
          <w:rFonts w:ascii="Arial" w:hAnsi="Arial" w:cs="Arial"/>
          <w:color w:val="000000"/>
          <w:sz w:val="20"/>
          <w:szCs w:val="20"/>
          <w:lang w:val="fi-FI"/>
        </w:rPr>
      </w:pPr>
    </w:p>
    <w:p w:rsidR="00FE3B22" w:rsidRPr="0027247F" w:rsidRDefault="00FE3B22" w:rsidP="00FE3B22">
      <w:pPr>
        <w:tabs>
          <w:tab w:val="left" w:pos="340"/>
          <w:tab w:val="left" w:pos="680"/>
          <w:tab w:val="left" w:pos="720"/>
          <w:tab w:val="left" w:pos="850"/>
        </w:tabs>
        <w:spacing w:after="120"/>
        <w:jc w:val="both"/>
        <w:rPr>
          <w:rFonts w:ascii="Arial" w:hAnsi="Arial" w:cs="Arial"/>
          <w:b/>
          <w:sz w:val="20"/>
          <w:szCs w:val="20"/>
          <w:lang w:val="es-ES"/>
        </w:rPr>
      </w:pPr>
      <w:r w:rsidRPr="0027247F">
        <w:rPr>
          <w:rFonts w:ascii="Arial" w:hAnsi="Arial" w:cs="Arial"/>
          <w:b/>
          <w:sz w:val="20"/>
          <w:szCs w:val="20"/>
          <w:lang w:val="fi-FI"/>
        </w:rPr>
        <w:t xml:space="preserve"> Pemantauan dan Pengukuran Produk</w:t>
      </w:r>
    </w:p>
    <w:p w:rsidR="00FE3B22" w:rsidRPr="0027247F" w:rsidRDefault="00FE3B22" w:rsidP="00CC5DB3">
      <w:pPr>
        <w:numPr>
          <w:ilvl w:val="0"/>
          <w:numId w:val="61"/>
        </w:numPr>
        <w:tabs>
          <w:tab w:val="clear" w:pos="2340"/>
          <w:tab w:val="num" w:pos="1800"/>
        </w:tabs>
        <w:spacing w:after="120" w:line="240" w:lineRule="auto"/>
        <w:ind w:left="1800" w:right="180"/>
        <w:jc w:val="both"/>
        <w:rPr>
          <w:rFonts w:ascii="Arial" w:hAnsi="Arial" w:cs="Arial"/>
          <w:sz w:val="20"/>
          <w:szCs w:val="20"/>
          <w:lang w:val="es-ES"/>
        </w:rPr>
      </w:pPr>
      <w:r w:rsidRPr="0027247F">
        <w:rPr>
          <w:rFonts w:ascii="Arial" w:hAnsi="Arial" w:cs="Arial"/>
          <w:sz w:val="20"/>
          <w:szCs w:val="20"/>
          <w:lang w:val="es-ES"/>
        </w:rPr>
        <w:t xml:space="preserve">Pemantauan dan pengukuran hasil pelayanan dilakukan sesuai </w:t>
      </w:r>
      <w:r w:rsidRPr="0027247F">
        <w:rPr>
          <w:rFonts w:ascii="Arial" w:hAnsi="Arial" w:cs="Arial"/>
          <w:sz w:val="20"/>
          <w:szCs w:val="20"/>
          <w:lang w:val="id-ID"/>
        </w:rPr>
        <w:t>standar pelayanan</w:t>
      </w:r>
      <w:r w:rsidRPr="0027247F">
        <w:rPr>
          <w:rFonts w:ascii="Arial" w:hAnsi="Arial" w:cs="Arial"/>
          <w:sz w:val="20"/>
          <w:szCs w:val="20"/>
          <w:lang w:val="es-ES"/>
        </w:rPr>
        <w:t xml:space="preserve"> </w:t>
      </w:r>
    </w:p>
    <w:p w:rsidR="00FE3B22" w:rsidRPr="0027247F" w:rsidRDefault="00FE3B22" w:rsidP="00CC5DB3">
      <w:pPr>
        <w:numPr>
          <w:ilvl w:val="0"/>
          <w:numId w:val="61"/>
        </w:numPr>
        <w:tabs>
          <w:tab w:val="clear" w:pos="2340"/>
          <w:tab w:val="num" w:pos="1800"/>
        </w:tabs>
        <w:spacing w:after="120" w:line="240" w:lineRule="auto"/>
        <w:ind w:left="1800" w:right="180"/>
        <w:jc w:val="both"/>
        <w:rPr>
          <w:rFonts w:ascii="Arial" w:hAnsi="Arial" w:cs="Arial"/>
          <w:sz w:val="20"/>
          <w:szCs w:val="20"/>
          <w:lang w:val="es-ES"/>
        </w:rPr>
      </w:pPr>
      <w:r w:rsidRPr="0027247F">
        <w:rPr>
          <w:rFonts w:ascii="Arial" w:hAnsi="Arial" w:cs="Arial"/>
          <w:sz w:val="20"/>
          <w:szCs w:val="20"/>
          <w:lang w:val="es-ES"/>
        </w:rPr>
        <w:t>Tujuan pemantauan dan pengukuran hasil pelayanan untuk memastikan semua persyaratan hasil pelayanan terpenuhi.</w:t>
      </w:r>
    </w:p>
    <w:p w:rsidR="00FE3B22" w:rsidRPr="0027247F" w:rsidRDefault="00FE3B22" w:rsidP="00CC5DB3">
      <w:pPr>
        <w:numPr>
          <w:ilvl w:val="0"/>
          <w:numId w:val="61"/>
        </w:numPr>
        <w:tabs>
          <w:tab w:val="clear" w:pos="2340"/>
          <w:tab w:val="num" w:pos="1800"/>
        </w:tabs>
        <w:spacing w:after="120" w:line="240" w:lineRule="auto"/>
        <w:ind w:left="1800" w:right="180"/>
        <w:jc w:val="both"/>
        <w:rPr>
          <w:rFonts w:ascii="Arial" w:hAnsi="Arial" w:cs="Arial"/>
          <w:sz w:val="20"/>
          <w:szCs w:val="20"/>
          <w:lang w:val="fi-FI"/>
        </w:rPr>
      </w:pPr>
      <w:r w:rsidRPr="0027247F">
        <w:rPr>
          <w:rFonts w:ascii="Arial" w:hAnsi="Arial" w:cs="Arial"/>
          <w:sz w:val="20"/>
          <w:szCs w:val="20"/>
          <w:lang w:val="fi-FI"/>
        </w:rPr>
        <w:lastRenderedPageBreak/>
        <w:t>Pengukuran dan pemantauan dilaksanakan pada tahapan yang telah ditentukan.</w:t>
      </w:r>
    </w:p>
    <w:p w:rsidR="00FE3B22" w:rsidRPr="0027247F" w:rsidRDefault="00FE3B22" w:rsidP="00CC5DB3">
      <w:pPr>
        <w:numPr>
          <w:ilvl w:val="1"/>
          <w:numId w:val="58"/>
        </w:numPr>
        <w:spacing w:after="120" w:line="240" w:lineRule="auto"/>
        <w:ind w:left="1800" w:right="180"/>
        <w:jc w:val="both"/>
        <w:rPr>
          <w:rFonts w:ascii="Arial" w:hAnsi="Arial" w:cs="Arial"/>
          <w:sz w:val="20"/>
          <w:szCs w:val="20"/>
          <w:lang w:val="fi-FI"/>
        </w:rPr>
      </w:pPr>
      <w:r w:rsidRPr="0027247F">
        <w:rPr>
          <w:rFonts w:ascii="Arial" w:hAnsi="Arial" w:cs="Arial"/>
          <w:sz w:val="20"/>
          <w:szCs w:val="20"/>
          <w:lang w:val="fi-FI"/>
        </w:rPr>
        <w:t>Catatan hasil pemantauan dan pengukuran hasil pelayanan harus dicatat termasuk personil yang melaksanakan.</w:t>
      </w:r>
    </w:p>
    <w:p w:rsidR="00FE3B22" w:rsidRPr="0027247F" w:rsidRDefault="00FE3B22" w:rsidP="00FE3B22">
      <w:pPr>
        <w:spacing w:after="120"/>
        <w:ind w:left="1800" w:right="180"/>
        <w:jc w:val="both"/>
        <w:rPr>
          <w:rFonts w:ascii="Arial" w:hAnsi="Arial" w:cs="Arial"/>
          <w:sz w:val="20"/>
          <w:szCs w:val="20"/>
          <w:lang w:val="fi-FI"/>
        </w:rPr>
      </w:pPr>
    </w:p>
    <w:p w:rsidR="00FE3B22" w:rsidRPr="0027247F" w:rsidRDefault="00FE3B22" w:rsidP="00FE3B22">
      <w:pPr>
        <w:tabs>
          <w:tab w:val="left" w:pos="720"/>
          <w:tab w:val="left" w:pos="1210"/>
          <w:tab w:val="left" w:pos="1418"/>
          <w:tab w:val="left" w:pos="1701"/>
        </w:tabs>
        <w:spacing w:after="120"/>
        <w:ind w:firstLine="1800"/>
        <w:jc w:val="both"/>
        <w:rPr>
          <w:rFonts w:ascii="Arial" w:hAnsi="Arial" w:cs="Arial"/>
          <w:b/>
          <w:sz w:val="20"/>
          <w:szCs w:val="20"/>
        </w:rPr>
      </w:pPr>
      <w:r w:rsidRPr="0027247F">
        <w:rPr>
          <w:rFonts w:ascii="Arial" w:hAnsi="Arial" w:cs="Arial"/>
          <w:b/>
          <w:sz w:val="20"/>
          <w:szCs w:val="20"/>
        </w:rPr>
        <w:t>DOKUMEN TERKAIT:</w:t>
      </w:r>
    </w:p>
    <w:p w:rsidR="00FE3B22" w:rsidRPr="0027247F" w:rsidRDefault="00FE3B22" w:rsidP="00CC5DB3">
      <w:pPr>
        <w:numPr>
          <w:ilvl w:val="0"/>
          <w:numId w:val="71"/>
        </w:numPr>
        <w:tabs>
          <w:tab w:val="clear" w:pos="1440"/>
          <w:tab w:val="left" w:pos="652"/>
          <w:tab w:val="left" w:pos="850"/>
        </w:tabs>
        <w:spacing w:after="120" w:line="240" w:lineRule="auto"/>
        <w:ind w:left="2127"/>
        <w:jc w:val="both"/>
        <w:rPr>
          <w:rFonts w:ascii="Arial" w:hAnsi="Arial" w:cs="Arial"/>
          <w:sz w:val="20"/>
          <w:szCs w:val="20"/>
        </w:rPr>
      </w:pPr>
      <w:r w:rsidRPr="0027247F">
        <w:rPr>
          <w:rFonts w:ascii="Arial" w:hAnsi="Arial" w:cs="Arial"/>
          <w:sz w:val="20"/>
          <w:szCs w:val="20"/>
          <w:lang w:val="id-ID"/>
        </w:rPr>
        <w:t>S</w:t>
      </w:r>
      <w:r>
        <w:rPr>
          <w:rFonts w:ascii="Arial" w:hAnsi="Arial" w:cs="Arial"/>
          <w:sz w:val="20"/>
          <w:szCs w:val="20"/>
          <w:lang w:val="id-ID"/>
        </w:rPr>
        <w:t>OP</w:t>
      </w:r>
      <w:r w:rsidRPr="0027247F">
        <w:rPr>
          <w:rFonts w:ascii="Arial" w:hAnsi="Arial" w:cs="Arial"/>
          <w:sz w:val="20"/>
          <w:szCs w:val="20"/>
        </w:rPr>
        <w:t xml:space="preserve"> Audit Internal</w:t>
      </w:r>
    </w:p>
    <w:p w:rsidR="00FE3B22" w:rsidRPr="0027247F" w:rsidRDefault="00FE3B22" w:rsidP="00CC5DB3">
      <w:pPr>
        <w:numPr>
          <w:ilvl w:val="0"/>
          <w:numId w:val="71"/>
        </w:numPr>
        <w:tabs>
          <w:tab w:val="clear" w:pos="1440"/>
          <w:tab w:val="left" w:pos="652"/>
          <w:tab w:val="left" w:pos="850"/>
        </w:tabs>
        <w:spacing w:after="120" w:line="240" w:lineRule="auto"/>
        <w:ind w:left="2127"/>
        <w:jc w:val="both"/>
        <w:rPr>
          <w:rFonts w:ascii="Arial" w:hAnsi="Arial" w:cs="Arial"/>
          <w:sz w:val="20"/>
          <w:szCs w:val="20"/>
          <w:lang w:val="fi-FI"/>
        </w:rPr>
      </w:pPr>
      <w:r w:rsidRPr="0027247F">
        <w:rPr>
          <w:rFonts w:ascii="Arial" w:hAnsi="Arial" w:cs="Arial"/>
          <w:sz w:val="20"/>
          <w:szCs w:val="20"/>
          <w:lang w:val="id-ID"/>
        </w:rPr>
        <w:t>S</w:t>
      </w:r>
      <w:r>
        <w:rPr>
          <w:rFonts w:ascii="Arial" w:hAnsi="Arial" w:cs="Arial"/>
          <w:sz w:val="20"/>
          <w:szCs w:val="20"/>
          <w:lang w:val="id-ID"/>
        </w:rPr>
        <w:t>OP</w:t>
      </w:r>
      <w:r w:rsidRPr="0027247F">
        <w:rPr>
          <w:rFonts w:ascii="Arial" w:hAnsi="Arial" w:cs="Arial"/>
          <w:sz w:val="20"/>
          <w:szCs w:val="20"/>
          <w:lang w:val="id-ID"/>
        </w:rPr>
        <w:t xml:space="preserve"> Analisis Data</w:t>
      </w:r>
    </w:p>
    <w:p w:rsidR="00FE3B22" w:rsidRPr="0027247F" w:rsidRDefault="00FE3B22" w:rsidP="00CC5DB3">
      <w:pPr>
        <w:numPr>
          <w:ilvl w:val="0"/>
          <w:numId w:val="71"/>
        </w:numPr>
        <w:tabs>
          <w:tab w:val="clear" w:pos="1440"/>
          <w:tab w:val="left" w:pos="652"/>
          <w:tab w:val="left" w:pos="850"/>
        </w:tabs>
        <w:spacing w:after="120" w:line="240" w:lineRule="auto"/>
        <w:ind w:left="2127"/>
        <w:jc w:val="both"/>
        <w:rPr>
          <w:rFonts w:ascii="Arial" w:hAnsi="Arial" w:cs="Arial"/>
          <w:sz w:val="20"/>
          <w:szCs w:val="20"/>
          <w:lang w:val="fi-FI"/>
        </w:rPr>
      </w:pPr>
      <w:r w:rsidRPr="0027247F">
        <w:rPr>
          <w:rFonts w:ascii="Arial" w:hAnsi="Arial" w:cs="Arial"/>
          <w:sz w:val="20"/>
          <w:szCs w:val="20"/>
          <w:lang w:val="id-ID"/>
        </w:rPr>
        <w:t>S</w:t>
      </w:r>
      <w:r>
        <w:rPr>
          <w:rFonts w:ascii="Arial" w:hAnsi="Arial" w:cs="Arial"/>
          <w:sz w:val="20"/>
          <w:szCs w:val="20"/>
          <w:lang w:val="id-ID"/>
        </w:rPr>
        <w:t>OP</w:t>
      </w:r>
      <w:r w:rsidRPr="0027247F">
        <w:rPr>
          <w:rFonts w:ascii="Arial" w:hAnsi="Arial" w:cs="Arial"/>
          <w:sz w:val="20"/>
          <w:szCs w:val="20"/>
          <w:lang w:val="id-ID"/>
        </w:rPr>
        <w:t xml:space="preserve"> </w:t>
      </w:r>
      <w:r w:rsidRPr="0027247F">
        <w:rPr>
          <w:rFonts w:ascii="Arial" w:hAnsi="Arial" w:cs="Arial"/>
          <w:sz w:val="20"/>
          <w:szCs w:val="20"/>
        </w:rPr>
        <w:t>Perbaikan Berkesinambungan</w:t>
      </w:r>
    </w:p>
    <w:p w:rsidR="00FE3B22" w:rsidRPr="00CD44A7" w:rsidRDefault="00FE3B22" w:rsidP="00CC5DB3">
      <w:pPr>
        <w:numPr>
          <w:ilvl w:val="0"/>
          <w:numId w:val="71"/>
        </w:numPr>
        <w:tabs>
          <w:tab w:val="clear" w:pos="1440"/>
          <w:tab w:val="left" w:pos="652"/>
          <w:tab w:val="left" w:pos="850"/>
        </w:tabs>
        <w:spacing w:after="120" w:line="240" w:lineRule="auto"/>
        <w:ind w:left="2127"/>
        <w:jc w:val="both"/>
        <w:rPr>
          <w:rFonts w:ascii="Arial" w:hAnsi="Arial" w:cs="Arial"/>
          <w:sz w:val="20"/>
          <w:szCs w:val="20"/>
          <w:lang w:val="fi-FI"/>
        </w:rPr>
      </w:pPr>
      <w:r w:rsidRPr="0027247F">
        <w:rPr>
          <w:rFonts w:ascii="Arial" w:hAnsi="Arial" w:cs="Arial"/>
          <w:color w:val="000000"/>
          <w:sz w:val="20"/>
          <w:szCs w:val="20"/>
          <w:lang w:val="id-ID"/>
        </w:rPr>
        <w:t>S</w:t>
      </w:r>
      <w:r>
        <w:rPr>
          <w:rFonts w:ascii="Arial" w:hAnsi="Arial" w:cs="Arial"/>
          <w:color w:val="000000"/>
          <w:sz w:val="20"/>
          <w:szCs w:val="20"/>
          <w:lang w:val="id-ID"/>
        </w:rPr>
        <w:t>OP</w:t>
      </w:r>
      <w:r w:rsidRPr="0027247F">
        <w:rPr>
          <w:rFonts w:ascii="Arial" w:hAnsi="Arial" w:cs="Arial"/>
          <w:color w:val="000000"/>
          <w:sz w:val="20"/>
          <w:szCs w:val="20"/>
          <w:lang w:val="fi-FI"/>
        </w:rPr>
        <w:t xml:space="preserve"> Pencegahan</w:t>
      </w:r>
    </w:p>
    <w:p w:rsidR="00FE3B22" w:rsidRPr="0027247F" w:rsidRDefault="00FE3B22" w:rsidP="00FE3B22">
      <w:pPr>
        <w:tabs>
          <w:tab w:val="left" w:pos="652"/>
          <w:tab w:val="left" w:pos="850"/>
        </w:tabs>
        <w:spacing w:after="120"/>
        <w:ind w:left="2127"/>
        <w:jc w:val="both"/>
        <w:rPr>
          <w:rFonts w:ascii="Arial" w:hAnsi="Arial" w:cs="Arial"/>
          <w:sz w:val="20"/>
          <w:szCs w:val="20"/>
          <w:lang w:val="fi-FI"/>
        </w:rPr>
      </w:pPr>
    </w:p>
    <w:p w:rsidR="00FE3B22" w:rsidRPr="00CD44A7" w:rsidRDefault="00FE3B22" w:rsidP="00FE3B22">
      <w:pPr>
        <w:tabs>
          <w:tab w:val="left" w:pos="1701"/>
        </w:tabs>
        <w:spacing w:after="120"/>
        <w:jc w:val="both"/>
        <w:rPr>
          <w:rFonts w:ascii="Arial" w:hAnsi="Arial" w:cs="Arial"/>
          <w:b/>
          <w:color w:val="000000"/>
          <w:lang w:val="fi-FI"/>
        </w:rPr>
      </w:pPr>
      <w:r w:rsidRPr="00CD44A7">
        <w:rPr>
          <w:rFonts w:ascii="Arial" w:hAnsi="Arial" w:cs="Arial"/>
          <w:b/>
          <w:color w:val="000000"/>
          <w:lang w:val="fi-FI"/>
        </w:rPr>
        <w:t>PENGENDALIAN PELAYANAN PN/PT YANG TIDAK SESUAI</w:t>
      </w:r>
    </w:p>
    <w:p w:rsidR="00FE3B22" w:rsidRPr="0027247F" w:rsidRDefault="00FE3B22" w:rsidP="00FE3B22">
      <w:pPr>
        <w:tabs>
          <w:tab w:val="left" w:pos="340"/>
          <w:tab w:val="left" w:pos="680"/>
          <w:tab w:val="left" w:pos="720"/>
          <w:tab w:val="left" w:pos="850"/>
          <w:tab w:val="left" w:pos="1134"/>
        </w:tabs>
        <w:spacing w:after="120"/>
        <w:jc w:val="both"/>
        <w:rPr>
          <w:rFonts w:ascii="Arial" w:hAnsi="Arial" w:cs="Arial"/>
          <w:b/>
          <w:sz w:val="20"/>
          <w:szCs w:val="20"/>
          <w:lang w:val="es-ES"/>
        </w:rPr>
      </w:pPr>
      <w:r w:rsidRPr="0027247F">
        <w:rPr>
          <w:rFonts w:ascii="Arial" w:hAnsi="Arial" w:cs="Arial"/>
          <w:b/>
          <w:sz w:val="20"/>
          <w:szCs w:val="20"/>
          <w:lang w:val="es-ES"/>
        </w:rPr>
        <w:t>Pengendalian Produk Yang Tidak Sesuai</w:t>
      </w:r>
    </w:p>
    <w:p w:rsidR="00FE3B22" w:rsidRPr="0027247F" w:rsidRDefault="00FE3B22" w:rsidP="00CC5DB3">
      <w:pPr>
        <w:numPr>
          <w:ilvl w:val="3"/>
          <w:numId w:val="42"/>
        </w:numPr>
        <w:tabs>
          <w:tab w:val="clear" w:pos="2880"/>
        </w:tabs>
        <w:spacing w:after="120" w:line="240" w:lineRule="auto"/>
        <w:ind w:left="1440" w:right="180"/>
        <w:jc w:val="both"/>
        <w:rPr>
          <w:rFonts w:ascii="Arial" w:hAnsi="Arial" w:cs="Arial"/>
          <w:sz w:val="20"/>
          <w:szCs w:val="20"/>
          <w:lang w:val="es-ES"/>
        </w:rPr>
      </w:pPr>
      <w:r w:rsidRPr="0027247F">
        <w:rPr>
          <w:rFonts w:ascii="Arial" w:hAnsi="Arial" w:cs="Arial"/>
          <w:sz w:val="20"/>
          <w:szCs w:val="20"/>
          <w:lang w:val="es-ES"/>
        </w:rPr>
        <w:t>Hasil pelayanan yang tidak sesuai adalah proses pelayanan yang dijalankan tidak sesuai dengan persyaratan.</w:t>
      </w:r>
    </w:p>
    <w:p w:rsidR="00FE3B22" w:rsidRPr="0085301C" w:rsidRDefault="00FE3B22" w:rsidP="00CC5DB3">
      <w:pPr>
        <w:numPr>
          <w:ilvl w:val="3"/>
          <w:numId w:val="42"/>
        </w:numPr>
        <w:tabs>
          <w:tab w:val="clear" w:pos="2880"/>
        </w:tabs>
        <w:spacing w:after="120" w:line="240" w:lineRule="auto"/>
        <w:ind w:left="1440" w:right="180"/>
        <w:jc w:val="both"/>
        <w:rPr>
          <w:rFonts w:ascii="Arial" w:hAnsi="Arial" w:cs="Arial"/>
          <w:sz w:val="20"/>
          <w:szCs w:val="20"/>
          <w:lang w:val="es-ES"/>
        </w:rPr>
      </w:pPr>
      <w:r w:rsidRPr="0027247F">
        <w:rPr>
          <w:rFonts w:ascii="Arial" w:hAnsi="Arial" w:cs="Arial"/>
          <w:sz w:val="20"/>
          <w:szCs w:val="20"/>
          <w:lang w:val="es-ES"/>
        </w:rPr>
        <w:t xml:space="preserve">Hasil pelayanan yang tidak sesuai  dikendalikan serta dicegah agar tidak terjadi lagi.  </w:t>
      </w:r>
    </w:p>
    <w:p w:rsidR="00FE3B22" w:rsidRPr="0027247F" w:rsidRDefault="00FE3B22" w:rsidP="00CC5DB3">
      <w:pPr>
        <w:numPr>
          <w:ilvl w:val="3"/>
          <w:numId w:val="42"/>
        </w:numPr>
        <w:tabs>
          <w:tab w:val="clear" w:pos="2880"/>
        </w:tabs>
        <w:spacing w:after="120" w:line="240" w:lineRule="auto"/>
        <w:ind w:left="1440" w:right="180"/>
        <w:jc w:val="both"/>
        <w:rPr>
          <w:rFonts w:ascii="Arial" w:hAnsi="Arial" w:cs="Arial"/>
          <w:sz w:val="20"/>
          <w:szCs w:val="20"/>
          <w:lang w:val="es-ES"/>
        </w:rPr>
      </w:pPr>
      <w:r w:rsidRPr="0027247F">
        <w:rPr>
          <w:rFonts w:ascii="Arial" w:hAnsi="Arial" w:cs="Arial"/>
          <w:sz w:val="20"/>
          <w:szCs w:val="20"/>
          <w:lang w:val="es-ES"/>
        </w:rPr>
        <w:t xml:space="preserve">Pengendalian dan tanggung jawab serta wewenang untuk menangani hasil pelayanan tidak sesuai harus ditetapkan dalam </w:t>
      </w:r>
      <w:r w:rsidRPr="0027247F">
        <w:rPr>
          <w:rFonts w:ascii="Arial" w:hAnsi="Arial" w:cs="Arial"/>
          <w:sz w:val="20"/>
          <w:szCs w:val="20"/>
          <w:lang w:val="id-ID"/>
        </w:rPr>
        <w:t>standar pelayanan</w:t>
      </w:r>
      <w:r w:rsidRPr="0027247F">
        <w:rPr>
          <w:rFonts w:ascii="Arial" w:hAnsi="Arial" w:cs="Arial"/>
          <w:sz w:val="20"/>
          <w:szCs w:val="20"/>
          <w:lang w:val="es-ES"/>
        </w:rPr>
        <w:t>.</w:t>
      </w:r>
    </w:p>
    <w:p w:rsidR="00FE3B22" w:rsidRPr="0027247F" w:rsidRDefault="00FE3B22" w:rsidP="00CC5DB3">
      <w:pPr>
        <w:numPr>
          <w:ilvl w:val="3"/>
          <w:numId w:val="42"/>
        </w:numPr>
        <w:tabs>
          <w:tab w:val="clear" w:pos="2880"/>
        </w:tabs>
        <w:spacing w:after="120" w:line="240" w:lineRule="auto"/>
        <w:ind w:left="1440" w:right="180"/>
        <w:jc w:val="both"/>
        <w:rPr>
          <w:rFonts w:ascii="Arial" w:hAnsi="Arial" w:cs="Arial"/>
          <w:sz w:val="20"/>
          <w:szCs w:val="20"/>
          <w:lang w:val="es-ES"/>
        </w:rPr>
      </w:pPr>
      <w:r w:rsidRPr="0027247F">
        <w:rPr>
          <w:rFonts w:ascii="Arial" w:hAnsi="Arial" w:cs="Arial"/>
          <w:sz w:val="20"/>
          <w:szCs w:val="20"/>
          <w:lang w:val="es-ES"/>
        </w:rPr>
        <w:t>Hasil yang tidak sesuai harus dilakukan tindakan perbaikan</w:t>
      </w:r>
    </w:p>
    <w:p w:rsidR="00FE3B22" w:rsidRPr="0027247F" w:rsidRDefault="00FE3B22" w:rsidP="00CC5DB3">
      <w:pPr>
        <w:numPr>
          <w:ilvl w:val="3"/>
          <w:numId w:val="42"/>
        </w:numPr>
        <w:tabs>
          <w:tab w:val="clear" w:pos="2880"/>
        </w:tabs>
        <w:spacing w:after="120" w:line="240" w:lineRule="auto"/>
        <w:ind w:left="1440" w:right="180"/>
        <w:jc w:val="both"/>
        <w:rPr>
          <w:rFonts w:ascii="Arial" w:hAnsi="Arial" w:cs="Arial"/>
          <w:sz w:val="20"/>
          <w:szCs w:val="20"/>
          <w:lang w:val="es-ES"/>
        </w:rPr>
      </w:pPr>
      <w:r w:rsidRPr="0027247F">
        <w:rPr>
          <w:rFonts w:ascii="Arial" w:hAnsi="Arial" w:cs="Arial"/>
          <w:sz w:val="20"/>
          <w:szCs w:val="20"/>
          <w:lang w:val="es-ES"/>
        </w:rPr>
        <w:t>Ketidaksesuaian dan tindakan perbaikan yang diambil harus dicatat</w:t>
      </w:r>
    </w:p>
    <w:p w:rsidR="00FE3B22" w:rsidRPr="00C635A6" w:rsidRDefault="00FE3B22" w:rsidP="00CC5DB3">
      <w:pPr>
        <w:numPr>
          <w:ilvl w:val="3"/>
          <w:numId w:val="42"/>
        </w:numPr>
        <w:tabs>
          <w:tab w:val="clear" w:pos="2880"/>
        </w:tabs>
        <w:spacing w:after="120" w:line="240" w:lineRule="auto"/>
        <w:ind w:left="1440" w:right="180"/>
        <w:jc w:val="both"/>
        <w:rPr>
          <w:rFonts w:ascii="Arial" w:hAnsi="Arial" w:cs="Arial"/>
          <w:sz w:val="20"/>
          <w:szCs w:val="20"/>
          <w:lang w:val="id-ID"/>
        </w:rPr>
      </w:pPr>
      <w:r w:rsidRPr="00C635A6">
        <w:rPr>
          <w:rFonts w:ascii="Arial" w:hAnsi="Arial" w:cs="Arial"/>
          <w:sz w:val="20"/>
          <w:szCs w:val="20"/>
          <w:lang w:val="es-ES"/>
        </w:rPr>
        <w:t xml:space="preserve">Bilamana pelayanan tidak sesuai dan telah terlanjur diterima oleh pelanggan, maka  harus mengambil langkah-langkah yang sesuai untuk menanggulangi akibat /potensi akibatnya </w:t>
      </w:r>
    </w:p>
    <w:p w:rsidR="00FE3B22" w:rsidRPr="0027247F" w:rsidRDefault="00FE3B22" w:rsidP="00FE3B22">
      <w:pPr>
        <w:tabs>
          <w:tab w:val="left" w:pos="720"/>
          <w:tab w:val="left" w:pos="1210"/>
          <w:tab w:val="left" w:pos="1418"/>
          <w:tab w:val="left" w:pos="1701"/>
        </w:tabs>
        <w:spacing w:after="120"/>
        <w:jc w:val="both"/>
        <w:rPr>
          <w:rFonts w:ascii="Arial" w:hAnsi="Arial" w:cs="Arial"/>
          <w:b/>
          <w:sz w:val="20"/>
          <w:szCs w:val="20"/>
        </w:rPr>
      </w:pPr>
      <w:r w:rsidRPr="0027247F">
        <w:rPr>
          <w:rFonts w:ascii="Arial" w:hAnsi="Arial" w:cs="Arial"/>
          <w:sz w:val="20"/>
          <w:szCs w:val="20"/>
          <w:lang w:val="es-ES"/>
        </w:rPr>
        <w:t xml:space="preserve">                              </w:t>
      </w:r>
      <w:r w:rsidR="00B35054">
        <w:rPr>
          <w:rFonts w:ascii="Arial" w:hAnsi="Arial" w:cs="Arial"/>
          <w:b/>
          <w:sz w:val="20"/>
          <w:szCs w:val="20"/>
        </w:rPr>
        <w:t>DOKUMEN TERKAIT</w:t>
      </w:r>
      <w:r w:rsidRPr="0027247F">
        <w:rPr>
          <w:rFonts w:ascii="Arial" w:hAnsi="Arial" w:cs="Arial"/>
          <w:b/>
          <w:sz w:val="20"/>
          <w:szCs w:val="20"/>
        </w:rPr>
        <w:t>:</w:t>
      </w:r>
    </w:p>
    <w:p w:rsidR="00FE3B22" w:rsidRPr="00CD44A7" w:rsidRDefault="00FE3B22" w:rsidP="00FE3B22">
      <w:pPr>
        <w:tabs>
          <w:tab w:val="left" w:pos="1701"/>
        </w:tabs>
        <w:spacing w:after="120"/>
        <w:ind w:left="2127" w:hanging="284"/>
        <w:jc w:val="both"/>
        <w:rPr>
          <w:rFonts w:ascii="Arial" w:hAnsi="Arial" w:cs="Arial"/>
          <w:sz w:val="20"/>
          <w:szCs w:val="20"/>
          <w:lang w:val="sv-SE"/>
        </w:rPr>
      </w:pPr>
      <w:r w:rsidRPr="0027247F">
        <w:rPr>
          <w:rFonts w:ascii="Arial" w:hAnsi="Arial" w:cs="Arial"/>
          <w:sz w:val="20"/>
          <w:szCs w:val="20"/>
          <w:lang w:val="id-ID"/>
        </w:rPr>
        <w:t>S</w:t>
      </w:r>
      <w:r>
        <w:rPr>
          <w:rFonts w:ascii="Arial" w:hAnsi="Arial" w:cs="Arial"/>
          <w:sz w:val="20"/>
          <w:szCs w:val="20"/>
          <w:lang w:val="id-ID"/>
        </w:rPr>
        <w:t>OP</w:t>
      </w:r>
      <w:r w:rsidRPr="0027247F">
        <w:rPr>
          <w:rFonts w:ascii="Arial" w:hAnsi="Arial" w:cs="Arial"/>
          <w:sz w:val="20"/>
          <w:szCs w:val="20"/>
          <w:lang w:val="sv-SE"/>
        </w:rPr>
        <w:t xml:space="preserve"> Pengendalian Pelayanan yang Tidak sesuai</w:t>
      </w:r>
    </w:p>
    <w:p w:rsidR="00FE3B22" w:rsidRDefault="00FE3B22" w:rsidP="00FE3B22">
      <w:pPr>
        <w:spacing w:after="120"/>
        <w:jc w:val="both"/>
        <w:rPr>
          <w:rFonts w:ascii="Arial" w:hAnsi="Arial" w:cs="Arial"/>
          <w:b/>
          <w:lang w:val="es-ES"/>
        </w:rPr>
      </w:pPr>
      <w:r w:rsidRPr="00CD44A7">
        <w:rPr>
          <w:rFonts w:ascii="Arial" w:hAnsi="Arial" w:cs="Arial"/>
          <w:b/>
          <w:lang w:val="es-ES"/>
        </w:rPr>
        <w:t>ANALISA DATA</w:t>
      </w:r>
    </w:p>
    <w:p w:rsidR="00FE3B22" w:rsidRPr="00CD44A7" w:rsidRDefault="00FE3B22" w:rsidP="00FE3B22">
      <w:pPr>
        <w:spacing w:after="120"/>
        <w:jc w:val="both"/>
        <w:rPr>
          <w:rFonts w:ascii="Arial" w:hAnsi="Arial" w:cs="Arial"/>
          <w:b/>
          <w:lang w:val="es-ES"/>
        </w:rPr>
      </w:pPr>
    </w:p>
    <w:p w:rsidR="00FE3B22" w:rsidRPr="0027247F" w:rsidRDefault="00FE3B22" w:rsidP="00CC5DB3">
      <w:pPr>
        <w:numPr>
          <w:ilvl w:val="2"/>
          <w:numId w:val="41"/>
        </w:numPr>
        <w:tabs>
          <w:tab w:val="clear" w:pos="3050"/>
          <w:tab w:val="num" w:pos="1418"/>
        </w:tabs>
        <w:spacing w:after="120" w:line="240" w:lineRule="auto"/>
        <w:ind w:left="1440" w:right="180"/>
        <w:jc w:val="both"/>
        <w:rPr>
          <w:rFonts w:ascii="Arial" w:hAnsi="Arial" w:cs="Arial"/>
          <w:sz w:val="20"/>
          <w:szCs w:val="20"/>
          <w:lang w:val="es-ES"/>
        </w:rPr>
      </w:pPr>
      <w:r w:rsidRPr="0027247F">
        <w:rPr>
          <w:rFonts w:ascii="Arial" w:hAnsi="Arial" w:cs="Arial"/>
          <w:sz w:val="20"/>
          <w:szCs w:val="20"/>
          <w:lang w:val="es-ES"/>
        </w:rPr>
        <w:t xml:space="preserve">Data-data proses atau implementasi sistem manajemen mutu harus dikelola dengan baik </w:t>
      </w:r>
    </w:p>
    <w:p w:rsidR="00FE3B22" w:rsidRPr="0027247F" w:rsidRDefault="00FE3B22" w:rsidP="00CC5DB3">
      <w:pPr>
        <w:numPr>
          <w:ilvl w:val="2"/>
          <w:numId w:val="41"/>
        </w:numPr>
        <w:tabs>
          <w:tab w:val="clear" w:pos="3050"/>
          <w:tab w:val="num" w:pos="1418"/>
        </w:tabs>
        <w:spacing w:after="120" w:line="240" w:lineRule="auto"/>
        <w:ind w:left="1440" w:right="180"/>
        <w:jc w:val="both"/>
        <w:rPr>
          <w:rFonts w:ascii="Arial" w:hAnsi="Arial" w:cs="Arial"/>
          <w:sz w:val="20"/>
          <w:szCs w:val="20"/>
          <w:lang w:val="sv-SE"/>
        </w:rPr>
      </w:pPr>
      <w:r w:rsidRPr="0027247F">
        <w:rPr>
          <w:rFonts w:ascii="Arial" w:hAnsi="Arial" w:cs="Arial"/>
          <w:sz w:val="20"/>
          <w:szCs w:val="20"/>
          <w:lang w:val="sv-SE"/>
        </w:rPr>
        <w:t>Data dianalisis dengan menggunakan teknik-te</w:t>
      </w:r>
      <w:r w:rsidRPr="0027247F">
        <w:rPr>
          <w:rFonts w:ascii="Arial" w:hAnsi="Arial" w:cs="Arial"/>
          <w:sz w:val="20"/>
          <w:szCs w:val="20"/>
          <w:lang w:val="id-ID"/>
        </w:rPr>
        <w:t>k</w:t>
      </w:r>
      <w:r w:rsidRPr="0027247F">
        <w:rPr>
          <w:rFonts w:ascii="Arial" w:hAnsi="Arial" w:cs="Arial"/>
          <w:sz w:val="20"/>
          <w:szCs w:val="20"/>
          <w:lang w:val="sv-SE"/>
        </w:rPr>
        <w:t>nik yang sesuai,</w:t>
      </w:r>
      <w:r w:rsidRPr="0027247F">
        <w:rPr>
          <w:rFonts w:ascii="Arial" w:hAnsi="Arial" w:cs="Arial"/>
          <w:sz w:val="20"/>
          <w:szCs w:val="20"/>
          <w:lang w:val="id-ID"/>
        </w:rPr>
        <w:t xml:space="preserve"> </w:t>
      </w:r>
      <w:r w:rsidRPr="0027247F">
        <w:rPr>
          <w:rFonts w:ascii="Arial" w:hAnsi="Arial" w:cs="Arial"/>
          <w:sz w:val="20"/>
          <w:szCs w:val="20"/>
          <w:lang w:val="sv-SE"/>
        </w:rPr>
        <w:t>misalkan menggunakan tehnik statistik.</w:t>
      </w:r>
    </w:p>
    <w:p w:rsidR="00FE3B22" w:rsidRPr="0027247F" w:rsidRDefault="00FE3B22" w:rsidP="00CC5DB3">
      <w:pPr>
        <w:numPr>
          <w:ilvl w:val="2"/>
          <w:numId w:val="41"/>
        </w:numPr>
        <w:tabs>
          <w:tab w:val="clear" w:pos="3050"/>
          <w:tab w:val="left" w:pos="1418"/>
          <w:tab w:val="num" w:pos="1985"/>
        </w:tabs>
        <w:spacing w:after="120" w:line="240" w:lineRule="auto"/>
        <w:ind w:left="1440" w:right="180"/>
        <w:jc w:val="both"/>
        <w:rPr>
          <w:rFonts w:ascii="Arial" w:hAnsi="Arial" w:cs="Arial"/>
          <w:sz w:val="20"/>
          <w:szCs w:val="20"/>
          <w:lang w:val="sv-SE"/>
        </w:rPr>
      </w:pPr>
      <w:r w:rsidRPr="0027247F">
        <w:rPr>
          <w:rFonts w:ascii="Arial" w:hAnsi="Arial" w:cs="Arial"/>
          <w:sz w:val="20"/>
          <w:szCs w:val="20"/>
          <w:lang w:val="sv-SE"/>
        </w:rPr>
        <w:t>Analisis data  dilakukan oleh setiap Panitera dan Sekretaris dan Tim Survey Kepuasan, untuk mengetahui tingkat kinerja masing-masing proses/ melihat kesenjangan-kesenjangan yang ada sehingga dapat dilakukan tindakan perbaikan.</w:t>
      </w:r>
    </w:p>
    <w:p w:rsidR="00FE3B22" w:rsidRPr="0027247F" w:rsidRDefault="00FE3B22" w:rsidP="00CC5DB3">
      <w:pPr>
        <w:numPr>
          <w:ilvl w:val="2"/>
          <w:numId w:val="41"/>
        </w:numPr>
        <w:tabs>
          <w:tab w:val="clear" w:pos="3050"/>
          <w:tab w:val="num" w:pos="1418"/>
        </w:tabs>
        <w:spacing w:after="120" w:line="240" w:lineRule="auto"/>
        <w:ind w:left="1440" w:right="180"/>
        <w:jc w:val="both"/>
        <w:rPr>
          <w:rFonts w:ascii="Arial" w:hAnsi="Arial" w:cs="Arial"/>
          <w:sz w:val="20"/>
          <w:szCs w:val="20"/>
          <w:lang w:val="sv-SE"/>
        </w:rPr>
      </w:pPr>
      <w:r w:rsidRPr="0027247F">
        <w:rPr>
          <w:rFonts w:ascii="Arial" w:hAnsi="Arial" w:cs="Arial"/>
          <w:sz w:val="20"/>
          <w:szCs w:val="20"/>
          <w:lang w:val="id-ID"/>
        </w:rPr>
        <w:t>Standa</w:t>
      </w:r>
      <w:r w:rsidRPr="0027247F">
        <w:rPr>
          <w:rFonts w:ascii="Arial" w:hAnsi="Arial" w:cs="Arial"/>
          <w:sz w:val="20"/>
          <w:szCs w:val="20"/>
          <w:lang w:val="sv-SE"/>
        </w:rPr>
        <w:t>r</w:t>
      </w:r>
      <w:r w:rsidRPr="0027247F">
        <w:rPr>
          <w:rFonts w:ascii="Arial" w:hAnsi="Arial" w:cs="Arial"/>
          <w:sz w:val="20"/>
          <w:szCs w:val="20"/>
          <w:lang w:val="id-ID"/>
        </w:rPr>
        <w:t xml:space="preserve"> pelayanan</w:t>
      </w:r>
      <w:r w:rsidRPr="0027247F">
        <w:rPr>
          <w:rFonts w:ascii="Arial" w:hAnsi="Arial" w:cs="Arial"/>
          <w:sz w:val="20"/>
          <w:szCs w:val="20"/>
          <w:lang w:val="sv-SE"/>
        </w:rPr>
        <w:t xml:space="preserve"> analisis data dibuat oleh MR dan menjadi acuan bagi semua fungsi lainnya.</w:t>
      </w:r>
    </w:p>
    <w:p w:rsidR="00FE3B22" w:rsidRPr="0027247F" w:rsidRDefault="00FE3B22" w:rsidP="00CC5DB3">
      <w:pPr>
        <w:numPr>
          <w:ilvl w:val="2"/>
          <w:numId w:val="41"/>
        </w:numPr>
        <w:tabs>
          <w:tab w:val="clear" w:pos="3050"/>
          <w:tab w:val="num" w:pos="1418"/>
        </w:tabs>
        <w:spacing w:after="120" w:line="240" w:lineRule="auto"/>
        <w:ind w:left="1440" w:right="180"/>
        <w:jc w:val="both"/>
        <w:rPr>
          <w:rFonts w:ascii="Arial" w:hAnsi="Arial" w:cs="Arial"/>
          <w:sz w:val="20"/>
          <w:szCs w:val="20"/>
          <w:lang w:val="sv-SE"/>
        </w:rPr>
      </w:pPr>
      <w:r w:rsidRPr="0027247F">
        <w:rPr>
          <w:rFonts w:ascii="Arial" w:hAnsi="Arial" w:cs="Arial"/>
          <w:sz w:val="20"/>
          <w:szCs w:val="20"/>
          <w:lang w:val="sv-SE"/>
        </w:rPr>
        <w:t>Hasil analisis data harus mengarah pada pengidentifikasian ketidak-sesuaian ketidakefektifan dan tindakan-tindakan perbaikan yang diperlukan.</w:t>
      </w:r>
    </w:p>
    <w:p w:rsidR="00FE3B22" w:rsidRPr="0027247F" w:rsidRDefault="00FE3B22" w:rsidP="00CC5DB3">
      <w:pPr>
        <w:numPr>
          <w:ilvl w:val="2"/>
          <w:numId w:val="41"/>
        </w:numPr>
        <w:tabs>
          <w:tab w:val="clear" w:pos="3050"/>
          <w:tab w:val="num" w:pos="1418"/>
        </w:tabs>
        <w:spacing w:after="120" w:line="240" w:lineRule="auto"/>
        <w:ind w:left="1440" w:right="180"/>
        <w:jc w:val="both"/>
        <w:rPr>
          <w:rFonts w:ascii="Arial" w:hAnsi="Arial" w:cs="Arial"/>
          <w:sz w:val="20"/>
          <w:szCs w:val="20"/>
          <w:lang w:val="fi-FI"/>
        </w:rPr>
      </w:pPr>
      <w:r w:rsidRPr="0027247F">
        <w:rPr>
          <w:rFonts w:ascii="Arial" w:hAnsi="Arial" w:cs="Arial"/>
          <w:sz w:val="20"/>
          <w:szCs w:val="20"/>
          <w:lang w:val="fi-FI"/>
        </w:rPr>
        <w:t>Data dianalisis  antara lain untuk memantau :</w:t>
      </w:r>
    </w:p>
    <w:p w:rsidR="00FE3B22" w:rsidRPr="0027247F" w:rsidRDefault="00FE3B22" w:rsidP="00FE3B22">
      <w:pPr>
        <w:tabs>
          <w:tab w:val="left" w:pos="1080"/>
        </w:tabs>
        <w:spacing w:after="120"/>
        <w:ind w:left="1800" w:hanging="360"/>
        <w:jc w:val="both"/>
        <w:rPr>
          <w:rFonts w:ascii="Arial" w:hAnsi="Arial" w:cs="Arial"/>
          <w:sz w:val="20"/>
          <w:szCs w:val="20"/>
          <w:lang w:val="id-ID"/>
        </w:rPr>
      </w:pPr>
      <w:r w:rsidRPr="0027247F">
        <w:rPr>
          <w:rFonts w:ascii="Arial" w:hAnsi="Arial" w:cs="Arial"/>
          <w:sz w:val="20"/>
          <w:szCs w:val="20"/>
          <w:lang w:val="fi-FI"/>
        </w:rPr>
        <w:t>•</w:t>
      </w:r>
      <w:r w:rsidRPr="0027247F">
        <w:rPr>
          <w:rFonts w:ascii="Arial" w:hAnsi="Arial" w:cs="Arial"/>
          <w:sz w:val="20"/>
          <w:szCs w:val="20"/>
          <w:lang w:val="fi-FI"/>
        </w:rPr>
        <w:tab/>
        <w:t>Kepuasan p</w:t>
      </w:r>
      <w:r w:rsidRPr="0027247F">
        <w:rPr>
          <w:rFonts w:ascii="Arial" w:hAnsi="Arial" w:cs="Arial"/>
          <w:sz w:val="20"/>
          <w:szCs w:val="20"/>
          <w:lang w:val="id-ID"/>
        </w:rPr>
        <w:t>engguna pengadilan</w:t>
      </w:r>
    </w:p>
    <w:p w:rsidR="00FE3B22" w:rsidRPr="0027247F" w:rsidRDefault="00FE3B22" w:rsidP="00FE3B22">
      <w:pPr>
        <w:tabs>
          <w:tab w:val="left" w:pos="1080"/>
        </w:tabs>
        <w:spacing w:after="120"/>
        <w:ind w:left="1800" w:hanging="360"/>
        <w:jc w:val="both"/>
        <w:rPr>
          <w:rFonts w:ascii="Arial" w:hAnsi="Arial" w:cs="Arial"/>
          <w:sz w:val="20"/>
          <w:szCs w:val="20"/>
          <w:lang w:val="fi-FI"/>
        </w:rPr>
      </w:pPr>
      <w:r w:rsidRPr="0027247F">
        <w:rPr>
          <w:rFonts w:ascii="Arial" w:hAnsi="Arial" w:cs="Arial"/>
          <w:sz w:val="20"/>
          <w:szCs w:val="20"/>
          <w:lang w:val="fi-FI"/>
        </w:rPr>
        <w:lastRenderedPageBreak/>
        <w:t>•</w:t>
      </w:r>
      <w:r w:rsidRPr="0027247F">
        <w:rPr>
          <w:rFonts w:ascii="Arial" w:hAnsi="Arial" w:cs="Arial"/>
          <w:sz w:val="20"/>
          <w:szCs w:val="20"/>
          <w:lang w:val="fi-FI"/>
        </w:rPr>
        <w:tab/>
        <w:t xml:space="preserve">Kesesuaian terhadap persyaratan pelayanan </w:t>
      </w:r>
    </w:p>
    <w:p w:rsidR="00FE3B22" w:rsidRPr="0027247F" w:rsidRDefault="00FE3B22" w:rsidP="00FE3B22">
      <w:pPr>
        <w:tabs>
          <w:tab w:val="left" w:pos="1080"/>
        </w:tabs>
        <w:spacing w:after="120"/>
        <w:ind w:left="1800" w:hanging="360"/>
        <w:jc w:val="both"/>
        <w:rPr>
          <w:rFonts w:ascii="Arial" w:hAnsi="Arial" w:cs="Arial"/>
          <w:sz w:val="20"/>
          <w:szCs w:val="20"/>
          <w:lang w:val="fi-FI"/>
        </w:rPr>
      </w:pPr>
      <w:r w:rsidRPr="0027247F">
        <w:rPr>
          <w:rFonts w:ascii="Arial" w:hAnsi="Arial" w:cs="Arial"/>
          <w:sz w:val="20"/>
          <w:szCs w:val="20"/>
          <w:lang w:val="fi-FI"/>
        </w:rPr>
        <w:t>•</w:t>
      </w:r>
      <w:r w:rsidRPr="0027247F">
        <w:rPr>
          <w:rFonts w:ascii="Arial" w:hAnsi="Arial" w:cs="Arial"/>
          <w:sz w:val="20"/>
          <w:szCs w:val="20"/>
          <w:lang w:val="fi-FI"/>
        </w:rPr>
        <w:tab/>
        <w:t xml:space="preserve">Karakteristik dan kecenderungan proses serta pelayanan </w:t>
      </w:r>
    </w:p>
    <w:p w:rsidR="00FE3B22" w:rsidRPr="0027247F" w:rsidRDefault="00FE3B22" w:rsidP="00FE3B22">
      <w:pPr>
        <w:tabs>
          <w:tab w:val="left" w:pos="1080"/>
        </w:tabs>
        <w:spacing w:after="120"/>
        <w:ind w:left="1800" w:hanging="360"/>
        <w:jc w:val="both"/>
        <w:rPr>
          <w:rFonts w:ascii="Arial" w:hAnsi="Arial" w:cs="Arial"/>
          <w:sz w:val="20"/>
          <w:szCs w:val="20"/>
          <w:lang w:val="fi-FI"/>
        </w:rPr>
      </w:pPr>
      <w:r w:rsidRPr="0027247F">
        <w:rPr>
          <w:rFonts w:ascii="Arial" w:hAnsi="Arial" w:cs="Arial"/>
          <w:sz w:val="20"/>
          <w:szCs w:val="20"/>
          <w:lang w:val="fi-FI"/>
        </w:rPr>
        <w:t>•</w:t>
      </w:r>
      <w:r w:rsidRPr="0027247F">
        <w:rPr>
          <w:rFonts w:ascii="Arial" w:hAnsi="Arial" w:cs="Arial"/>
          <w:sz w:val="20"/>
          <w:szCs w:val="20"/>
          <w:lang w:val="fi-FI"/>
        </w:rPr>
        <w:tab/>
        <w:t xml:space="preserve">Kinerja </w:t>
      </w:r>
      <w:r w:rsidRPr="0027247F">
        <w:rPr>
          <w:rFonts w:ascii="Arial" w:hAnsi="Arial" w:cs="Arial"/>
          <w:sz w:val="20"/>
          <w:szCs w:val="20"/>
          <w:lang w:val="id-ID"/>
        </w:rPr>
        <w:t>pihak ke tiga</w:t>
      </w:r>
      <w:r w:rsidRPr="0027247F">
        <w:rPr>
          <w:rFonts w:ascii="Arial" w:hAnsi="Arial" w:cs="Arial"/>
          <w:sz w:val="20"/>
          <w:szCs w:val="20"/>
          <w:lang w:val="fi-FI"/>
        </w:rPr>
        <w:tab/>
      </w:r>
    </w:p>
    <w:p w:rsidR="00FE3B22" w:rsidRPr="0027247F" w:rsidRDefault="00FE3B22" w:rsidP="00FE3B22">
      <w:pPr>
        <w:tabs>
          <w:tab w:val="left" w:pos="1080"/>
        </w:tabs>
        <w:spacing w:after="120"/>
        <w:ind w:left="1800" w:hanging="360"/>
        <w:jc w:val="both"/>
        <w:rPr>
          <w:rFonts w:ascii="Arial" w:hAnsi="Arial" w:cs="Arial"/>
          <w:sz w:val="20"/>
          <w:szCs w:val="20"/>
          <w:lang w:val="id-ID"/>
        </w:rPr>
      </w:pPr>
      <w:r w:rsidRPr="0027247F">
        <w:rPr>
          <w:rFonts w:ascii="Arial" w:hAnsi="Arial" w:cs="Arial"/>
          <w:sz w:val="20"/>
          <w:szCs w:val="20"/>
          <w:lang w:val="fi-FI"/>
        </w:rPr>
        <w:t>•</w:t>
      </w:r>
      <w:r w:rsidRPr="0027247F">
        <w:rPr>
          <w:rFonts w:ascii="Arial" w:hAnsi="Arial" w:cs="Arial"/>
          <w:sz w:val="20"/>
          <w:szCs w:val="20"/>
          <w:lang w:val="fi-FI"/>
        </w:rPr>
        <w:tab/>
        <w:t>Sebagai dasar untuk mengambil langkah-langkah yang diperlukan.</w:t>
      </w:r>
    </w:p>
    <w:p w:rsidR="00FE3B22" w:rsidRPr="0027247F" w:rsidRDefault="00FE3B22" w:rsidP="00FE3B22">
      <w:pPr>
        <w:tabs>
          <w:tab w:val="left" w:pos="1080"/>
        </w:tabs>
        <w:spacing w:after="120"/>
        <w:ind w:left="1800" w:hanging="360"/>
        <w:jc w:val="both"/>
        <w:rPr>
          <w:rFonts w:ascii="Arial" w:hAnsi="Arial" w:cs="Arial"/>
          <w:sz w:val="20"/>
          <w:szCs w:val="20"/>
          <w:lang w:val="id-ID"/>
        </w:rPr>
      </w:pPr>
    </w:p>
    <w:p w:rsidR="00FE3B22" w:rsidRPr="0027247F" w:rsidRDefault="00FE3B22" w:rsidP="00FE3B22">
      <w:pPr>
        <w:tabs>
          <w:tab w:val="left" w:pos="1440"/>
          <w:tab w:val="left" w:pos="1701"/>
        </w:tabs>
        <w:spacing w:after="120"/>
        <w:ind w:left="1208" w:firstLine="635"/>
        <w:jc w:val="both"/>
        <w:rPr>
          <w:rFonts w:ascii="Arial" w:hAnsi="Arial" w:cs="Arial"/>
          <w:b/>
          <w:sz w:val="20"/>
          <w:szCs w:val="20"/>
          <w:lang w:val="fi-FI"/>
        </w:rPr>
      </w:pPr>
      <w:r w:rsidRPr="0027247F">
        <w:rPr>
          <w:rFonts w:ascii="Arial" w:hAnsi="Arial" w:cs="Arial"/>
          <w:b/>
          <w:sz w:val="20"/>
          <w:szCs w:val="20"/>
          <w:lang w:val="fi-FI"/>
        </w:rPr>
        <w:t xml:space="preserve"> DOKUMEN TERKAIT</w:t>
      </w:r>
    </w:p>
    <w:p w:rsidR="00FE3B22" w:rsidRPr="0027247F" w:rsidRDefault="00FE3B22" w:rsidP="00FE3B22">
      <w:pPr>
        <w:tabs>
          <w:tab w:val="left" w:pos="720"/>
          <w:tab w:val="left" w:pos="1440"/>
          <w:tab w:val="left" w:pos="1701"/>
          <w:tab w:val="left" w:pos="2268"/>
        </w:tabs>
        <w:spacing w:after="120"/>
        <w:ind w:left="1985" w:hanging="142"/>
        <w:jc w:val="both"/>
        <w:rPr>
          <w:rFonts w:ascii="Arial" w:hAnsi="Arial" w:cs="Arial"/>
          <w:sz w:val="20"/>
          <w:szCs w:val="20"/>
          <w:lang w:val="fi-FI"/>
        </w:rPr>
      </w:pPr>
      <w:r w:rsidRPr="0027247F">
        <w:rPr>
          <w:rFonts w:ascii="Arial" w:hAnsi="Arial" w:cs="Arial"/>
          <w:sz w:val="20"/>
          <w:szCs w:val="20"/>
          <w:lang w:val="id-ID"/>
        </w:rPr>
        <w:t xml:space="preserve"> S</w:t>
      </w:r>
      <w:r>
        <w:rPr>
          <w:rFonts w:ascii="Arial" w:hAnsi="Arial" w:cs="Arial"/>
          <w:sz w:val="20"/>
          <w:szCs w:val="20"/>
          <w:lang w:val="id-ID"/>
        </w:rPr>
        <w:t>OP</w:t>
      </w:r>
      <w:r w:rsidRPr="0027247F">
        <w:rPr>
          <w:rFonts w:ascii="Arial" w:hAnsi="Arial" w:cs="Arial"/>
          <w:sz w:val="20"/>
          <w:szCs w:val="20"/>
          <w:lang w:val="fi-FI"/>
        </w:rPr>
        <w:t xml:space="preserve"> Analisa Data</w:t>
      </w:r>
    </w:p>
    <w:p w:rsidR="00FE3B22" w:rsidRPr="0027247F" w:rsidRDefault="00FE3B22" w:rsidP="00FE3B22">
      <w:pPr>
        <w:tabs>
          <w:tab w:val="left" w:pos="720"/>
          <w:tab w:val="left" w:pos="1418"/>
          <w:tab w:val="left" w:pos="1701"/>
        </w:tabs>
        <w:spacing w:after="120"/>
        <w:ind w:firstLine="1440"/>
        <w:jc w:val="both"/>
        <w:rPr>
          <w:rFonts w:ascii="Arial" w:hAnsi="Arial" w:cs="Arial"/>
          <w:sz w:val="20"/>
          <w:szCs w:val="20"/>
          <w:lang w:val="fi-FI"/>
        </w:rPr>
      </w:pPr>
    </w:p>
    <w:p w:rsidR="00FE3B22" w:rsidRDefault="00FE3B22" w:rsidP="00FE3B22">
      <w:pPr>
        <w:tabs>
          <w:tab w:val="left" w:pos="0"/>
        </w:tabs>
        <w:spacing w:after="120"/>
        <w:jc w:val="both"/>
        <w:rPr>
          <w:rFonts w:ascii="Arial" w:hAnsi="Arial" w:cs="Arial"/>
          <w:b/>
          <w:lang w:val="fi-FI"/>
        </w:rPr>
      </w:pPr>
      <w:r w:rsidRPr="00CD44A7">
        <w:rPr>
          <w:rFonts w:ascii="Arial" w:hAnsi="Arial" w:cs="Arial"/>
          <w:b/>
          <w:lang w:val="fi-FI"/>
        </w:rPr>
        <w:t>PERBAIKAN</w:t>
      </w:r>
    </w:p>
    <w:p w:rsidR="00FE3B22" w:rsidRPr="00CD44A7" w:rsidRDefault="00FE3B22" w:rsidP="00FE3B22">
      <w:pPr>
        <w:tabs>
          <w:tab w:val="left" w:pos="0"/>
        </w:tabs>
        <w:spacing w:after="120"/>
        <w:jc w:val="both"/>
        <w:rPr>
          <w:rFonts w:ascii="Arial" w:hAnsi="Arial" w:cs="Arial"/>
          <w:b/>
          <w:lang w:val="fi-FI"/>
        </w:rPr>
      </w:pPr>
      <w:r w:rsidRPr="0027247F">
        <w:rPr>
          <w:rFonts w:ascii="Arial" w:hAnsi="Arial" w:cs="Arial"/>
          <w:b/>
          <w:sz w:val="20"/>
          <w:szCs w:val="20"/>
          <w:lang w:val="fi-FI"/>
        </w:rPr>
        <w:t>Peningkatan Berkesinambungan</w:t>
      </w:r>
    </w:p>
    <w:p w:rsidR="00FE3B22" w:rsidRDefault="00FE3B22" w:rsidP="00FE3B22">
      <w:pPr>
        <w:spacing w:after="120"/>
        <w:ind w:left="1800" w:right="180" w:hanging="360"/>
        <w:jc w:val="both"/>
        <w:rPr>
          <w:rFonts w:ascii="Arial" w:hAnsi="Arial" w:cs="Arial"/>
          <w:sz w:val="20"/>
          <w:szCs w:val="20"/>
          <w:lang w:val="id-ID"/>
        </w:rPr>
      </w:pPr>
      <w:r w:rsidRPr="0027247F">
        <w:rPr>
          <w:rFonts w:ascii="Arial" w:hAnsi="Arial" w:cs="Arial"/>
          <w:sz w:val="20"/>
          <w:szCs w:val="20"/>
          <w:lang w:val="fi-FI"/>
        </w:rPr>
        <w:t xml:space="preserve">1). Seluruh </w:t>
      </w:r>
      <w:r w:rsidRPr="0027247F">
        <w:rPr>
          <w:rFonts w:ascii="Arial" w:hAnsi="Arial" w:cs="Arial"/>
          <w:sz w:val="20"/>
          <w:szCs w:val="20"/>
          <w:lang w:val="id-ID"/>
        </w:rPr>
        <w:t>pegawai, hakim</w:t>
      </w:r>
      <w:r w:rsidRPr="0027247F">
        <w:rPr>
          <w:rFonts w:ascii="Arial" w:hAnsi="Arial" w:cs="Arial"/>
          <w:sz w:val="20"/>
          <w:szCs w:val="20"/>
          <w:lang w:val="fi-FI"/>
        </w:rPr>
        <w:t xml:space="preserve"> dan Top Manager wajib  melakukan perbaikan secara terus menerus terhadap efektivitas sistem manajemen mutu sesuai dengan tugas, tanggung jawab dan wewenangnya.</w:t>
      </w:r>
    </w:p>
    <w:p w:rsidR="00FE3B22" w:rsidRPr="0027247F" w:rsidRDefault="00FE3B22" w:rsidP="00FE3B22">
      <w:pPr>
        <w:spacing w:after="120"/>
        <w:ind w:left="1800" w:right="180" w:hanging="360"/>
        <w:jc w:val="both"/>
        <w:rPr>
          <w:rFonts w:ascii="Arial" w:hAnsi="Arial" w:cs="Arial"/>
          <w:sz w:val="20"/>
          <w:szCs w:val="20"/>
          <w:lang w:val="fi-FI"/>
        </w:rPr>
      </w:pPr>
      <w:r w:rsidRPr="0027247F">
        <w:rPr>
          <w:rFonts w:ascii="Arial" w:hAnsi="Arial" w:cs="Arial"/>
          <w:sz w:val="20"/>
          <w:szCs w:val="20"/>
          <w:lang w:val="fi-FI"/>
        </w:rPr>
        <w:t>2). Semua perbaikan mengacu pada komitmen yang tertuang</w:t>
      </w:r>
      <w:r w:rsidRPr="0027247F">
        <w:rPr>
          <w:rFonts w:ascii="Arial" w:hAnsi="Arial" w:cs="Arial"/>
          <w:sz w:val="20"/>
          <w:szCs w:val="20"/>
          <w:lang w:val="id-ID"/>
        </w:rPr>
        <w:t xml:space="preserve"> </w:t>
      </w:r>
      <w:r w:rsidRPr="0027247F">
        <w:rPr>
          <w:rFonts w:ascii="Arial" w:hAnsi="Arial" w:cs="Arial"/>
          <w:sz w:val="20"/>
          <w:szCs w:val="20"/>
          <w:lang w:val="fi-FI"/>
        </w:rPr>
        <w:t>dalam kebijakan mutu,</w:t>
      </w:r>
      <w:r w:rsidRPr="0027247F">
        <w:rPr>
          <w:rFonts w:ascii="Arial" w:hAnsi="Arial" w:cs="Arial"/>
          <w:sz w:val="20"/>
          <w:szCs w:val="20"/>
          <w:lang w:val="id-ID"/>
        </w:rPr>
        <w:t xml:space="preserve"> </w:t>
      </w:r>
      <w:r w:rsidRPr="0027247F">
        <w:rPr>
          <w:rFonts w:ascii="Arial" w:hAnsi="Arial" w:cs="Arial"/>
          <w:sz w:val="20"/>
          <w:szCs w:val="20"/>
          <w:lang w:val="fi-FI"/>
        </w:rPr>
        <w:t>sasaran mutu, hasil audit, analisa data tindakan perbaikan dan prevensi serta tinjauan manajemen.</w:t>
      </w:r>
    </w:p>
    <w:p w:rsidR="00FE3B22" w:rsidRPr="0027247F" w:rsidRDefault="00FE3B22" w:rsidP="00FE3B22">
      <w:pPr>
        <w:tabs>
          <w:tab w:val="left" w:pos="720"/>
          <w:tab w:val="left" w:pos="1418"/>
          <w:tab w:val="left" w:pos="1701"/>
        </w:tabs>
        <w:spacing w:after="120"/>
        <w:ind w:firstLine="1843"/>
        <w:jc w:val="both"/>
        <w:rPr>
          <w:rFonts w:ascii="Arial" w:hAnsi="Arial" w:cs="Arial"/>
          <w:b/>
          <w:sz w:val="20"/>
          <w:szCs w:val="20"/>
          <w:lang w:val="fi-FI"/>
        </w:rPr>
      </w:pPr>
      <w:r w:rsidRPr="0027247F">
        <w:rPr>
          <w:rFonts w:ascii="Arial" w:hAnsi="Arial" w:cs="Arial"/>
          <w:b/>
          <w:sz w:val="20"/>
          <w:szCs w:val="20"/>
          <w:lang w:val="fi-FI"/>
        </w:rPr>
        <w:t>DOKUMEN TERKAIT</w:t>
      </w:r>
    </w:p>
    <w:p w:rsidR="00FE3B22" w:rsidRPr="0027247F" w:rsidRDefault="00FE3B22" w:rsidP="00CC5DB3">
      <w:pPr>
        <w:numPr>
          <w:ilvl w:val="3"/>
          <w:numId w:val="31"/>
        </w:numPr>
        <w:tabs>
          <w:tab w:val="left" w:pos="1440"/>
          <w:tab w:val="left" w:pos="1701"/>
        </w:tabs>
        <w:spacing w:after="120" w:line="240" w:lineRule="auto"/>
        <w:ind w:hanging="137"/>
        <w:jc w:val="both"/>
        <w:rPr>
          <w:rFonts w:ascii="Arial" w:hAnsi="Arial" w:cs="Arial"/>
          <w:sz w:val="20"/>
          <w:szCs w:val="20"/>
          <w:lang w:val="fi-FI"/>
        </w:rPr>
      </w:pPr>
      <w:r w:rsidRPr="0027247F">
        <w:rPr>
          <w:rFonts w:ascii="Arial" w:hAnsi="Arial" w:cs="Arial"/>
          <w:sz w:val="20"/>
          <w:szCs w:val="20"/>
          <w:lang w:val="id-ID"/>
        </w:rPr>
        <w:t>S</w:t>
      </w:r>
      <w:r>
        <w:rPr>
          <w:rFonts w:ascii="Arial" w:hAnsi="Arial" w:cs="Arial"/>
          <w:sz w:val="20"/>
          <w:szCs w:val="20"/>
          <w:lang w:val="id-ID"/>
        </w:rPr>
        <w:t>OP</w:t>
      </w:r>
      <w:r w:rsidRPr="0027247F">
        <w:rPr>
          <w:rFonts w:ascii="Arial" w:hAnsi="Arial" w:cs="Arial"/>
          <w:sz w:val="20"/>
          <w:szCs w:val="20"/>
          <w:lang w:val="fi-FI"/>
        </w:rPr>
        <w:t xml:space="preserve"> Pencegahan</w:t>
      </w:r>
    </w:p>
    <w:p w:rsidR="00FE3B22" w:rsidRPr="0027247F" w:rsidRDefault="00FE3B22" w:rsidP="00CC5DB3">
      <w:pPr>
        <w:numPr>
          <w:ilvl w:val="3"/>
          <w:numId w:val="31"/>
        </w:numPr>
        <w:tabs>
          <w:tab w:val="left" w:pos="1440"/>
          <w:tab w:val="left" w:pos="1701"/>
        </w:tabs>
        <w:spacing w:after="120" w:line="240" w:lineRule="auto"/>
        <w:ind w:hanging="137"/>
        <w:jc w:val="both"/>
        <w:rPr>
          <w:rFonts w:ascii="Arial" w:hAnsi="Arial" w:cs="Arial"/>
          <w:sz w:val="20"/>
          <w:szCs w:val="20"/>
          <w:lang w:val="fi-FI"/>
        </w:rPr>
      </w:pPr>
      <w:r>
        <w:rPr>
          <w:rFonts w:ascii="Arial" w:hAnsi="Arial" w:cs="Arial"/>
          <w:sz w:val="20"/>
          <w:szCs w:val="20"/>
          <w:lang w:val="id-ID"/>
        </w:rPr>
        <w:t>SOP</w:t>
      </w:r>
      <w:r w:rsidRPr="0027247F">
        <w:rPr>
          <w:rFonts w:ascii="Arial" w:hAnsi="Arial" w:cs="Arial"/>
          <w:sz w:val="20"/>
          <w:szCs w:val="20"/>
          <w:lang w:val="fi-FI"/>
        </w:rPr>
        <w:t xml:space="preserve"> Perbaikan Berkesinambungan</w:t>
      </w:r>
    </w:p>
    <w:p w:rsidR="00FE3B22" w:rsidRDefault="00FE3B22" w:rsidP="00FE3B22">
      <w:pPr>
        <w:tabs>
          <w:tab w:val="left" w:pos="340"/>
          <w:tab w:val="left" w:pos="680"/>
          <w:tab w:val="left" w:pos="720"/>
          <w:tab w:val="left" w:pos="850"/>
        </w:tabs>
        <w:spacing w:after="120"/>
        <w:jc w:val="both"/>
        <w:rPr>
          <w:rFonts w:ascii="Arial" w:hAnsi="Arial" w:cs="Arial"/>
          <w:sz w:val="20"/>
          <w:szCs w:val="20"/>
          <w:lang w:val="fi-FI"/>
        </w:rPr>
      </w:pPr>
    </w:p>
    <w:p w:rsidR="00FE3B22" w:rsidRPr="0027247F" w:rsidRDefault="00FE3B22" w:rsidP="00FE3B22">
      <w:pPr>
        <w:tabs>
          <w:tab w:val="left" w:pos="340"/>
          <w:tab w:val="left" w:pos="680"/>
          <w:tab w:val="left" w:pos="720"/>
          <w:tab w:val="left" w:pos="850"/>
        </w:tabs>
        <w:spacing w:after="120"/>
        <w:jc w:val="both"/>
        <w:rPr>
          <w:rFonts w:ascii="Arial" w:hAnsi="Arial" w:cs="Arial"/>
          <w:b/>
          <w:sz w:val="20"/>
          <w:szCs w:val="20"/>
          <w:lang w:val="fi-FI"/>
        </w:rPr>
      </w:pPr>
      <w:r w:rsidRPr="0027247F">
        <w:rPr>
          <w:rFonts w:ascii="Arial" w:hAnsi="Arial" w:cs="Arial"/>
          <w:b/>
          <w:sz w:val="20"/>
          <w:szCs w:val="20"/>
          <w:lang w:val="fi-FI"/>
        </w:rPr>
        <w:t xml:space="preserve"> Tindakan Perbaikan</w:t>
      </w:r>
    </w:p>
    <w:p w:rsidR="00FE3B22" w:rsidRPr="0027247F" w:rsidRDefault="00FE3B22" w:rsidP="00FE3B22">
      <w:pPr>
        <w:spacing w:after="120"/>
        <w:ind w:left="2520" w:hanging="540"/>
        <w:jc w:val="both"/>
        <w:rPr>
          <w:rFonts w:ascii="Arial" w:hAnsi="Arial" w:cs="Arial"/>
          <w:sz w:val="20"/>
          <w:szCs w:val="20"/>
          <w:lang w:val="fi-FI"/>
        </w:rPr>
      </w:pPr>
      <w:r w:rsidRPr="0027247F">
        <w:rPr>
          <w:rFonts w:ascii="Arial" w:hAnsi="Arial" w:cs="Arial"/>
          <w:sz w:val="20"/>
          <w:szCs w:val="20"/>
          <w:lang w:val="fi-FI"/>
        </w:rPr>
        <w:t>1) Tindakan perbaikan harus sesuai dengan penyebab ketidaksesuaian yang ditemukan.</w:t>
      </w:r>
    </w:p>
    <w:p w:rsidR="00FE3B22" w:rsidRPr="0027247F" w:rsidRDefault="00FE3B22" w:rsidP="00FE3B22">
      <w:pPr>
        <w:spacing w:after="120"/>
        <w:ind w:left="2410" w:hanging="430"/>
        <w:jc w:val="both"/>
        <w:rPr>
          <w:rFonts w:ascii="Arial" w:hAnsi="Arial" w:cs="Arial"/>
          <w:sz w:val="20"/>
          <w:szCs w:val="20"/>
          <w:lang w:val="fi-FI"/>
        </w:rPr>
      </w:pPr>
      <w:r w:rsidRPr="0027247F">
        <w:rPr>
          <w:rFonts w:ascii="Arial" w:hAnsi="Arial" w:cs="Arial"/>
          <w:sz w:val="20"/>
          <w:szCs w:val="20"/>
          <w:lang w:val="fi-FI"/>
        </w:rPr>
        <w:t xml:space="preserve">2)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27247F">
        <w:rPr>
          <w:rFonts w:ascii="Arial" w:hAnsi="Arial" w:cs="Arial"/>
          <w:sz w:val="20"/>
          <w:szCs w:val="20"/>
          <w:lang w:val="fi-FI"/>
        </w:rPr>
        <w:t xml:space="preserve"> mengambil tindakan perbaikan untuk mengurangi penyebab ketidaksesuaian dalam rangka untuk mencegah ketidaksesuaian terulang lagi.</w:t>
      </w:r>
    </w:p>
    <w:p w:rsidR="00FE3B22" w:rsidRPr="0027247F" w:rsidRDefault="00FE3B22" w:rsidP="00FE3B22">
      <w:pPr>
        <w:spacing w:after="120"/>
        <w:ind w:left="2410" w:hanging="430"/>
        <w:jc w:val="both"/>
        <w:rPr>
          <w:rFonts w:ascii="Arial" w:hAnsi="Arial" w:cs="Arial"/>
          <w:sz w:val="20"/>
          <w:szCs w:val="20"/>
          <w:lang w:val="fi-FI"/>
        </w:rPr>
      </w:pPr>
      <w:r w:rsidRPr="0027247F">
        <w:rPr>
          <w:rFonts w:ascii="Arial" w:hAnsi="Arial" w:cs="Arial"/>
          <w:sz w:val="20"/>
          <w:szCs w:val="20"/>
          <w:lang w:val="fi-FI"/>
        </w:rPr>
        <w:t xml:space="preserve">3) </w:t>
      </w:r>
      <w:r w:rsidRPr="0027247F">
        <w:rPr>
          <w:rFonts w:ascii="Arial" w:hAnsi="Arial" w:cs="Arial"/>
          <w:sz w:val="20"/>
          <w:szCs w:val="20"/>
          <w:lang w:val="fi-FI"/>
        </w:rPr>
        <w:tab/>
        <w:t>Perbaikan dilakukan setiap saat jika mendaatkan 2 hal, yakni: referensi baru, dan berdasarkan hasil temuan audit.</w:t>
      </w:r>
    </w:p>
    <w:p w:rsidR="00FE3B22" w:rsidRPr="0027247F" w:rsidRDefault="00FE3B22" w:rsidP="00CC5DB3">
      <w:pPr>
        <w:numPr>
          <w:ilvl w:val="0"/>
          <w:numId w:val="61"/>
        </w:numPr>
        <w:tabs>
          <w:tab w:val="clear" w:pos="2340"/>
          <w:tab w:val="num" w:pos="2410"/>
        </w:tabs>
        <w:spacing w:after="120" w:line="240" w:lineRule="auto"/>
        <w:jc w:val="both"/>
        <w:rPr>
          <w:rFonts w:ascii="Arial" w:hAnsi="Arial" w:cs="Arial"/>
          <w:sz w:val="20"/>
          <w:szCs w:val="20"/>
          <w:lang w:val="sv-SE"/>
        </w:rPr>
      </w:pPr>
      <w:r w:rsidRPr="0027247F">
        <w:rPr>
          <w:rFonts w:ascii="Arial" w:hAnsi="Arial" w:cs="Arial"/>
          <w:sz w:val="20"/>
          <w:szCs w:val="20"/>
          <w:lang w:val="id-ID"/>
        </w:rPr>
        <w:t>Standar pelayanan</w:t>
      </w:r>
      <w:r w:rsidRPr="0027247F">
        <w:rPr>
          <w:rFonts w:ascii="Arial" w:hAnsi="Arial" w:cs="Arial"/>
          <w:sz w:val="20"/>
          <w:szCs w:val="20"/>
          <w:lang w:val="sv-SE"/>
        </w:rPr>
        <w:t xml:space="preserve"> perbaikan harus mencakup</w:t>
      </w:r>
    </w:p>
    <w:p w:rsidR="00FE3B22" w:rsidRPr="0027247F" w:rsidRDefault="00FE3B22" w:rsidP="00CC5DB3">
      <w:pPr>
        <w:numPr>
          <w:ilvl w:val="1"/>
          <w:numId w:val="61"/>
        </w:numPr>
        <w:spacing w:after="120" w:line="240" w:lineRule="auto"/>
        <w:jc w:val="both"/>
        <w:rPr>
          <w:rFonts w:ascii="Arial" w:hAnsi="Arial" w:cs="Arial"/>
          <w:sz w:val="20"/>
          <w:szCs w:val="20"/>
          <w:lang w:val="fi-FI"/>
        </w:rPr>
      </w:pPr>
      <w:r w:rsidRPr="0027247F">
        <w:rPr>
          <w:rFonts w:ascii="Arial" w:hAnsi="Arial" w:cs="Arial"/>
          <w:sz w:val="20"/>
          <w:szCs w:val="20"/>
          <w:lang w:val="fi-FI"/>
        </w:rPr>
        <w:t xml:space="preserve">Meninjau ketidaksesuaian termasuk keluhan </w:t>
      </w:r>
      <w:r w:rsidRPr="0027247F">
        <w:rPr>
          <w:rFonts w:ascii="Arial" w:hAnsi="Arial" w:cs="Arial"/>
          <w:sz w:val="20"/>
          <w:szCs w:val="20"/>
          <w:lang w:val="id-ID"/>
        </w:rPr>
        <w:t>pengguna pengadilan</w:t>
      </w:r>
      <w:r w:rsidRPr="0027247F">
        <w:rPr>
          <w:rFonts w:ascii="Arial" w:hAnsi="Arial" w:cs="Arial"/>
          <w:sz w:val="20"/>
          <w:szCs w:val="20"/>
          <w:lang w:val="fi-FI"/>
        </w:rPr>
        <w:t>.</w:t>
      </w:r>
    </w:p>
    <w:p w:rsidR="00FE3B22" w:rsidRPr="0027247F" w:rsidRDefault="00FE3B22" w:rsidP="00CC5DB3">
      <w:pPr>
        <w:numPr>
          <w:ilvl w:val="1"/>
          <w:numId w:val="61"/>
        </w:numPr>
        <w:spacing w:after="120" w:line="240" w:lineRule="auto"/>
        <w:jc w:val="both"/>
        <w:rPr>
          <w:rFonts w:ascii="Arial" w:hAnsi="Arial" w:cs="Arial"/>
          <w:sz w:val="20"/>
          <w:szCs w:val="20"/>
          <w:lang w:val="fi-FI"/>
        </w:rPr>
      </w:pPr>
      <w:r w:rsidRPr="0027247F">
        <w:rPr>
          <w:rFonts w:ascii="Arial" w:hAnsi="Arial" w:cs="Arial"/>
          <w:sz w:val="20"/>
          <w:szCs w:val="20"/>
          <w:lang w:val="sv-SE"/>
        </w:rPr>
        <w:t>Menentukan penyebab ketidaksesuaian.</w:t>
      </w:r>
    </w:p>
    <w:p w:rsidR="00FE3B22" w:rsidRPr="0027247F" w:rsidRDefault="00FE3B22" w:rsidP="00CC5DB3">
      <w:pPr>
        <w:numPr>
          <w:ilvl w:val="1"/>
          <w:numId w:val="61"/>
        </w:numPr>
        <w:spacing w:after="120" w:line="240" w:lineRule="auto"/>
        <w:jc w:val="both"/>
        <w:rPr>
          <w:rFonts w:ascii="Arial" w:hAnsi="Arial" w:cs="Arial"/>
          <w:sz w:val="20"/>
          <w:szCs w:val="20"/>
          <w:lang w:val="fi-FI"/>
        </w:rPr>
      </w:pPr>
      <w:r w:rsidRPr="0027247F">
        <w:rPr>
          <w:rFonts w:ascii="Arial" w:hAnsi="Arial" w:cs="Arial"/>
          <w:sz w:val="20"/>
          <w:szCs w:val="20"/>
          <w:lang w:val="fi-FI"/>
        </w:rPr>
        <w:t>Mengevaluasi tindakan yang dibutuhkan untuk memastikan ketidaksesuaian tidak terulang</w:t>
      </w:r>
      <w:r w:rsidRPr="0027247F">
        <w:rPr>
          <w:rFonts w:ascii="Arial" w:hAnsi="Arial" w:cs="Arial"/>
          <w:sz w:val="20"/>
          <w:szCs w:val="20"/>
          <w:lang w:val="id-ID"/>
        </w:rPr>
        <w:t xml:space="preserve"> lagi</w:t>
      </w:r>
      <w:r w:rsidRPr="0027247F">
        <w:rPr>
          <w:rFonts w:ascii="Arial" w:hAnsi="Arial" w:cs="Arial"/>
          <w:sz w:val="20"/>
          <w:szCs w:val="20"/>
          <w:lang w:val="fi-FI"/>
        </w:rPr>
        <w:t>.</w:t>
      </w:r>
    </w:p>
    <w:p w:rsidR="00FE3B22" w:rsidRPr="00F476E3" w:rsidRDefault="00FE3B22" w:rsidP="00CC5DB3">
      <w:pPr>
        <w:numPr>
          <w:ilvl w:val="1"/>
          <w:numId w:val="61"/>
        </w:numPr>
        <w:spacing w:after="120" w:line="240" w:lineRule="auto"/>
        <w:jc w:val="both"/>
        <w:rPr>
          <w:rFonts w:ascii="Arial" w:hAnsi="Arial" w:cs="Arial"/>
          <w:sz w:val="20"/>
          <w:szCs w:val="20"/>
          <w:lang w:val="fi-FI"/>
        </w:rPr>
      </w:pPr>
      <w:r w:rsidRPr="0027247F">
        <w:rPr>
          <w:rFonts w:ascii="Arial" w:hAnsi="Arial" w:cs="Arial"/>
          <w:sz w:val="20"/>
          <w:szCs w:val="20"/>
          <w:lang w:val="fi-FI"/>
        </w:rPr>
        <w:t>Menentukan dan menerapkan tindakan yang dibutuhkan.</w:t>
      </w:r>
    </w:p>
    <w:p w:rsidR="00FE3B22" w:rsidRPr="0027247F" w:rsidRDefault="00FE3B22" w:rsidP="00CC5DB3">
      <w:pPr>
        <w:numPr>
          <w:ilvl w:val="1"/>
          <w:numId w:val="61"/>
        </w:numPr>
        <w:spacing w:after="120" w:line="240" w:lineRule="auto"/>
        <w:jc w:val="both"/>
        <w:rPr>
          <w:rFonts w:ascii="Arial" w:hAnsi="Arial" w:cs="Arial"/>
          <w:sz w:val="20"/>
          <w:szCs w:val="20"/>
          <w:lang w:val="nb-NO"/>
        </w:rPr>
      </w:pPr>
      <w:r w:rsidRPr="0027247F">
        <w:rPr>
          <w:rFonts w:ascii="Arial" w:hAnsi="Arial" w:cs="Arial"/>
          <w:sz w:val="20"/>
          <w:szCs w:val="20"/>
          <w:lang w:val="nb-NO"/>
        </w:rPr>
        <w:t>Merekam hasil tindakan yang diambil.</w:t>
      </w:r>
    </w:p>
    <w:p w:rsidR="00FE3B22" w:rsidRPr="0027247F" w:rsidRDefault="00FE3B22" w:rsidP="00CC5DB3">
      <w:pPr>
        <w:numPr>
          <w:ilvl w:val="1"/>
          <w:numId w:val="61"/>
        </w:numPr>
        <w:spacing w:after="120" w:line="240" w:lineRule="auto"/>
        <w:jc w:val="both"/>
        <w:rPr>
          <w:rFonts w:ascii="Arial" w:hAnsi="Arial" w:cs="Arial"/>
          <w:sz w:val="20"/>
          <w:szCs w:val="20"/>
          <w:lang w:val="fi-FI"/>
        </w:rPr>
      </w:pPr>
      <w:r w:rsidRPr="0027247F">
        <w:rPr>
          <w:rFonts w:ascii="Arial" w:hAnsi="Arial" w:cs="Arial"/>
          <w:sz w:val="20"/>
          <w:szCs w:val="20"/>
          <w:lang w:val="sv-SE"/>
        </w:rPr>
        <w:t>Meninjau tindakan perbaikan yang diambil.</w:t>
      </w:r>
    </w:p>
    <w:p w:rsidR="00FE3B22" w:rsidRPr="0027247F" w:rsidRDefault="00FE3B22" w:rsidP="00FE3B22">
      <w:pPr>
        <w:spacing w:after="120"/>
        <w:ind w:left="2880"/>
        <w:jc w:val="both"/>
        <w:rPr>
          <w:rFonts w:ascii="Arial" w:hAnsi="Arial" w:cs="Arial"/>
          <w:sz w:val="20"/>
          <w:szCs w:val="20"/>
          <w:lang w:val="fi-FI"/>
        </w:rPr>
      </w:pPr>
    </w:p>
    <w:p w:rsidR="00FE3B22" w:rsidRPr="0027247F" w:rsidRDefault="00FE3B22" w:rsidP="00FE3B22">
      <w:pPr>
        <w:spacing w:after="120"/>
        <w:ind w:left="1843"/>
        <w:jc w:val="both"/>
        <w:rPr>
          <w:rFonts w:ascii="Arial" w:hAnsi="Arial" w:cs="Arial"/>
          <w:b/>
          <w:bCs/>
          <w:sz w:val="20"/>
          <w:szCs w:val="20"/>
          <w:lang w:val="sv-SE"/>
        </w:rPr>
      </w:pPr>
      <w:r w:rsidRPr="0027247F">
        <w:rPr>
          <w:rFonts w:ascii="Arial" w:hAnsi="Arial" w:cs="Arial"/>
          <w:b/>
          <w:bCs/>
          <w:sz w:val="20"/>
          <w:szCs w:val="20"/>
          <w:lang w:val="sv-SE"/>
        </w:rPr>
        <w:lastRenderedPageBreak/>
        <w:t>DOKUMEN TERKAIT</w:t>
      </w:r>
    </w:p>
    <w:p w:rsidR="00FE3B22" w:rsidRPr="0027247F" w:rsidRDefault="00FE3B22" w:rsidP="00FE3B22">
      <w:pPr>
        <w:spacing w:after="120"/>
        <w:ind w:left="1985"/>
        <w:jc w:val="both"/>
        <w:rPr>
          <w:rFonts w:ascii="Arial" w:hAnsi="Arial" w:cs="Arial"/>
          <w:sz w:val="20"/>
          <w:szCs w:val="20"/>
          <w:lang w:val="sv-SE"/>
        </w:rPr>
      </w:pPr>
      <w:r>
        <w:rPr>
          <w:rFonts w:ascii="Arial" w:hAnsi="Arial" w:cs="Arial"/>
          <w:sz w:val="20"/>
          <w:szCs w:val="20"/>
          <w:lang w:val="id-ID"/>
        </w:rPr>
        <w:t>SOP</w:t>
      </w:r>
      <w:r w:rsidRPr="0027247F">
        <w:rPr>
          <w:rFonts w:ascii="Arial" w:hAnsi="Arial" w:cs="Arial"/>
          <w:sz w:val="20"/>
          <w:szCs w:val="20"/>
          <w:lang w:val="id-ID"/>
        </w:rPr>
        <w:t xml:space="preserve"> </w:t>
      </w:r>
      <w:r w:rsidRPr="0027247F">
        <w:rPr>
          <w:rFonts w:ascii="Arial" w:hAnsi="Arial" w:cs="Arial"/>
          <w:sz w:val="20"/>
          <w:szCs w:val="20"/>
          <w:lang w:val="sv-SE"/>
        </w:rPr>
        <w:t>Pencegahan</w:t>
      </w:r>
    </w:p>
    <w:p w:rsidR="00FE3B22" w:rsidRPr="0027247F" w:rsidRDefault="00FE3B22" w:rsidP="00FE3B22">
      <w:pPr>
        <w:spacing w:after="120"/>
        <w:ind w:left="1985"/>
        <w:jc w:val="both"/>
        <w:rPr>
          <w:rFonts w:ascii="Arial" w:hAnsi="Arial" w:cs="Arial"/>
          <w:sz w:val="20"/>
          <w:szCs w:val="20"/>
          <w:lang w:val="sv-SE"/>
        </w:rPr>
      </w:pPr>
    </w:p>
    <w:p w:rsidR="00FE3B22" w:rsidRPr="0027247F" w:rsidRDefault="00FE3B22" w:rsidP="00FE3B22">
      <w:pPr>
        <w:tabs>
          <w:tab w:val="num" w:pos="2527"/>
        </w:tabs>
        <w:spacing w:after="120"/>
        <w:rPr>
          <w:rFonts w:ascii="Arial" w:hAnsi="Arial" w:cs="Arial"/>
          <w:b/>
          <w:sz w:val="20"/>
          <w:szCs w:val="20"/>
          <w:lang w:val="sv-SE"/>
        </w:rPr>
      </w:pPr>
      <w:r w:rsidRPr="0027247F">
        <w:rPr>
          <w:rFonts w:ascii="Arial" w:hAnsi="Arial" w:cs="Arial"/>
          <w:b/>
          <w:sz w:val="20"/>
          <w:szCs w:val="20"/>
          <w:lang w:val="sv-SE"/>
        </w:rPr>
        <w:t>Tindakan Pencegahan</w:t>
      </w:r>
    </w:p>
    <w:p w:rsidR="00FE3B22" w:rsidRPr="0027247F" w:rsidRDefault="00FE3B22" w:rsidP="00FE3B22">
      <w:pPr>
        <w:spacing w:after="120"/>
        <w:ind w:left="2268" w:hanging="468"/>
        <w:jc w:val="both"/>
        <w:rPr>
          <w:rFonts w:ascii="Arial" w:hAnsi="Arial" w:cs="Arial"/>
          <w:sz w:val="20"/>
          <w:szCs w:val="20"/>
          <w:lang w:val="sv-SE"/>
        </w:rPr>
      </w:pPr>
      <w:r w:rsidRPr="0027247F">
        <w:rPr>
          <w:rFonts w:ascii="Arial" w:hAnsi="Arial" w:cs="Arial"/>
          <w:sz w:val="20"/>
          <w:szCs w:val="20"/>
          <w:lang w:val="sv-SE"/>
        </w:rPr>
        <w:t>1) menentukan tindakan untuk mengurangi penyebab potensial ketidaksesuaian untuk mencegah peristiwa tersebut. Tindakan pencegahan harus sesuai dengan penyebab masalah yang potensial.</w:t>
      </w:r>
    </w:p>
    <w:p w:rsidR="00FE3B22" w:rsidRPr="0027247F" w:rsidRDefault="00FE3B22" w:rsidP="00CC5DB3">
      <w:pPr>
        <w:numPr>
          <w:ilvl w:val="0"/>
          <w:numId w:val="59"/>
        </w:numPr>
        <w:tabs>
          <w:tab w:val="clear" w:pos="2160"/>
        </w:tabs>
        <w:spacing w:after="120" w:line="240" w:lineRule="auto"/>
        <w:ind w:left="2268" w:hanging="425"/>
        <w:jc w:val="both"/>
        <w:rPr>
          <w:rFonts w:ascii="Arial" w:hAnsi="Arial" w:cs="Arial"/>
          <w:sz w:val="20"/>
          <w:szCs w:val="20"/>
          <w:lang w:val="sv-SE"/>
        </w:rPr>
      </w:pPr>
      <w:r w:rsidRPr="0027247F">
        <w:rPr>
          <w:rFonts w:ascii="Arial" w:hAnsi="Arial" w:cs="Arial"/>
          <w:sz w:val="20"/>
          <w:szCs w:val="20"/>
          <w:lang w:val="id-ID"/>
        </w:rPr>
        <w:t xml:space="preserve">Standar pelayanan </w:t>
      </w:r>
      <w:r w:rsidRPr="0027247F">
        <w:rPr>
          <w:rFonts w:ascii="Arial" w:hAnsi="Arial" w:cs="Arial"/>
          <w:sz w:val="20"/>
          <w:szCs w:val="20"/>
          <w:lang w:val="sv-SE"/>
        </w:rPr>
        <w:t xml:space="preserve">pencegahan harus mencakup </w:t>
      </w:r>
    </w:p>
    <w:p w:rsidR="00FE3B22" w:rsidRPr="0027247F" w:rsidRDefault="00FE3B22" w:rsidP="00CC5DB3">
      <w:pPr>
        <w:numPr>
          <w:ilvl w:val="1"/>
          <w:numId w:val="63"/>
        </w:numPr>
        <w:spacing w:after="120" w:line="240" w:lineRule="auto"/>
        <w:ind w:hanging="367"/>
        <w:jc w:val="both"/>
        <w:rPr>
          <w:rFonts w:ascii="Arial" w:hAnsi="Arial" w:cs="Arial"/>
          <w:sz w:val="20"/>
          <w:szCs w:val="20"/>
          <w:lang w:val="fi-FI"/>
        </w:rPr>
      </w:pPr>
      <w:r w:rsidRPr="0027247F">
        <w:rPr>
          <w:rFonts w:ascii="Arial" w:hAnsi="Arial" w:cs="Arial"/>
          <w:sz w:val="20"/>
          <w:szCs w:val="20"/>
          <w:lang w:val="fi-FI"/>
        </w:rPr>
        <w:t>Menentukan potensi ketidaksesuaian dan penyebabnya.</w:t>
      </w:r>
    </w:p>
    <w:p w:rsidR="00FE3B22" w:rsidRPr="0027247F" w:rsidRDefault="00FE3B22" w:rsidP="00CC5DB3">
      <w:pPr>
        <w:numPr>
          <w:ilvl w:val="1"/>
          <w:numId w:val="62"/>
        </w:numPr>
        <w:tabs>
          <w:tab w:val="clear" w:pos="2495"/>
          <w:tab w:val="num" w:pos="2520"/>
        </w:tabs>
        <w:spacing w:after="120" w:line="240" w:lineRule="auto"/>
        <w:ind w:hanging="367"/>
        <w:jc w:val="both"/>
        <w:rPr>
          <w:rFonts w:ascii="Arial" w:hAnsi="Arial" w:cs="Arial"/>
          <w:sz w:val="20"/>
          <w:szCs w:val="20"/>
          <w:lang w:val="fi-FI"/>
        </w:rPr>
      </w:pPr>
      <w:r w:rsidRPr="0027247F">
        <w:rPr>
          <w:rFonts w:ascii="Arial" w:hAnsi="Arial" w:cs="Arial"/>
          <w:sz w:val="20"/>
          <w:szCs w:val="20"/>
          <w:lang w:val="fi-FI"/>
        </w:rPr>
        <w:t>Mengevaluasi tindakan yang dibutuhkan untuk, mencegah peristiwa ketidaksesuaian.</w:t>
      </w:r>
    </w:p>
    <w:p w:rsidR="00FE3B22" w:rsidRPr="0027247F" w:rsidRDefault="00FE3B22" w:rsidP="00CC5DB3">
      <w:pPr>
        <w:numPr>
          <w:ilvl w:val="1"/>
          <w:numId w:val="62"/>
        </w:numPr>
        <w:tabs>
          <w:tab w:val="clear" w:pos="2495"/>
          <w:tab w:val="num" w:pos="2520"/>
        </w:tabs>
        <w:spacing w:after="120" w:line="240" w:lineRule="auto"/>
        <w:ind w:hanging="367"/>
        <w:jc w:val="both"/>
        <w:rPr>
          <w:rFonts w:ascii="Arial" w:hAnsi="Arial" w:cs="Arial"/>
          <w:sz w:val="20"/>
          <w:szCs w:val="20"/>
          <w:lang w:val="fi-FI"/>
        </w:rPr>
      </w:pPr>
      <w:r w:rsidRPr="0027247F">
        <w:rPr>
          <w:rFonts w:ascii="Arial" w:hAnsi="Arial" w:cs="Arial"/>
          <w:sz w:val="20"/>
          <w:szCs w:val="20"/>
          <w:lang w:val="fi-FI"/>
        </w:rPr>
        <w:t>Menentukan dan menerapkan tindakan yang dibutuhkan.</w:t>
      </w:r>
    </w:p>
    <w:p w:rsidR="00FE3B22" w:rsidRPr="0027247F" w:rsidRDefault="00FE3B22" w:rsidP="00CC5DB3">
      <w:pPr>
        <w:numPr>
          <w:ilvl w:val="1"/>
          <w:numId w:val="62"/>
        </w:numPr>
        <w:tabs>
          <w:tab w:val="clear" w:pos="2495"/>
          <w:tab w:val="num" w:pos="2520"/>
        </w:tabs>
        <w:spacing w:after="120" w:line="240" w:lineRule="auto"/>
        <w:ind w:hanging="367"/>
        <w:jc w:val="both"/>
        <w:rPr>
          <w:rFonts w:ascii="Arial" w:hAnsi="Arial" w:cs="Arial"/>
          <w:sz w:val="20"/>
          <w:szCs w:val="20"/>
          <w:lang w:val="nb-NO"/>
        </w:rPr>
      </w:pPr>
      <w:r w:rsidRPr="0027247F">
        <w:rPr>
          <w:rFonts w:ascii="Arial" w:hAnsi="Arial" w:cs="Arial"/>
          <w:sz w:val="20"/>
          <w:szCs w:val="20"/>
          <w:lang w:val="nb-NO"/>
        </w:rPr>
        <w:t>Merekam hasil tindakan yang diambil.</w:t>
      </w:r>
    </w:p>
    <w:p w:rsidR="00FE3B22" w:rsidRPr="0085301C" w:rsidRDefault="00FE3B22" w:rsidP="00CC5DB3">
      <w:pPr>
        <w:numPr>
          <w:ilvl w:val="1"/>
          <w:numId w:val="62"/>
        </w:numPr>
        <w:tabs>
          <w:tab w:val="clear" w:pos="2495"/>
          <w:tab w:val="num" w:pos="2520"/>
        </w:tabs>
        <w:spacing w:after="120" w:line="240" w:lineRule="auto"/>
        <w:ind w:hanging="367"/>
        <w:jc w:val="both"/>
        <w:rPr>
          <w:rFonts w:ascii="Arial" w:hAnsi="Arial" w:cs="Arial"/>
          <w:sz w:val="20"/>
          <w:szCs w:val="20"/>
          <w:lang w:val="sv-SE"/>
        </w:rPr>
      </w:pPr>
      <w:r w:rsidRPr="0027247F">
        <w:rPr>
          <w:rFonts w:ascii="Arial" w:hAnsi="Arial" w:cs="Arial"/>
          <w:sz w:val="20"/>
          <w:szCs w:val="20"/>
          <w:lang w:val="sv-SE"/>
        </w:rPr>
        <w:t xml:space="preserve">Meninjau  tindakan pencegahan yang diambil. </w:t>
      </w:r>
    </w:p>
    <w:p w:rsidR="00FE3B22" w:rsidRPr="0027247F" w:rsidRDefault="00FE3B22" w:rsidP="00FE3B22">
      <w:pPr>
        <w:spacing w:after="120"/>
        <w:jc w:val="both"/>
        <w:rPr>
          <w:rFonts w:ascii="Arial" w:hAnsi="Arial" w:cs="Arial"/>
          <w:sz w:val="20"/>
          <w:szCs w:val="20"/>
          <w:lang w:val="sv-SE"/>
        </w:rPr>
      </w:pPr>
    </w:p>
    <w:p w:rsidR="00FE3B22" w:rsidRPr="0027247F" w:rsidRDefault="00FE3B22" w:rsidP="00FE3B22">
      <w:pPr>
        <w:pStyle w:val="Heading8"/>
        <w:spacing w:before="0" w:after="120"/>
        <w:ind w:left="1843"/>
        <w:rPr>
          <w:rFonts w:ascii="Arial" w:hAnsi="Arial" w:cs="Arial"/>
          <w:b/>
          <w:i w:val="0"/>
          <w:sz w:val="20"/>
          <w:szCs w:val="20"/>
          <w:lang w:val="sv-SE"/>
        </w:rPr>
      </w:pPr>
      <w:r w:rsidRPr="0027247F">
        <w:rPr>
          <w:rFonts w:ascii="Arial" w:hAnsi="Arial" w:cs="Arial"/>
          <w:b/>
          <w:i w:val="0"/>
          <w:sz w:val="20"/>
          <w:szCs w:val="20"/>
          <w:lang w:val="sv-SE"/>
        </w:rPr>
        <w:t>DOKUMEN TERKAIT</w:t>
      </w:r>
    </w:p>
    <w:p w:rsidR="00FE3B22" w:rsidRPr="00C16558" w:rsidRDefault="00FE3B22" w:rsidP="00FE3B22">
      <w:pPr>
        <w:pStyle w:val="Heading8"/>
        <w:spacing w:before="0" w:after="120"/>
        <w:ind w:left="1123" w:firstLine="720"/>
        <w:rPr>
          <w:rFonts w:ascii="Arial" w:hAnsi="Arial" w:cs="Arial"/>
          <w:i w:val="0"/>
          <w:sz w:val="20"/>
          <w:szCs w:val="20"/>
          <w:lang w:val="sv-SE"/>
        </w:rPr>
      </w:pPr>
      <w:r>
        <w:rPr>
          <w:rFonts w:ascii="Arial" w:hAnsi="Arial" w:cs="Arial"/>
          <w:i w:val="0"/>
          <w:sz w:val="20"/>
          <w:szCs w:val="20"/>
          <w:lang w:val="id-ID"/>
        </w:rPr>
        <w:t>SOP</w:t>
      </w:r>
      <w:r w:rsidRPr="0027247F">
        <w:rPr>
          <w:rFonts w:ascii="Arial" w:hAnsi="Arial" w:cs="Arial"/>
          <w:i w:val="0"/>
          <w:sz w:val="20"/>
          <w:szCs w:val="20"/>
          <w:lang w:val="sv-SE"/>
        </w:rPr>
        <w:t xml:space="preserve"> Pencegahan</w:t>
      </w:r>
    </w:p>
    <w:p w:rsidR="00FE3B22" w:rsidRPr="00774813" w:rsidRDefault="00774813" w:rsidP="00774813">
      <w:pPr>
        <w:spacing w:after="120"/>
        <w:jc w:val="center"/>
        <w:rPr>
          <w:rFonts w:ascii="Arial" w:hAnsi="Arial" w:cs="Arial"/>
          <w:b/>
          <w:sz w:val="28"/>
          <w:szCs w:val="20"/>
          <w:lang w:val="id-ID"/>
        </w:rPr>
      </w:pPr>
      <w:r>
        <w:rPr>
          <w:rFonts w:ascii="Arial" w:hAnsi="Arial" w:cs="Arial"/>
          <w:sz w:val="20"/>
          <w:szCs w:val="20"/>
        </w:rPr>
        <w:br w:type="page"/>
      </w:r>
      <w:r w:rsidRPr="00774813">
        <w:rPr>
          <w:rFonts w:ascii="Arial" w:hAnsi="Arial" w:cs="Arial"/>
          <w:b/>
          <w:sz w:val="28"/>
          <w:szCs w:val="20"/>
          <w:lang w:val="id-ID"/>
        </w:rPr>
        <w:lastRenderedPageBreak/>
        <w:t xml:space="preserve">BAB </w:t>
      </w:r>
      <w:r w:rsidR="005A6841">
        <w:rPr>
          <w:rFonts w:ascii="Arial" w:hAnsi="Arial" w:cs="Arial"/>
          <w:b/>
          <w:sz w:val="28"/>
          <w:szCs w:val="20"/>
          <w:lang w:val="id-ID"/>
        </w:rPr>
        <w:t>I</w:t>
      </w:r>
      <w:r w:rsidRPr="00774813">
        <w:rPr>
          <w:rFonts w:ascii="Arial" w:hAnsi="Arial" w:cs="Arial"/>
          <w:b/>
          <w:sz w:val="28"/>
          <w:szCs w:val="20"/>
          <w:lang w:val="id-ID"/>
        </w:rPr>
        <w:t>V</w:t>
      </w:r>
    </w:p>
    <w:p w:rsidR="00774813" w:rsidRDefault="00774813" w:rsidP="00774813">
      <w:pPr>
        <w:spacing w:after="120"/>
        <w:jc w:val="center"/>
        <w:rPr>
          <w:rFonts w:ascii="Arial" w:hAnsi="Arial" w:cs="Arial"/>
          <w:b/>
          <w:sz w:val="28"/>
          <w:szCs w:val="20"/>
          <w:lang w:val="id-ID"/>
        </w:rPr>
      </w:pPr>
      <w:r w:rsidRPr="00774813">
        <w:rPr>
          <w:rFonts w:ascii="Arial" w:hAnsi="Arial" w:cs="Arial"/>
          <w:b/>
          <w:sz w:val="28"/>
          <w:szCs w:val="20"/>
          <w:lang w:val="id-ID"/>
        </w:rPr>
        <w:t>Standar Prosedur Operasional</w:t>
      </w:r>
    </w:p>
    <w:tbl>
      <w:tblPr>
        <w:tblW w:w="0" w:type="auto"/>
        <w:tblLook w:val="01E0" w:firstRow="1" w:lastRow="1" w:firstColumn="1" w:lastColumn="1" w:noHBand="0" w:noVBand="0"/>
      </w:tblPr>
      <w:tblGrid>
        <w:gridCol w:w="806"/>
        <w:gridCol w:w="8511"/>
      </w:tblGrid>
      <w:tr w:rsidR="00DC3363" w:rsidRPr="00F14B4C" w:rsidTr="00DC3363">
        <w:trPr>
          <w:trHeight w:val="507"/>
        </w:trPr>
        <w:tc>
          <w:tcPr>
            <w:tcW w:w="817" w:type="dxa"/>
          </w:tcPr>
          <w:p w:rsidR="00DC3363" w:rsidRPr="00DC3363" w:rsidRDefault="00DC3363" w:rsidP="00DC3363">
            <w:pPr>
              <w:pStyle w:val="NoSpacing"/>
              <w:rPr>
                <w:rFonts w:ascii="Arial" w:hAnsi="Arial" w:cs="Arial"/>
                <w:sz w:val="24"/>
                <w:szCs w:val="20"/>
                <w:lang w:val="id-ID"/>
              </w:rPr>
            </w:pPr>
            <w:r w:rsidRPr="00DC3363">
              <w:rPr>
                <w:rFonts w:ascii="Arial" w:hAnsi="Arial" w:cs="Arial"/>
                <w:sz w:val="24"/>
                <w:szCs w:val="20"/>
                <w:lang w:val="id-ID"/>
              </w:rPr>
              <w:t>A.</w:t>
            </w:r>
          </w:p>
        </w:tc>
        <w:tc>
          <w:tcPr>
            <w:tcW w:w="8710" w:type="dxa"/>
          </w:tcPr>
          <w:p w:rsidR="00DC3363" w:rsidRPr="00332626" w:rsidRDefault="00DC3363" w:rsidP="00CC5DB3">
            <w:pPr>
              <w:pStyle w:val="NoSpacing"/>
              <w:rPr>
                <w:rFonts w:ascii="Arial" w:hAnsi="Arial" w:cs="Arial"/>
                <w:sz w:val="24"/>
                <w:szCs w:val="20"/>
              </w:rPr>
            </w:pPr>
            <w:r w:rsidRPr="00332626">
              <w:rPr>
                <w:rFonts w:ascii="Arial" w:eastAsia="Calibri" w:hAnsi="Arial" w:cs="Arial"/>
                <w:b/>
                <w:sz w:val="24"/>
                <w:lang w:val="id-ID"/>
              </w:rPr>
              <w:t>SOP Penjaminan Mutu Pengadilan Negeri</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S.O.P    MANAGEMENT REPRESENTATIVE</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PENGENDALIAN DOKUMEN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PENGENDALIAN REKAMAN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PENDISTRIBUSIAN DOKUMEN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REVISI DOKUMEN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KOMUNIKASI INTERNAL</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PEMANTAUAN PROSES</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TINJAU MANAJEMEN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PERBAIKAN BERKESINAMBUNGAN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PEMUSNAHAN</w:t>
            </w:r>
            <w:r w:rsidR="001B6251">
              <w:rPr>
                <w:rFonts w:ascii="Arial" w:hAnsi="Arial" w:cs="Arial"/>
                <w:sz w:val="20"/>
                <w:szCs w:val="20"/>
                <w:lang w:val="id-ID"/>
              </w:rPr>
              <w:t xml:space="preserve"> </w:t>
            </w:r>
            <w:r>
              <w:rPr>
                <w:rFonts w:ascii="Arial" w:hAnsi="Arial" w:cs="Arial"/>
                <w:sz w:val="20"/>
                <w:szCs w:val="20"/>
              </w:rPr>
              <w:t>DOKUMEN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AUDIT INTERNAL</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INDENTIFIKASI PELAYANAN PERSYARATAN PENGGUNA PENGADILAN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KOMUNIKASI DENGAN PENGGUNA PENGADILAN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SURVEY KEPUASAN PENGGUNA</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PENANGANAN KELUHAN PENGGUNA PENGADILAN</w:t>
            </w:r>
          </w:p>
        </w:tc>
      </w:tr>
      <w:tr w:rsidR="000E30E8" w:rsidRPr="00F14B4C" w:rsidTr="00DC3363">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ANALISIS DATA</w:t>
            </w:r>
          </w:p>
        </w:tc>
      </w:tr>
      <w:tr w:rsidR="000E30E8" w:rsidRPr="00F14B4C" w:rsidTr="00DC3363">
        <w:tc>
          <w:tcPr>
            <w:tcW w:w="817" w:type="dxa"/>
          </w:tcPr>
          <w:p w:rsidR="000E30E8" w:rsidRDefault="000E30E8" w:rsidP="00CC5DB3">
            <w:pPr>
              <w:pStyle w:val="NoSpacing"/>
              <w:numPr>
                <w:ilvl w:val="0"/>
                <w:numId w:val="73"/>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Pr>
                <w:rFonts w:ascii="Arial" w:hAnsi="Arial" w:cs="Arial"/>
                <w:sz w:val="20"/>
                <w:szCs w:val="20"/>
              </w:rPr>
              <w:t>S.O.P    PENGENDALIAN PELAYANAN YANG TIDAK SESUAI</w:t>
            </w:r>
          </w:p>
        </w:tc>
      </w:tr>
      <w:tr w:rsidR="000E30E8" w:rsidTr="00DC3363">
        <w:trPr>
          <w:trHeight w:val="553"/>
        </w:trPr>
        <w:tc>
          <w:tcPr>
            <w:tcW w:w="817" w:type="dxa"/>
          </w:tcPr>
          <w:p w:rsidR="000E30E8" w:rsidRPr="00F14B4C" w:rsidRDefault="000E30E8" w:rsidP="00CC5DB3">
            <w:pPr>
              <w:pStyle w:val="NoSpacing"/>
              <w:numPr>
                <w:ilvl w:val="0"/>
                <w:numId w:val="73"/>
              </w:numPr>
              <w:rPr>
                <w:rFonts w:ascii="Arial" w:hAnsi="Arial" w:cs="Arial"/>
                <w:sz w:val="20"/>
                <w:szCs w:val="20"/>
              </w:rPr>
            </w:pPr>
          </w:p>
        </w:tc>
        <w:tc>
          <w:tcPr>
            <w:tcW w:w="8710" w:type="dxa"/>
          </w:tcPr>
          <w:p w:rsidR="000E30E8" w:rsidRDefault="000E30E8" w:rsidP="00CC5DB3">
            <w:pPr>
              <w:pStyle w:val="NoSpacing"/>
              <w:rPr>
                <w:rFonts w:ascii="Arial" w:hAnsi="Arial" w:cs="Arial"/>
                <w:sz w:val="20"/>
                <w:szCs w:val="20"/>
              </w:rPr>
            </w:pPr>
            <w:r w:rsidRPr="00F14B4C">
              <w:rPr>
                <w:rFonts w:ascii="Arial" w:hAnsi="Arial" w:cs="Arial"/>
                <w:sz w:val="20"/>
                <w:szCs w:val="20"/>
              </w:rPr>
              <w:t xml:space="preserve">S.O.P    </w:t>
            </w:r>
            <w:r>
              <w:rPr>
                <w:rFonts w:ascii="Arial" w:hAnsi="Arial" w:cs="Arial"/>
                <w:sz w:val="20"/>
                <w:szCs w:val="20"/>
              </w:rPr>
              <w:t>PERBAIKAN DAN PENCEGAHAN</w:t>
            </w:r>
          </w:p>
        </w:tc>
      </w:tr>
      <w:tr w:rsidR="000E30E8" w:rsidRPr="00F14B4C" w:rsidTr="00DC3363">
        <w:trPr>
          <w:trHeight w:val="419"/>
        </w:trPr>
        <w:tc>
          <w:tcPr>
            <w:tcW w:w="817" w:type="dxa"/>
          </w:tcPr>
          <w:p w:rsidR="000E30E8" w:rsidRPr="000E30E8" w:rsidRDefault="000E30E8" w:rsidP="00CC5DB3">
            <w:pPr>
              <w:pStyle w:val="NoSpacing"/>
              <w:rPr>
                <w:rFonts w:ascii="Arial" w:hAnsi="Arial" w:cs="Arial"/>
                <w:b/>
                <w:sz w:val="24"/>
                <w:szCs w:val="20"/>
                <w:lang w:val="id-ID"/>
              </w:rPr>
            </w:pPr>
            <w:r w:rsidRPr="000E30E8">
              <w:rPr>
                <w:rFonts w:ascii="Arial" w:hAnsi="Arial" w:cs="Arial"/>
                <w:b/>
                <w:sz w:val="24"/>
                <w:szCs w:val="20"/>
                <w:lang w:val="id-ID"/>
              </w:rPr>
              <w:t>B.</w:t>
            </w:r>
          </w:p>
        </w:tc>
        <w:tc>
          <w:tcPr>
            <w:tcW w:w="8710" w:type="dxa"/>
          </w:tcPr>
          <w:p w:rsidR="000E30E8" w:rsidRPr="000E30E8" w:rsidRDefault="000E30E8" w:rsidP="00CC5DB3">
            <w:pPr>
              <w:pStyle w:val="NoSpacing"/>
              <w:rPr>
                <w:rFonts w:ascii="Arial" w:hAnsi="Arial" w:cs="Arial"/>
                <w:b/>
                <w:sz w:val="24"/>
                <w:szCs w:val="20"/>
                <w:lang w:val="id-ID"/>
              </w:rPr>
            </w:pPr>
            <w:r w:rsidRPr="000E30E8">
              <w:rPr>
                <w:rFonts w:ascii="Arial" w:hAnsi="Arial" w:cs="Arial"/>
                <w:b/>
                <w:sz w:val="24"/>
                <w:szCs w:val="20"/>
                <w:lang w:val="id-ID"/>
              </w:rPr>
              <w:t>SOP Pelayanana</w:t>
            </w:r>
            <w:r>
              <w:rPr>
                <w:rFonts w:ascii="Arial" w:hAnsi="Arial" w:cs="Arial"/>
                <w:b/>
                <w:sz w:val="24"/>
                <w:szCs w:val="20"/>
                <w:lang w:val="id-ID"/>
              </w:rPr>
              <w:t>n</w:t>
            </w:r>
            <w:r w:rsidRPr="000E30E8">
              <w:rPr>
                <w:rFonts w:ascii="Arial" w:hAnsi="Arial" w:cs="Arial"/>
                <w:b/>
                <w:sz w:val="24"/>
                <w:szCs w:val="20"/>
                <w:lang w:val="id-ID"/>
              </w:rPr>
              <w:t xml:space="preserve"> Utama</w:t>
            </w:r>
          </w:p>
        </w:tc>
      </w:tr>
      <w:tr w:rsidR="000E30E8" w:rsidRPr="00F14B4C" w:rsidTr="00DC3363">
        <w:tc>
          <w:tcPr>
            <w:tcW w:w="817" w:type="dxa"/>
          </w:tcPr>
          <w:p w:rsidR="000E30E8" w:rsidRPr="00F14B4C" w:rsidRDefault="000E30E8" w:rsidP="00CC5DB3">
            <w:pPr>
              <w:pStyle w:val="NoSpacing"/>
              <w:numPr>
                <w:ilvl w:val="0"/>
                <w:numId w:val="72"/>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S.O.P    PANITERA PENGGANTI</w:t>
            </w:r>
          </w:p>
        </w:tc>
      </w:tr>
      <w:tr w:rsidR="000E30E8" w:rsidRPr="00F14B4C" w:rsidTr="00DC3363">
        <w:tc>
          <w:tcPr>
            <w:tcW w:w="817" w:type="dxa"/>
          </w:tcPr>
          <w:p w:rsidR="000E30E8" w:rsidRPr="00F14B4C" w:rsidRDefault="000E30E8" w:rsidP="00CC5DB3">
            <w:pPr>
              <w:pStyle w:val="NoSpacing"/>
              <w:numPr>
                <w:ilvl w:val="0"/>
                <w:numId w:val="72"/>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S.O.P    JURU SITA</w:t>
            </w:r>
          </w:p>
        </w:tc>
      </w:tr>
      <w:tr w:rsidR="000E30E8" w:rsidRPr="00F14B4C" w:rsidTr="00DC3363">
        <w:tc>
          <w:tcPr>
            <w:tcW w:w="817" w:type="dxa"/>
          </w:tcPr>
          <w:p w:rsidR="000E30E8" w:rsidRPr="00F14B4C" w:rsidRDefault="000E30E8" w:rsidP="00CC5DB3">
            <w:pPr>
              <w:pStyle w:val="NoSpacing"/>
              <w:numPr>
                <w:ilvl w:val="0"/>
                <w:numId w:val="72"/>
              </w:numPr>
              <w:rPr>
                <w:rFonts w:ascii="Arial" w:hAnsi="Arial" w:cs="Arial"/>
                <w:sz w:val="20"/>
                <w:szCs w:val="20"/>
              </w:rPr>
            </w:pPr>
          </w:p>
        </w:tc>
        <w:tc>
          <w:tcPr>
            <w:tcW w:w="8710" w:type="dxa"/>
          </w:tcPr>
          <w:p w:rsidR="000E30E8" w:rsidRPr="00F14B4C" w:rsidRDefault="000E30E8" w:rsidP="008F0F59">
            <w:pPr>
              <w:pStyle w:val="NoSpacing"/>
              <w:rPr>
                <w:rFonts w:ascii="Arial" w:hAnsi="Arial" w:cs="Arial"/>
                <w:sz w:val="20"/>
                <w:szCs w:val="20"/>
              </w:rPr>
            </w:pPr>
            <w:r w:rsidRPr="00F14B4C">
              <w:rPr>
                <w:rFonts w:ascii="Arial" w:hAnsi="Arial" w:cs="Arial"/>
                <w:sz w:val="20"/>
                <w:szCs w:val="20"/>
              </w:rPr>
              <w:t xml:space="preserve">S.O.P    </w:t>
            </w:r>
            <w:r w:rsidR="008F0F59">
              <w:rPr>
                <w:rFonts w:ascii="Arial" w:hAnsi="Arial" w:cs="Arial"/>
                <w:sz w:val="20"/>
                <w:szCs w:val="20"/>
                <w:lang w:val="id-ID"/>
              </w:rPr>
              <w:t>PANITERA MUDA</w:t>
            </w:r>
            <w:r w:rsidRPr="00F14B4C">
              <w:rPr>
                <w:rFonts w:ascii="Arial" w:hAnsi="Arial" w:cs="Arial"/>
                <w:sz w:val="20"/>
                <w:szCs w:val="20"/>
              </w:rPr>
              <w:t xml:space="preserve"> PIDANA</w:t>
            </w:r>
          </w:p>
        </w:tc>
      </w:tr>
      <w:tr w:rsidR="000E30E8" w:rsidRPr="00F14B4C" w:rsidTr="00DC3363">
        <w:tc>
          <w:tcPr>
            <w:tcW w:w="817" w:type="dxa"/>
          </w:tcPr>
          <w:p w:rsidR="000E30E8" w:rsidRPr="00F14B4C" w:rsidRDefault="000E30E8" w:rsidP="00CC5DB3">
            <w:pPr>
              <w:pStyle w:val="NoSpacing"/>
              <w:numPr>
                <w:ilvl w:val="0"/>
                <w:numId w:val="72"/>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sidR="008F0F59">
              <w:rPr>
                <w:rFonts w:ascii="Arial" w:hAnsi="Arial" w:cs="Arial"/>
                <w:sz w:val="20"/>
                <w:szCs w:val="20"/>
                <w:lang w:val="id-ID"/>
              </w:rPr>
              <w:t>PANITERA MUDA</w:t>
            </w:r>
            <w:r w:rsidR="008F0F59" w:rsidRPr="00F14B4C">
              <w:rPr>
                <w:rFonts w:ascii="Arial" w:hAnsi="Arial" w:cs="Arial"/>
                <w:sz w:val="20"/>
                <w:szCs w:val="20"/>
              </w:rPr>
              <w:t xml:space="preserve"> </w:t>
            </w:r>
            <w:r w:rsidRPr="00F14B4C">
              <w:rPr>
                <w:rFonts w:ascii="Arial" w:hAnsi="Arial" w:cs="Arial"/>
                <w:sz w:val="20"/>
                <w:szCs w:val="20"/>
              </w:rPr>
              <w:t>PERDATA</w:t>
            </w:r>
          </w:p>
        </w:tc>
      </w:tr>
      <w:tr w:rsidR="000E30E8" w:rsidRPr="00F14B4C" w:rsidTr="00DC3363">
        <w:tc>
          <w:tcPr>
            <w:tcW w:w="817" w:type="dxa"/>
          </w:tcPr>
          <w:p w:rsidR="000E30E8" w:rsidRPr="00F14B4C" w:rsidRDefault="000E30E8" w:rsidP="00CC5DB3">
            <w:pPr>
              <w:pStyle w:val="NoSpacing"/>
              <w:numPr>
                <w:ilvl w:val="0"/>
                <w:numId w:val="72"/>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sidR="008F0F59">
              <w:rPr>
                <w:rFonts w:ascii="Arial" w:hAnsi="Arial" w:cs="Arial"/>
                <w:sz w:val="20"/>
                <w:szCs w:val="20"/>
                <w:lang w:val="id-ID"/>
              </w:rPr>
              <w:t>PANITERA MUDA</w:t>
            </w:r>
            <w:r w:rsidR="008F0F59" w:rsidRPr="00F14B4C">
              <w:rPr>
                <w:rFonts w:ascii="Arial" w:hAnsi="Arial" w:cs="Arial"/>
                <w:sz w:val="20"/>
                <w:szCs w:val="20"/>
              </w:rPr>
              <w:t xml:space="preserve"> </w:t>
            </w:r>
            <w:r w:rsidRPr="00F14B4C">
              <w:rPr>
                <w:rFonts w:ascii="Arial" w:hAnsi="Arial" w:cs="Arial"/>
                <w:sz w:val="20"/>
                <w:szCs w:val="20"/>
              </w:rPr>
              <w:t>TINDAK PIDANA KORUPSI</w:t>
            </w:r>
          </w:p>
        </w:tc>
      </w:tr>
      <w:tr w:rsidR="000E30E8" w:rsidRPr="00F14B4C" w:rsidTr="00DC3363">
        <w:tc>
          <w:tcPr>
            <w:tcW w:w="817" w:type="dxa"/>
          </w:tcPr>
          <w:p w:rsidR="000E30E8" w:rsidRPr="00F14B4C" w:rsidRDefault="000E30E8" w:rsidP="00CC5DB3">
            <w:pPr>
              <w:pStyle w:val="NoSpacing"/>
              <w:numPr>
                <w:ilvl w:val="0"/>
                <w:numId w:val="72"/>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sidR="008F0F59">
              <w:rPr>
                <w:rFonts w:ascii="Arial" w:hAnsi="Arial" w:cs="Arial"/>
                <w:sz w:val="20"/>
                <w:szCs w:val="20"/>
                <w:lang w:val="id-ID"/>
              </w:rPr>
              <w:t>PANITERA MUDA</w:t>
            </w:r>
            <w:r w:rsidR="008F0F59" w:rsidRPr="00F14B4C">
              <w:rPr>
                <w:rFonts w:ascii="Arial" w:hAnsi="Arial" w:cs="Arial"/>
                <w:sz w:val="20"/>
                <w:szCs w:val="20"/>
              </w:rPr>
              <w:t xml:space="preserve"> </w:t>
            </w:r>
            <w:r w:rsidRPr="00F14B4C">
              <w:rPr>
                <w:rFonts w:ascii="Arial" w:hAnsi="Arial" w:cs="Arial"/>
                <w:sz w:val="20"/>
                <w:szCs w:val="20"/>
              </w:rPr>
              <w:t>PENGADILAN HUBUNGAN INDUSTRIAL</w:t>
            </w:r>
          </w:p>
        </w:tc>
      </w:tr>
      <w:tr w:rsidR="000E30E8" w:rsidRPr="00F14B4C" w:rsidTr="00DC3363">
        <w:trPr>
          <w:trHeight w:val="338"/>
        </w:trPr>
        <w:tc>
          <w:tcPr>
            <w:tcW w:w="817" w:type="dxa"/>
          </w:tcPr>
          <w:p w:rsidR="000E30E8" w:rsidRPr="00F14B4C" w:rsidRDefault="000E30E8" w:rsidP="00CC5DB3">
            <w:pPr>
              <w:pStyle w:val="NoSpacing"/>
              <w:numPr>
                <w:ilvl w:val="0"/>
                <w:numId w:val="72"/>
              </w:numPr>
              <w:rPr>
                <w:rFonts w:ascii="Arial" w:hAnsi="Arial" w:cs="Arial"/>
                <w:sz w:val="20"/>
                <w:szCs w:val="20"/>
              </w:rPr>
            </w:pPr>
          </w:p>
        </w:tc>
        <w:tc>
          <w:tcPr>
            <w:tcW w:w="8710" w:type="dxa"/>
          </w:tcPr>
          <w:p w:rsidR="000E30E8" w:rsidRPr="00F14B4C" w:rsidRDefault="000E30E8" w:rsidP="00CC5DB3">
            <w:pPr>
              <w:pStyle w:val="NoSpacing"/>
              <w:rPr>
                <w:rFonts w:ascii="Arial" w:hAnsi="Arial" w:cs="Arial"/>
                <w:sz w:val="20"/>
                <w:szCs w:val="20"/>
              </w:rPr>
            </w:pPr>
            <w:r w:rsidRPr="00F14B4C">
              <w:rPr>
                <w:rFonts w:ascii="Arial" w:hAnsi="Arial" w:cs="Arial"/>
                <w:sz w:val="20"/>
                <w:szCs w:val="20"/>
              </w:rPr>
              <w:t xml:space="preserve">S.O.P    </w:t>
            </w:r>
            <w:r w:rsidR="008F0F59">
              <w:rPr>
                <w:rFonts w:ascii="Arial" w:hAnsi="Arial" w:cs="Arial"/>
                <w:sz w:val="20"/>
                <w:szCs w:val="20"/>
                <w:lang w:val="id-ID"/>
              </w:rPr>
              <w:t>PANITERA MUDA</w:t>
            </w:r>
            <w:r w:rsidR="008F0F59" w:rsidRPr="00F14B4C">
              <w:rPr>
                <w:rFonts w:ascii="Arial" w:hAnsi="Arial" w:cs="Arial"/>
                <w:sz w:val="20"/>
                <w:szCs w:val="20"/>
              </w:rPr>
              <w:t xml:space="preserve"> </w:t>
            </w:r>
            <w:r w:rsidRPr="00F14B4C">
              <w:rPr>
                <w:rFonts w:ascii="Arial" w:hAnsi="Arial" w:cs="Arial"/>
                <w:sz w:val="20"/>
                <w:szCs w:val="20"/>
              </w:rPr>
              <w:t>HUKUM</w:t>
            </w:r>
          </w:p>
        </w:tc>
      </w:tr>
      <w:tr w:rsidR="00DC3363" w:rsidRPr="00F14B4C" w:rsidTr="00DC3363">
        <w:trPr>
          <w:trHeight w:val="418"/>
        </w:trPr>
        <w:tc>
          <w:tcPr>
            <w:tcW w:w="817" w:type="dxa"/>
          </w:tcPr>
          <w:p w:rsidR="00DC3363" w:rsidRPr="002925F3" w:rsidRDefault="00DC3363" w:rsidP="00CC5DB3">
            <w:pPr>
              <w:pStyle w:val="NoSpacing"/>
              <w:rPr>
                <w:rFonts w:ascii="Arial" w:hAnsi="Arial" w:cs="Arial"/>
                <w:b/>
                <w:sz w:val="24"/>
                <w:szCs w:val="20"/>
                <w:lang w:val="id-ID"/>
              </w:rPr>
            </w:pPr>
            <w:r w:rsidRPr="002925F3">
              <w:rPr>
                <w:rFonts w:ascii="Arial" w:hAnsi="Arial" w:cs="Arial"/>
                <w:b/>
                <w:sz w:val="24"/>
                <w:szCs w:val="20"/>
                <w:lang w:val="id-ID"/>
              </w:rPr>
              <w:t>C.</w:t>
            </w:r>
          </w:p>
        </w:tc>
        <w:tc>
          <w:tcPr>
            <w:tcW w:w="8710" w:type="dxa"/>
          </w:tcPr>
          <w:p w:rsidR="00DC3363" w:rsidRPr="002925F3" w:rsidRDefault="002925F3" w:rsidP="00CC5DB3">
            <w:pPr>
              <w:pStyle w:val="NoSpacing"/>
              <w:rPr>
                <w:rFonts w:ascii="Arial" w:hAnsi="Arial" w:cs="Arial"/>
                <w:b/>
                <w:sz w:val="24"/>
                <w:szCs w:val="20"/>
                <w:lang w:val="id-ID"/>
              </w:rPr>
            </w:pPr>
            <w:r w:rsidRPr="002925F3">
              <w:rPr>
                <w:rFonts w:ascii="Arial" w:hAnsi="Arial" w:cs="Arial"/>
                <w:b/>
                <w:sz w:val="24"/>
                <w:szCs w:val="20"/>
                <w:lang w:val="id-ID"/>
              </w:rPr>
              <w:t>SOP Pelayanan</w:t>
            </w:r>
            <w:r w:rsidR="00DC3363" w:rsidRPr="002925F3">
              <w:rPr>
                <w:rFonts w:ascii="Arial" w:hAnsi="Arial" w:cs="Arial"/>
                <w:b/>
                <w:sz w:val="24"/>
                <w:szCs w:val="20"/>
                <w:lang w:val="id-ID"/>
              </w:rPr>
              <w:t xml:space="preserve"> Pendukung</w:t>
            </w:r>
          </w:p>
        </w:tc>
      </w:tr>
      <w:tr w:rsidR="000E30E8" w:rsidRPr="00F14B4C" w:rsidTr="00DC3363">
        <w:tc>
          <w:tcPr>
            <w:tcW w:w="817" w:type="dxa"/>
          </w:tcPr>
          <w:p w:rsidR="000E30E8" w:rsidRPr="00F14B4C" w:rsidRDefault="000E30E8" w:rsidP="00CC5DB3">
            <w:pPr>
              <w:pStyle w:val="NoSpacing"/>
              <w:numPr>
                <w:ilvl w:val="0"/>
                <w:numId w:val="74"/>
              </w:numPr>
              <w:rPr>
                <w:rFonts w:ascii="Arial" w:hAnsi="Arial" w:cs="Arial"/>
                <w:sz w:val="20"/>
                <w:szCs w:val="20"/>
              </w:rPr>
            </w:pPr>
          </w:p>
        </w:tc>
        <w:tc>
          <w:tcPr>
            <w:tcW w:w="8710" w:type="dxa"/>
          </w:tcPr>
          <w:p w:rsidR="000E30E8" w:rsidRPr="00DC3363" w:rsidRDefault="000E30E8" w:rsidP="00DC3363">
            <w:pPr>
              <w:pStyle w:val="NoSpacing"/>
              <w:rPr>
                <w:rFonts w:ascii="Arial" w:hAnsi="Arial" w:cs="Arial"/>
                <w:sz w:val="20"/>
                <w:szCs w:val="20"/>
                <w:lang w:val="id-ID"/>
              </w:rPr>
            </w:pPr>
            <w:r w:rsidRPr="00F14B4C">
              <w:rPr>
                <w:rFonts w:ascii="Arial" w:hAnsi="Arial" w:cs="Arial"/>
                <w:sz w:val="20"/>
                <w:szCs w:val="20"/>
              </w:rPr>
              <w:t xml:space="preserve">S.O.P    </w:t>
            </w:r>
            <w:r w:rsidR="00DC3363">
              <w:rPr>
                <w:rFonts w:ascii="Arial" w:hAnsi="Arial" w:cs="Arial"/>
                <w:sz w:val="20"/>
                <w:szCs w:val="20"/>
                <w:lang w:val="id-ID"/>
              </w:rPr>
              <w:t>SUB</w:t>
            </w:r>
            <w:r w:rsidRPr="00F14B4C">
              <w:rPr>
                <w:rFonts w:ascii="Arial" w:hAnsi="Arial" w:cs="Arial"/>
                <w:sz w:val="20"/>
                <w:szCs w:val="20"/>
              </w:rPr>
              <w:t xml:space="preserve">BAGIAN </w:t>
            </w:r>
            <w:r w:rsidR="00DC3363">
              <w:rPr>
                <w:rFonts w:ascii="Arial" w:hAnsi="Arial" w:cs="Arial"/>
                <w:sz w:val="20"/>
                <w:szCs w:val="20"/>
                <w:lang w:val="id-ID"/>
              </w:rPr>
              <w:t>PERENCANAAN IT DAN PELAPORAN</w:t>
            </w:r>
          </w:p>
        </w:tc>
      </w:tr>
      <w:tr w:rsidR="000E30E8" w:rsidRPr="00F14B4C" w:rsidTr="000306AC">
        <w:trPr>
          <w:trHeight w:val="80"/>
        </w:trPr>
        <w:tc>
          <w:tcPr>
            <w:tcW w:w="817" w:type="dxa"/>
          </w:tcPr>
          <w:p w:rsidR="000E30E8" w:rsidRPr="00F14B4C" w:rsidRDefault="000E30E8" w:rsidP="00CC5DB3">
            <w:pPr>
              <w:pStyle w:val="NoSpacing"/>
              <w:numPr>
                <w:ilvl w:val="0"/>
                <w:numId w:val="74"/>
              </w:numPr>
              <w:rPr>
                <w:rFonts w:ascii="Arial" w:hAnsi="Arial" w:cs="Arial"/>
                <w:sz w:val="20"/>
                <w:szCs w:val="20"/>
              </w:rPr>
            </w:pPr>
          </w:p>
        </w:tc>
        <w:tc>
          <w:tcPr>
            <w:tcW w:w="8710" w:type="dxa"/>
          </w:tcPr>
          <w:p w:rsidR="000E30E8" w:rsidRPr="00DC3363" w:rsidRDefault="000E30E8" w:rsidP="00CC5DB3">
            <w:pPr>
              <w:pStyle w:val="NoSpacing"/>
              <w:rPr>
                <w:rFonts w:ascii="Arial" w:hAnsi="Arial" w:cs="Arial"/>
                <w:sz w:val="20"/>
                <w:szCs w:val="20"/>
                <w:lang w:val="id-ID"/>
              </w:rPr>
            </w:pPr>
            <w:r w:rsidRPr="00F14B4C">
              <w:rPr>
                <w:rFonts w:ascii="Arial" w:hAnsi="Arial" w:cs="Arial"/>
                <w:sz w:val="20"/>
                <w:szCs w:val="20"/>
              </w:rPr>
              <w:t xml:space="preserve">S.O.P    </w:t>
            </w:r>
            <w:r w:rsidR="00DC3363">
              <w:rPr>
                <w:rFonts w:ascii="Arial" w:hAnsi="Arial" w:cs="Arial"/>
                <w:sz w:val="20"/>
                <w:szCs w:val="20"/>
                <w:lang w:val="id-ID"/>
              </w:rPr>
              <w:t>SUB</w:t>
            </w:r>
            <w:r w:rsidRPr="00F14B4C">
              <w:rPr>
                <w:rFonts w:ascii="Arial" w:hAnsi="Arial" w:cs="Arial"/>
                <w:sz w:val="20"/>
                <w:szCs w:val="20"/>
              </w:rPr>
              <w:t>BAGIAN KEPEGAWAIAN</w:t>
            </w:r>
            <w:r w:rsidR="00DC3363">
              <w:rPr>
                <w:rFonts w:ascii="Arial" w:hAnsi="Arial" w:cs="Arial"/>
                <w:sz w:val="20"/>
                <w:szCs w:val="20"/>
                <w:lang w:val="id-ID"/>
              </w:rPr>
              <w:t>, ORGANISASI DAN TATALAKSANA</w:t>
            </w:r>
          </w:p>
        </w:tc>
      </w:tr>
      <w:tr w:rsidR="000E30E8" w:rsidRPr="00F14B4C" w:rsidTr="00DC3363">
        <w:tc>
          <w:tcPr>
            <w:tcW w:w="817" w:type="dxa"/>
          </w:tcPr>
          <w:p w:rsidR="000E30E8" w:rsidRPr="00F14B4C" w:rsidRDefault="000E30E8" w:rsidP="00CC5DB3">
            <w:pPr>
              <w:pStyle w:val="NoSpacing"/>
              <w:numPr>
                <w:ilvl w:val="0"/>
                <w:numId w:val="74"/>
              </w:numPr>
              <w:rPr>
                <w:rFonts w:ascii="Arial" w:hAnsi="Arial" w:cs="Arial"/>
                <w:sz w:val="20"/>
                <w:szCs w:val="20"/>
              </w:rPr>
            </w:pPr>
          </w:p>
        </w:tc>
        <w:tc>
          <w:tcPr>
            <w:tcW w:w="8710" w:type="dxa"/>
          </w:tcPr>
          <w:p w:rsidR="000E30E8" w:rsidRPr="00DC3363" w:rsidRDefault="000E30E8" w:rsidP="00CC5DB3">
            <w:pPr>
              <w:pStyle w:val="NoSpacing"/>
              <w:rPr>
                <w:rFonts w:ascii="Arial" w:hAnsi="Arial" w:cs="Arial"/>
                <w:sz w:val="20"/>
                <w:szCs w:val="20"/>
                <w:lang w:val="id-ID"/>
              </w:rPr>
            </w:pPr>
            <w:r w:rsidRPr="00F14B4C">
              <w:rPr>
                <w:rFonts w:ascii="Arial" w:hAnsi="Arial" w:cs="Arial"/>
                <w:sz w:val="20"/>
                <w:szCs w:val="20"/>
              </w:rPr>
              <w:t xml:space="preserve">S.O.P    </w:t>
            </w:r>
            <w:r w:rsidR="00DC3363">
              <w:rPr>
                <w:rFonts w:ascii="Arial" w:hAnsi="Arial" w:cs="Arial"/>
                <w:sz w:val="20"/>
                <w:szCs w:val="20"/>
                <w:lang w:val="id-ID"/>
              </w:rPr>
              <w:t>SUB</w:t>
            </w:r>
            <w:r w:rsidRPr="00F14B4C">
              <w:rPr>
                <w:rFonts w:ascii="Arial" w:hAnsi="Arial" w:cs="Arial"/>
                <w:sz w:val="20"/>
                <w:szCs w:val="20"/>
              </w:rPr>
              <w:t>BAGIAN UMUM</w:t>
            </w:r>
            <w:r w:rsidR="00DC3363">
              <w:rPr>
                <w:rFonts w:ascii="Arial" w:hAnsi="Arial" w:cs="Arial"/>
                <w:sz w:val="20"/>
                <w:szCs w:val="20"/>
                <w:lang w:val="id-ID"/>
              </w:rPr>
              <w:t xml:space="preserve"> DAN KEUANGAN</w:t>
            </w:r>
          </w:p>
          <w:p w:rsidR="000E30E8" w:rsidRDefault="000E30E8" w:rsidP="00CC5DB3">
            <w:pPr>
              <w:pStyle w:val="NoSpacing"/>
              <w:rPr>
                <w:rFonts w:ascii="Arial" w:hAnsi="Arial" w:cs="Arial"/>
                <w:sz w:val="20"/>
                <w:szCs w:val="20"/>
              </w:rPr>
            </w:pPr>
          </w:p>
          <w:p w:rsidR="000E30E8" w:rsidRPr="00F14B4C" w:rsidRDefault="000E30E8" w:rsidP="00CC5DB3">
            <w:pPr>
              <w:pStyle w:val="NoSpacing"/>
              <w:rPr>
                <w:rFonts w:ascii="Arial" w:hAnsi="Arial" w:cs="Arial"/>
                <w:sz w:val="20"/>
                <w:szCs w:val="20"/>
              </w:rPr>
            </w:pPr>
          </w:p>
        </w:tc>
      </w:tr>
    </w:tbl>
    <w:p w:rsidR="000E30E8" w:rsidRPr="00774813" w:rsidRDefault="000E30E8" w:rsidP="000E30E8">
      <w:pPr>
        <w:tabs>
          <w:tab w:val="left" w:pos="5475"/>
        </w:tabs>
        <w:rPr>
          <w:rFonts w:eastAsia="Calibri"/>
        </w:rPr>
      </w:pPr>
      <w:r>
        <w:rPr>
          <w:rFonts w:eastAsia="Calibri"/>
        </w:rPr>
        <w:tab/>
      </w:r>
    </w:p>
    <w:p w:rsidR="00774813" w:rsidRPr="00774813" w:rsidRDefault="00774813" w:rsidP="00774813">
      <w:pPr>
        <w:rPr>
          <w:rFonts w:eastAsia="Calibri"/>
        </w:rPr>
      </w:pPr>
    </w:p>
    <w:p w:rsidR="00774813" w:rsidRDefault="00774813" w:rsidP="00774813">
      <w:pPr>
        <w:rPr>
          <w:rFonts w:eastAsia="Calibri"/>
        </w:rPr>
      </w:pPr>
    </w:p>
    <w:p w:rsidR="00DC3363" w:rsidRPr="00B006E5" w:rsidRDefault="00B006E5" w:rsidP="00B006E5">
      <w:pPr>
        <w:jc w:val="center"/>
        <w:rPr>
          <w:rFonts w:eastAsia="Calibri"/>
          <w:b/>
          <w:sz w:val="28"/>
          <w:lang w:val="id-ID"/>
        </w:rPr>
      </w:pPr>
      <w:r>
        <w:rPr>
          <w:rFonts w:eastAsia="Calibri"/>
        </w:rPr>
        <w:br w:type="page"/>
      </w:r>
      <w:r w:rsidR="005A6841">
        <w:rPr>
          <w:rFonts w:eastAsia="Calibri"/>
          <w:b/>
          <w:sz w:val="28"/>
          <w:lang w:val="id-ID"/>
        </w:rPr>
        <w:lastRenderedPageBreak/>
        <w:t xml:space="preserve">BAB </w:t>
      </w:r>
      <w:r w:rsidRPr="00B006E5">
        <w:rPr>
          <w:rFonts w:eastAsia="Calibri"/>
          <w:b/>
          <w:sz w:val="28"/>
          <w:lang w:val="id-ID"/>
        </w:rPr>
        <w:t>V</w:t>
      </w:r>
    </w:p>
    <w:p w:rsidR="00B006E5" w:rsidRDefault="00B006E5" w:rsidP="00B006E5">
      <w:pPr>
        <w:jc w:val="center"/>
        <w:rPr>
          <w:rFonts w:eastAsia="Calibri"/>
          <w:b/>
          <w:sz w:val="28"/>
          <w:lang w:val="id-ID"/>
        </w:rPr>
      </w:pPr>
      <w:r w:rsidRPr="00B006E5">
        <w:rPr>
          <w:rFonts w:eastAsia="Calibri"/>
          <w:b/>
          <w:sz w:val="28"/>
          <w:lang w:val="id-ID"/>
        </w:rPr>
        <w:t>PENUTUP</w:t>
      </w:r>
    </w:p>
    <w:p w:rsidR="00B006E5" w:rsidRPr="00B006E5" w:rsidRDefault="00B006E5" w:rsidP="00F86D9B">
      <w:pPr>
        <w:spacing w:after="120" w:line="360" w:lineRule="auto"/>
        <w:ind w:firstLine="720"/>
        <w:jc w:val="both"/>
        <w:rPr>
          <w:rFonts w:ascii="Arial" w:hAnsi="Arial" w:cs="Arial"/>
          <w:szCs w:val="20"/>
        </w:rPr>
      </w:pPr>
      <w:r w:rsidRPr="00B006E5">
        <w:rPr>
          <w:rFonts w:ascii="Arial" w:hAnsi="Arial" w:cs="Arial"/>
          <w:szCs w:val="20"/>
        </w:rPr>
        <w:t xml:space="preserve">Demikian Manual Mutu Sistem Manajemen Mutu Akreditasi Penjaminan Mutu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B006E5">
        <w:rPr>
          <w:rFonts w:ascii="Arial" w:hAnsi="Arial" w:cs="Arial"/>
          <w:szCs w:val="20"/>
        </w:rPr>
        <w:t xml:space="preserve"> ini dibuat dan disahkan oleh </w:t>
      </w:r>
      <w:r w:rsidRPr="00B006E5">
        <w:rPr>
          <w:rFonts w:ascii="Arial" w:hAnsi="Arial" w:cs="Arial"/>
          <w:szCs w:val="20"/>
          <w:lang w:val="id-ID"/>
        </w:rPr>
        <w:t xml:space="preserve">Ketua </w:t>
      </w:r>
      <w:r w:rsidR="00864953" w:rsidRPr="00F13850">
        <w:rPr>
          <w:rFonts w:ascii="Arial" w:hAnsi="Arial" w:cs="Arial"/>
          <w:b/>
          <w:color w:val="FF0000"/>
          <w:sz w:val="20"/>
          <w:szCs w:val="20"/>
        </w:rPr>
        <w:t xml:space="preserve">Pengadilan </w:t>
      </w:r>
      <w:r w:rsidR="00864953">
        <w:rPr>
          <w:rFonts w:ascii="Arial" w:hAnsi="Arial" w:cs="Arial"/>
          <w:b/>
          <w:color w:val="FF0000"/>
          <w:sz w:val="20"/>
          <w:szCs w:val="20"/>
        </w:rPr>
        <w:t>Negeri</w:t>
      </w:r>
      <w:r w:rsidR="00864953" w:rsidRPr="00F13850">
        <w:rPr>
          <w:rFonts w:ascii="Arial" w:hAnsi="Arial" w:cs="Arial"/>
          <w:b/>
          <w:color w:val="FF0000"/>
          <w:sz w:val="20"/>
          <w:szCs w:val="20"/>
        </w:rPr>
        <w:t xml:space="preserve"> [Nama Pengadilan]</w:t>
      </w:r>
      <w:r w:rsidR="00864953" w:rsidRPr="00B006E5">
        <w:rPr>
          <w:rFonts w:ascii="Arial" w:hAnsi="Arial" w:cs="Arial"/>
          <w:szCs w:val="20"/>
        </w:rPr>
        <w:t xml:space="preserve"> </w:t>
      </w:r>
      <w:r w:rsidRPr="00B006E5">
        <w:rPr>
          <w:rFonts w:ascii="Arial" w:hAnsi="Arial" w:cs="Arial"/>
          <w:szCs w:val="20"/>
        </w:rPr>
        <w:t>untuk dijadikan acuan dalam bertindak dan mengambil keputusan dalam rangka menjalankan sistem manajemen mutu serta tugas, fungsi dan tanggung jawab seluruh pegawai</w:t>
      </w:r>
      <w:r w:rsidRPr="00B006E5">
        <w:rPr>
          <w:rFonts w:ascii="Arial" w:hAnsi="Arial" w:cs="Arial"/>
          <w:szCs w:val="20"/>
          <w:lang w:val="id-ID"/>
        </w:rPr>
        <w:t>/hakim</w:t>
      </w:r>
      <w:r w:rsidRPr="00B006E5">
        <w:rPr>
          <w:rFonts w:ascii="Arial" w:hAnsi="Arial" w:cs="Arial"/>
          <w:szCs w:val="20"/>
        </w:rPr>
        <w:t xml:space="preserve"> di lingkungan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27247F">
        <w:rPr>
          <w:rFonts w:ascii="Arial" w:hAnsi="Arial" w:cs="Arial"/>
          <w:sz w:val="20"/>
          <w:szCs w:val="20"/>
          <w:lang w:val="fi-FI"/>
        </w:rPr>
        <w:t xml:space="preserve"> </w:t>
      </w:r>
      <w:r w:rsidRPr="00B006E5">
        <w:rPr>
          <w:rFonts w:ascii="Arial" w:hAnsi="Arial" w:cs="Arial"/>
          <w:szCs w:val="20"/>
        </w:rPr>
        <w:t>sesuai dengan kapasitas dan wewenangnya masing-masing.</w:t>
      </w:r>
    </w:p>
    <w:p w:rsidR="00B006E5" w:rsidRPr="00B006E5" w:rsidRDefault="00B006E5" w:rsidP="00B006E5">
      <w:pPr>
        <w:spacing w:after="120" w:line="360" w:lineRule="auto"/>
        <w:jc w:val="both"/>
        <w:rPr>
          <w:rFonts w:ascii="Arial" w:hAnsi="Arial" w:cs="Arial"/>
          <w:szCs w:val="20"/>
        </w:rPr>
      </w:pPr>
      <w:r w:rsidRPr="00B006E5">
        <w:rPr>
          <w:rFonts w:ascii="Arial" w:hAnsi="Arial" w:cs="Arial"/>
          <w:szCs w:val="20"/>
        </w:rPr>
        <w:tab/>
        <w:t xml:space="preserve">Pembuatan Manual Mutu ini merupakan awal dari rangkaian implementasi Sistem Manajemen Mutu Akreditasi Penjaminan Mutu </w:t>
      </w:r>
      <w:r w:rsidRPr="00B006E5">
        <w:rPr>
          <w:rFonts w:ascii="Arial" w:hAnsi="Arial" w:cs="Arial"/>
          <w:szCs w:val="20"/>
          <w:lang w:val="id-ID"/>
        </w:rPr>
        <w:t>Pengadilan Negeri</w:t>
      </w:r>
      <w:r w:rsidRPr="00B006E5">
        <w:rPr>
          <w:rFonts w:ascii="Arial" w:hAnsi="Arial" w:cs="Arial"/>
          <w:szCs w:val="20"/>
        </w:rPr>
        <w:t xml:space="preserve"> yang bertujuan agar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27247F">
        <w:rPr>
          <w:rFonts w:ascii="Arial" w:hAnsi="Arial" w:cs="Arial"/>
          <w:sz w:val="20"/>
          <w:szCs w:val="20"/>
          <w:lang w:val="fi-FI"/>
        </w:rPr>
        <w:t xml:space="preserve"> </w:t>
      </w:r>
      <w:r w:rsidRPr="00B006E5">
        <w:rPr>
          <w:rFonts w:ascii="Arial" w:hAnsi="Arial" w:cs="Arial"/>
          <w:szCs w:val="20"/>
        </w:rPr>
        <w:t xml:space="preserve">mampu memberikan pelayanan </w:t>
      </w:r>
      <w:r w:rsidRPr="00B006E5">
        <w:rPr>
          <w:rFonts w:ascii="Arial" w:hAnsi="Arial" w:cs="Arial"/>
          <w:szCs w:val="20"/>
          <w:lang w:val="id-ID"/>
        </w:rPr>
        <w:t>Pengguna Pengadilan</w:t>
      </w:r>
      <w:r w:rsidRPr="00B006E5">
        <w:rPr>
          <w:rFonts w:ascii="Arial" w:hAnsi="Arial" w:cs="Arial"/>
          <w:szCs w:val="20"/>
        </w:rPr>
        <w:t xml:space="preserve"> yang berkualitas, terstandar, mampu memenuhi persyaratan dan kebutuhan </w:t>
      </w:r>
      <w:r w:rsidRPr="00B006E5">
        <w:rPr>
          <w:rFonts w:ascii="Arial" w:hAnsi="Arial" w:cs="Arial"/>
          <w:szCs w:val="20"/>
          <w:lang w:val="id-ID"/>
        </w:rPr>
        <w:t>Pengguna Pengadilan</w:t>
      </w:r>
      <w:r w:rsidRPr="00B006E5">
        <w:rPr>
          <w:rFonts w:ascii="Arial" w:hAnsi="Arial" w:cs="Arial"/>
          <w:szCs w:val="20"/>
        </w:rPr>
        <w:t xml:space="preserve">, serta sesuai dengan aturan yang berlaku. Pelayanan </w:t>
      </w:r>
      <w:r w:rsidRPr="00B006E5">
        <w:rPr>
          <w:rFonts w:ascii="Arial" w:hAnsi="Arial" w:cs="Arial"/>
          <w:szCs w:val="20"/>
          <w:lang w:val="id-ID"/>
        </w:rPr>
        <w:t>pengguna pengadilan</w:t>
      </w:r>
      <w:r w:rsidRPr="00B006E5">
        <w:rPr>
          <w:rFonts w:ascii="Arial" w:hAnsi="Arial" w:cs="Arial"/>
          <w:szCs w:val="20"/>
        </w:rPr>
        <w:t xml:space="preserve"> aparatur yang peduli dan terus-menerus berupay</w:t>
      </w:r>
      <w:r w:rsidR="00F86D9B">
        <w:rPr>
          <w:rFonts w:ascii="Arial" w:hAnsi="Arial" w:cs="Arial"/>
          <w:szCs w:val="20"/>
        </w:rPr>
        <w:t xml:space="preserve">a meningkatkan kualitas niscaya </w:t>
      </w:r>
      <w:r w:rsidRPr="00B006E5">
        <w:rPr>
          <w:rFonts w:ascii="Arial" w:hAnsi="Arial" w:cs="Arial"/>
          <w:szCs w:val="20"/>
        </w:rPr>
        <w:t xml:space="preserve">akan melahirkan aparatur pemerintah yang berintegritas dan kompeten dalam melaksanakan tugas sebagai abdi negara. </w:t>
      </w:r>
      <w:r w:rsidRPr="00B006E5">
        <w:rPr>
          <w:rFonts w:ascii="Arial" w:hAnsi="Arial" w:cs="Arial"/>
          <w:szCs w:val="20"/>
          <w:lang w:val="it-IT"/>
        </w:rPr>
        <w:t xml:space="preserve">Bagi kami apabila </w:t>
      </w:r>
      <w:r w:rsidRPr="00F13850">
        <w:rPr>
          <w:rFonts w:ascii="Arial" w:hAnsi="Arial" w:cs="Arial"/>
          <w:b/>
          <w:color w:val="FF0000"/>
          <w:sz w:val="20"/>
          <w:szCs w:val="20"/>
        </w:rPr>
        <w:t xml:space="preserve">Pengadilan </w:t>
      </w:r>
      <w:r>
        <w:rPr>
          <w:rFonts w:ascii="Arial" w:hAnsi="Arial" w:cs="Arial"/>
          <w:b/>
          <w:color w:val="FF0000"/>
          <w:sz w:val="20"/>
          <w:szCs w:val="20"/>
        </w:rPr>
        <w:t>Negeri</w:t>
      </w:r>
      <w:r w:rsidRPr="00F13850">
        <w:rPr>
          <w:rFonts w:ascii="Arial" w:hAnsi="Arial" w:cs="Arial"/>
          <w:b/>
          <w:color w:val="FF0000"/>
          <w:sz w:val="20"/>
          <w:szCs w:val="20"/>
        </w:rPr>
        <w:t xml:space="preserve"> [Nama Pengadilan]</w:t>
      </w:r>
      <w:r w:rsidRPr="0027247F">
        <w:rPr>
          <w:rFonts w:ascii="Arial" w:hAnsi="Arial" w:cs="Arial"/>
          <w:sz w:val="20"/>
          <w:szCs w:val="20"/>
          <w:lang w:val="fi-FI"/>
        </w:rPr>
        <w:t xml:space="preserve"> </w:t>
      </w:r>
      <w:r w:rsidRPr="00B006E5">
        <w:rPr>
          <w:rFonts w:ascii="Arial" w:hAnsi="Arial" w:cs="Arial"/>
          <w:szCs w:val="20"/>
          <w:lang w:val="it-IT"/>
        </w:rPr>
        <w:t>lolos Audit Akreditasi dan mendapat sertifikasi Akreditasi bukanlah merupakan hasil akhir dari proses implementasi manajemen mutu tetapi bagi kami adalah merupakan awal dari penerapan sistem manajemen mutu untuk memberikan pelayanan yang berkualitas, bermutu secara sistematis dan terorganisir. Karena secara keseluruhan Sistem Manajemen Mutu terdiri dari pelaksanaan implementasi Sistem Manajemen Mutu dan peningkatan kualitas yang terus menerus.</w:t>
      </w:r>
    </w:p>
    <w:p w:rsidR="00B006E5" w:rsidRPr="00B006E5" w:rsidRDefault="00B006E5" w:rsidP="00B006E5">
      <w:pPr>
        <w:spacing w:after="120" w:line="360" w:lineRule="auto"/>
        <w:jc w:val="both"/>
        <w:rPr>
          <w:rFonts w:ascii="Arial" w:hAnsi="Arial" w:cs="Arial"/>
          <w:szCs w:val="20"/>
        </w:rPr>
      </w:pPr>
      <w:r w:rsidRPr="00B006E5">
        <w:rPr>
          <w:rFonts w:ascii="Arial" w:hAnsi="Arial" w:cs="Arial"/>
          <w:szCs w:val="20"/>
          <w:lang w:val="it-IT"/>
        </w:rPr>
        <w:tab/>
        <w:t>Besar harapan kami komitmen untuk memberikan pelayanan yang bermutu selalu terjaga dan tetap kuat. Perbaikan dan peningkatan ke arah yang lebih baik akan tetap kami lakukan sesuai dengan tuntutan kemajuan teknologi yang semakin canggih dan tuntutan global.</w:t>
      </w:r>
    </w:p>
    <w:p w:rsidR="00B006E5" w:rsidRPr="00B006E5" w:rsidRDefault="00B006E5" w:rsidP="00B006E5">
      <w:pPr>
        <w:rPr>
          <w:rFonts w:eastAsia="Calibri"/>
        </w:rPr>
      </w:pPr>
    </w:p>
    <w:p w:rsidR="00B006E5" w:rsidRPr="00B006E5" w:rsidRDefault="00B006E5" w:rsidP="00B006E5">
      <w:pPr>
        <w:jc w:val="center"/>
        <w:rPr>
          <w:rFonts w:eastAsia="Calibri"/>
          <w:b/>
          <w:sz w:val="28"/>
          <w:lang w:val="id-ID"/>
        </w:rPr>
      </w:pPr>
    </w:p>
    <w:p w:rsidR="00774813" w:rsidRPr="00774813" w:rsidRDefault="00774813" w:rsidP="00774813">
      <w:pPr>
        <w:jc w:val="both"/>
      </w:pPr>
    </w:p>
    <w:sectPr w:rsidR="00774813" w:rsidRPr="00774813" w:rsidSect="000831DD">
      <w:headerReference w:type="default" r:id="rId24"/>
      <w:footerReference w:type="default" r:id="rId25"/>
      <w:pgSz w:w="12197" w:h="18706"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1C" w:rsidRDefault="008A0B1C" w:rsidP="00D35E6A">
      <w:pPr>
        <w:spacing w:after="0" w:line="240" w:lineRule="auto"/>
      </w:pPr>
      <w:r>
        <w:separator/>
      </w:r>
    </w:p>
  </w:endnote>
  <w:endnote w:type="continuationSeparator" w:id="0">
    <w:p w:rsidR="008A0B1C" w:rsidRDefault="008A0B1C" w:rsidP="00D3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DF" w:rsidRDefault="00DD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DF" w:rsidRDefault="00DD5ADF">
    <w:pPr>
      <w:pStyle w:val="Footer"/>
      <w:jc w:val="center"/>
    </w:pPr>
    <w:r>
      <w:fldChar w:fldCharType="begin"/>
    </w:r>
    <w:r>
      <w:instrText xml:space="preserve"> PAGE   \* MERGEFORMAT </w:instrText>
    </w:r>
    <w:r>
      <w:fldChar w:fldCharType="separate"/>
    </w:r>
    <w:r w:rsidR="00373A07">
      <w:rPr>
        <w:noProof/>
      </w:rPr>
      <w:t>16</w:t>
    </w:r>
    <w:r>
      <w:fldChar w:fldCharType="end"/>
    </w:r>
  </w:p>
  <w:p w:rsidR="00DD5ADF" w:rsidRDefault="00DD5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DF" w:rsidRDefault="00DD5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DF" w:rsidRDefault="00DD5ADF">
    <w:pPr>
      <w:pStyle w:val="Footer"/>
      <w:jc w:val="center"/>
    </w:pPr>
    <w:r>
      <w:fldChar w:fldCharType="begin"/>
    </w:r>
    <w:r>
      <w:instrText xml:space="preserve"> PAGE   \* MERGEFORMAT </w:instrText>
    </w:r>
    <w:r>
      <w:fldChar w:fldCharType="separate"/>
    </w:r>
    <w:r w:rsidR="00373A07">
      <w:rPr>
        <w:noProof/>
      </w:rPr>
      <w:t>27</w:t>
    </w:r>
    <w:r>
      <w:fldChar w:fldCharType="end"/>
    </w:r>
  </w:p>
  <w:p w:rsidR="00DD5ADF" w:rsidRDefault="00DD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1C" w:rsidRDefault="008A0B1C" w:rsidP="00D35E6A">
      <w:pPr>
        <w:spacing w:after="0" w:line="240" w:lineRule="auto"/>
      </w:pPr>
      <w:r>
        <w:separator/>
      </w:r>
    </w:p>
  </w:footnote>
  <w:footnote w:type="continuationSeparator" w:id="0">
    <w:p w:rsidR="008A0B1C" w:rsidRDefault="008A0B1C" w:rsidP="00D3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DF" w:rsidRDefault="00DD5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977"/>
      <w:gridCol w:w="2268"/>
      <w:gridCol w:w="284"/>
      <w:gridCol w:w="2125"/>
    </w:tblGrid>
    <w:tr w:rsidR="00DD5ADF" w:rsidRPr="00AB0FA0" w:rsidTr="0002171A">
      <w:trPr>
        <w:trHeight w:val="454"/>
      </w:trPr>
      <w:tc>
        <w:tcPr>
          <w:tcW w:w="1696" w:type="dxa"/>
          <w:vMerge w:val="restart"/>
          <w:shd w:val="clear" w:color="auto" w:fill="auto"/>
          <w:vAlign w:val="center"/>
        </w:tcPr>
        <w:p w:rsidR="00DD5ADF" w:rsidRPr="000745F9" w:rsidRDefault="00DD5ADF" w:rsidP="0002171A">
          <w:pPr>
            <w:pStyle w:val="Header"/>
            <w:jc w:val="center"/>
            <w:rPr>
              <w:rFonts w:ascii="Arial" w:hAnsi="Arial" w:cs="Arial"/>
              <w:color w:val="FF0000"/>
              <w:szCs w:val="24"/>
              <w:lang w:val="id-ID"/>
            </w:rPr>
          </w:pPr>
          <w:r w:rsidRPr="000745F9">
            <w:rPr>
              <w:rFonts w:ascii="Arial" w:hAnsi="Arial" w:cs="Arial"/>
              <w:color w:val="FF0000"/>
              <w:szCs w:val="24"/>
              <w:lang w:val="id-ID"/>
            </w:rPr>
            <w:t>LOGO PENGADILAN</w:t>
          </w:r>
        </w:p>
        <w:p w:rsidR="00DD5ADF" w:rsidRPr="000745F9" w:rsidRDefault="00DD5ADF" w:rsidP="0002171A">
          <w:pPr>
            <w:pStyle w:val="Header"/>
            <w:jc w:val="center"/>
            <w:rPr>
              <w:rFonts w:ascii="Arial" w:hAnsi="Arial" w:cs="Arial"/>
              <w:sz w:val="24"/>
              <w:szCs w:val="24"/>
              <w:lang w:val="id-ID"/>
            </w:rPr>
          </w:pPr>
          <w:r w:rsidRPr="000745F9">
            <w:rPr>
              <w:rFonts w:ascii="Arial" w:hAnsi="Arial" w:cs="Arial"/>
              <w:color w:val="FF0000"/>
              <w:szCs w:val="24"/>
              <w:lang w:val="id-ID"/>
            </w:rPr>
            <w:t>NEGERI</w:t>
          </w:r>
        </w:p>
      </w:tc>
      <w:tc>
        <w:tcPr>
          <w:tcW w:w="2977" w:type="dxa"/>
          <w:vMerge w:val="restart"/>
          <w:shd w:val="clear" w:color="auto" w:fill="auto"/>
          <w:vAlign w:val="center"/>
        </w:tcPr>
        <w:p w:rsidR="00DD5ADF" w:rsidRPr="000745F9" w:rsidRDefault="00DD5ADF" w:rsidP="0002171A">
          <w:pPr>
            <w:jc w:val="center"/>
            <w:rPr>
              <w:rFonts w:ascii="Arial" w:hAnsi="Arial" w:cs="Arial"/>
              <w:b/>
              <w:color w:val="FF0000"/>
              <w:sz w:val="20"/>
              <w:szCs w:val="24"/>
              <w:lang w:val="id-ID"/>
            </w:rPr>
          </w:pPr>
          <w:r w:rsidRPr="000745F9">
            <w:rPr>
              <w:rFonts w:ascii="Arial" w:hAnsi="Arial" w:cs="Arial"/>
              <w:b/>
              <w:color w:val="FF0000"/>
              <w:sz w:val="20"/>
              <w:szCs w:val="24"/>
              <w:lang w:val="id-ID"/>
            </w:rPr>
            <w:t xml:space="preserve">Pengadilan Negeri </w:t>
          </w:r>
        </w:p>
        <w:p w:rsidR="00DD5ADF" w:rsidRPr="000745F9" w:rsidRDefault="00DD5ADF" w:rsidP="0002171A">
          <w:pPr>
            <w:jc w:val="center"/>
            <w:rPr>
              <w:rFonts w:ascii="Arial" w:hAnsi="Arial" w:cs="Arial"/>
              <w:b/>
              <w:color w:val="FF0000"/>
              <w:sz w:val="20"/>
              <w:szCs w:val="24"/>
              <w:lang w:val="id-ID"/>
            </w:rPr>
          </w:pPr>
          <w:r w:rsidRPr="000745F9">
            <w:rPr>
              <w:rFonts w:ascii="Arial" w:hAnsi="Arial" w:cs="Arial"/>
              <w:b/>
              <w:color w:val="FF0000"/>
              <w:sz w:val="20"/>
              <w:szCs w:val="24"/>
              <w:lang w:val="id-ID"/>
            </w:rPr>
            <w:t>[Nama Pengadilan]</w:t>
          </w:r>
        </w:p>
        <w:p w:rsidR="00DD5ADF" w:rsidRPr="000306AC" w:rsidRDefault="00DD5ADF" w:rsidP="0002171A">
          <w:pPr>
            <w:jc w:val="center"/>
            <w:rPr>
              <w:rFonts w:ascii="Arial" w:hAnsi="Arial" w:cs="Arial"/>
              <w:sz w:val="20"/>
              <w:szCs w:val="24"/>
              <w:lang w:val="id-ID"/>
            </w:rPr>
          </w:pPr>
          <w:r w:rsidRPr="000306AC">
            <w:rPr>
              <w:rFonts w:ascii="Arial" w:hAnsi="Arial" w:cs="Arial"/>
              <w:sz w:val="20"/>
              <w:szCs w:val="24"/>
              <w:lang w:val="id-ID"/>
            </w:rPr>
            <w:t>[ .....Alamat Pengadilan ...]</w:t>
          </w:r>
        </w:p>
        <w:p w:rsidR="00DD5ADF" w:rsidRPr="0002171A" w:rsidRDefault="00DD5ADF" w:rsidP="0002171A">
          <w:pPr>
            <w:pStyle w:val="Header"/>
            <w:jc w:val="center"/>
            <w:rPr>
              <w:rFonts w:ascii="Arial" w:hAnsi="Arial" w:cs="Arial"/>
              <w:szCs w:val="24"/>
            </w:rPr>
          </w:pPr>
          <w:r w:rsidRPr="000306AC">
            <w:rPr>
              <w:rFonts w:ascii="Arial" w:hAnsi="Arial" w:cs="Arial"/>
              <w:sz w:val="20"/>
              <w:szCs w:val="24"/>
            </w:rPr>
            <w:t>Telp: …</w:t>
          </w:r>
        </w:p>
      </w:tc>
      <w:tc>
        <w:tcPr>
          <w:tcW w:w="2268"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Nomor</w:t>
          </w:r>
        </w:p>
      </w:tc>
      <w:tc>
        <w:tcPr>
          <w:tcW w:w="284"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w:t>
          </w:r>
        </w:p>
      </w:tc>
      <w:tc>
        <w:tcPr>
          <w:tcW w:w="2125" w:type="dxa"/>
          <w:shd w:val="clear" w:color="auto" w:fill="auto"/>
          <w:vAlign w:val="center"/>
        </w:tcPr>
        <w:p w:rsidR="00DD5ADF" w:rsidRPr="00213802" w:rsidRDefault="00DD5ADF" w:rsidP="00213802">
          <w:pPr>
            <w:spacing w:before="20" w:after="20"/>
            <w:rPr>
              <w:rFonts w:ascii="Arial" w:hAnsi="Arial" w:cs="Arial"/>
              <w:sz w:val="20"/>
              <w:szCs w:val="24"/>
              <w:lang w:val="id-ID"/>
            </w:rPr>
          </w:pPr>
          <w:r w:rsidRPr="00213802">
            <w:rPr>
              <w:rFonts w:ascii="Arial" w:hAnsi="Arial" w:cs="Arial"/>
              <w:sz w:val="20"/>
              <w:szCs w:val="24"/>
              <w:lang w:val="id-ID"/>
            </w:rPr>
            <w:t>... [nomor SK]</w:t>
          </w:r>
        </w:p>
      </w:tc>
    </w:tr>
    <w:tr w:rsidR="00DD5ADF" w:rsidRPr="00AB0FA0" w:rsidTr="0002171A">
      <w:trPr>
        <w:trHeight w:val="454"/>
      </w:trPr>
      <w:tc>
        <w:tcPr>
          <w:tcW w:w="1696" w:type="dxa"/>
          <w:vMerge/>
          <w:shd w:val="clear" w:color="auto" w:fill="auto"/>
        </w:tcPr>
        <w:p w:rsidR="00DD5ADF" w:rsidRPr="0002171A" w:rsidRDefault="00DD5ADF" w:rsidP="0002171A">
          <w:pPr>
            <w:pStyle w:val="Header"/>
            <w:rPr>
              <w:rFonts w:ascii="Arial" w:hAnsi="Arial" w:cs="Arial"/>
              <w:sz w:val="24"/>
              <w:szCs w:val="24"/>
            </w:rPr>
          </w:pPr>
        </w:p>
      </w:tc>
      <w:tc>
        <w:tcPr>
          <w:tcW w:w="2977" w:type="dxa"/>
          <w:vMerge/>
          <w:shd w:val="clear" w:color="auto" w:fill="auto"/>
        </w:tcPr>
        <w:p w:rsidR="00DD5ADF" w:rsidRPr="0002171A" w:rsidRDefault="00DD5ADF" w:rsidP="0002171A">
          <w:pPr>
            <w:pStyle w:val="Header"/>
            <w:rPr>
              <w:rFonts w:ascii="Arial" w:hAnsi="Arial" w:cs="Arial"/>
              <w:szCs w:val="24"/>
            </w:rPr>
          </w:pPr>
        </w:p>
      </w:tc>
      <w:tc>
        <w:tcPr>
          <w:tcW w:w="2268"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Tanggal Pembuatan</w:t>
          </w:r>
        </w:p>
      </w:tc>
      <w:tc>
        <w:tcPr>
          <w:tcW w:w="284"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w:t>
          </w:r>
        </w:p>
      </w:tc>
      <w:tc>
        <w:tcPr>
          <w:tcW w:w="2125"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lang w:val="id-ID"/>
            </w:rPr>
            <w:t>......</w:t>
          </w:r>
        </w:p>
      </w:tc>
    </w:tr>
    <w:tr w:rsidR="00DD5ADF" w:rsidRPr="00AB0FA0" w:rsidTr="0002171A">
      <w:trPr>
        <w:trHeight w:val="454"/>
      </w:trPr>
      <w:tc>
        <w:tcPr>
          <w:tcW w:w="1696" w:type="dxa"/>
          <w:vMerge/>
          <w:shd w:val="clear" w:color="auto" w:fill="auto"/>
        </w:tcPr>
        <w:p w:rsidR="00DD5ADF" w:rsidRPr="0002171A" w:rsidRDefault="00DD5ADF" w:rsidP="0002171A">
          <w:pPr>
            <w:pStyle w:val="Header"/>
            <w:rPr>
              <w:rFonts w:ascii="Arial" w:hAnsi="Arial" w:cs="Arial"/>
              <w:sz w:val="24"/>
              <w:szCs w:val="24"/>
            </w:rPr>
          </w:pPr>
        </w:p>
      </w:tc>
      <w:tc>
        <w:tcPr>
          <w:tcW w:w="2977" w:type="dxa"/>
          <w:vMerge/>
          <w:shd w:val="clear" w:color="auto" w:fill="auto"/>
        </w:tcPr>
        <w:p w:rsidR="00DD5ADF" w:rsidRPr="0002171A" w:rsidRDefault="00DD5ADF" w:rsidP="0002171A">
          <w:pPr>
            <w:pStyle w:val="Header"/>
            <w:rPr>
              <w:rFonts w:ascii="Arial" w:hAnsi="Arial" w:cs="Arial"/>
              <w:szCs w:val="24"/>
            </w:rPr>
          </w:pPr>
        </w:p>
      </w:tc>
      <w:tc>
        <w:tcPr>
          <w:tcW w:w="2268"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Tanggal Revisi</w:t>
          </w:r>
        </w:p>
      </w:tc>
      <w:tc>
        <w:tcPr>
          <w:tcW w:w="284"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w:t>
          </w:r>
        </w:p>
      </w:tc>
      <w:tc>
        <w:tcPr>
          <w:tcW w:w="2125"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w:t>
          </w:r>
        </w:p>
      </w:tc>
    </w:tr>
    <w:tr w:rsidR="00DD5ADF" w:rsidRPr="00AB0FA0" w:rsidTr="0002171A">
      <w:trPr>
        <w:trHeight w:val="454"/>
      </w:trPr>
      <w:tc>
        <w:tcPr>
          <w:tcW w:w="1696" w:type="dxa"/>
          <w:vMerge/>
          <w:shd w:val="clear" w:color="auto" w:fill="auto"/>
        </w:tcPr>
        <w:p w:rsidR="00DD5ADF" w:rsidRPr="0002171A" w:rsidRDefault="00DD5ADF" w:rsidP="0002171A">
          <w:pPr>
            <w:pStyle w:val="Header"/>
            <w:rPr>
              <w:rFonts w:ascii="Arial" w:hAnsi="Arial" w:cs="Arial"/>
              <w:sz w:val="24"/>
              <w:szCs w:val="24"/>
            </w:rPr>
          </w:pPr>
        </w:p>
      </w:tc>
      <w:tc>
        <w:tcPr>
          <w:tcW w:w="2977" w:type="dxa"/>
          <w:vMerge/>
          <w:shd w:val="clear" w:color="auto" w:fill="auto"/>
        </w:tcPr>
        <w:p w:rsidR="00DD5ADF" w:rsidRPr="0002171A" w:rsidRDefault="00DD5ADF" w:rsidP="0002171A">
          <w:pPr>
            <w:pStyle w:val="Header"/>
            <w:rPr>
              <w:rFonts w:ascii="Arial" w:hAnsi="Arial" w:cs="Arial"/>
              <w:szCs w:val="24"/>
            </w:rPr>
          </w:pPr>
        </w:p>
      </w:tc>
      <w:tc>
        <w:tcPr>
          <w:tcW w:w="2268"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Tanggal Efektif</w:t>
          </w:r>
        </w:p>
      </w:tc>
      <w:tc>
        <w:tcPr>
          <w:tcW w:w="284"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w:t>
          </w:r>
        </w:p>
      </w:tc>
      <w:tc>
        <w:tcPr>
          <w:tcW w:w="2125"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lang w:val="id-ID"/>
            </w:rPr>
            <w:t>....</w:t>
          </w:r>
        </w:p>
      </w:tc>
    </w:tr>
    <w:tr w:rsidR="00DD5ADF" w:rsidRPr="00AB0FA0" w:rsidTr="0002171A">
      <w:trPr>
        <w:trHeight w:val="454"/>
      </w:trPr>
      <w:tc>
        <w:tcPr>
          <w:tcW w:w="1696" w:type="dxa"/>
          <w:vMerge/>
          <w:shd w:val="clear" w:color="auto" w:fill="auto"/>
        </w:tcPr>
        <w:p w:rsidR="00DD5ADF" w:rsidRPr="0002171A" w:rsidRDefault="00DD5ADF" w:rsidP="0002171A">
          <w:pPr>
            <w:pStyle w:val="Header"/>
            <w:rPr>
              <w:rFonts w:ascii="Arial" w:hAnsi="Arial" w:cs="Arial"/>
              <w:sz w:val="24"/>
              <w:szCs w:val="24"/>
            </w:rPr>
          </w:pPr>
        </w:p>
      </w:tc>
      <w:tc>
        <w:tcPr>
          <w:tcW w:w="2977" w:type="dxa"/>
          <w:vMerge/>
          <w:shd w:val="clear" w:color="auto" w:fill="auto"/>
        </w:tcPr>
        <w:p w:rsidR="00DD5ADF" w:rsidRPr="0002171A" w:rsidRDefault="00DD5ADF" w:rsidP="0002171A">
          <w:pPr>
            <w:pStyle w:val="Header"/>
            <w:rPr>
              <w:rFonts w:ascii="Arial" w:hAnsi="Arial" w:cs="Arial"/>
              <w:szCs w:val="24"/>
            </w:rPr>
          </w:pPr>
        </w:p>
      </w:tc>
      <w:tc>
        <w:tcPr>
          <w:tcW w:w="2268"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Disahkan Oleh</w:t>
          </w:r>
        </w:p>
      </w:tc>
      <w:tc>
        <w:tcPr>
          <w:tcW w:w="284"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w:t>
          </w:r>
        </w:p>
      </w:tc>
      <w:tc>
        <w:tcPr>
          <w:tcW w:w="2125" w:type="dxa"/>
          <w:shd w:val="clear" w:color="auto" w:fill="auto"/>
          <w:vAlign w:val="center"/>
        </w:tcPr>
        <w:p w:rsidR="00DD5ADF" w:rsidRPr="00213802" w:rsidRDefault="00DD5ADF" w:rsidP="00213802">
          <w:pPr>
            <w:spacing w:before="20" w:after="20"/>
            <w:rPr>
              <w:rFonts w:ascii="Arial" w:hAnsi="Arial" w:cs="Arial"/>
              <w:sz w:val="20"/>
              <w:szCs w:val="24"/>
            </w:rPr>
          </w:pPr>
          <w:r w:rsidRPr="00213802">
            <w:rPr>
              <w:rFonts w:ascii="Arial" w:hAnsi="Arial" w:cs="Arial"/>
              <w:sz w:val="20"/>
              <w:szCs w:val="24"/>
            </w:rPr>
            <w:t xml:space="preserve">KPN.... </w:t>
          </w:r>
          <w:r w:rsidRPr="00213802">
            <w:rPr>
              <w:rFonts w:ascii="Arial" w:hAnsi="Arial" w:cs="Arial"/>
              <w:sz w:val="20"/>
              <w:szCs w:val="24"/>
              <w:lang w:val="id-ID"/>
            </w:rPr>
            <w:t>[singkatan nama Pengadilan]</w:t>
          </w:r>
        </w:p>
      </w:tc>
    </w:tr>
    <w:tr w:rsidR="00DD5ADF" w:rsidRPr="00AB0FA0" w:rsidTr="0002171A">
      <w:trPr>
        <w:trHeight w:val="401"/>
      </w:trPr>
      <w:tc>
        <w:tcPr>
          <w:tcW w:w="9350" w:type="dxa"/>
          <w:gridSpan w:val="5"/>
          <w:shd w:val="clear" w:color="auto" w:fill="auto"/>
          <w:vAlign w:val="center"/>
        </w:tcPr>
        <w:p w:rsidR="00DD5ADF" w:rsidRPr="0002171A" w:rsidRDefault="00DD5ADF" w:rsidP="00213802">
          <w:pPr>
            <w:spacing w:before="120" w:after="120"/>
            <w:jc w:val="center"/>
            <w:rPr>
              <w:rFonts w:ascii="Arial" w:hAnsi="Arial" w:cs="Arial"/>
              <w:b/>
              <w:lang w:val="id-ID"/>
            </w:rPr>
          </w:pPr>
          <w:r w:rsidRPr="0002171A">
            <w:rPr>
              <w:rFonts w:ascii="Arial" w:hAnsi="Arial" w:cs="Arial"/>
              <w:b/>
            </w:rPr>
            <w:t>MANUAL MUTU</w:t>
          </w:r>
        </w:p>
      </w:tc>
    </w:tr>
  </w:tbl>
  <w:p w:rsidR="00DD5ADF" w:rsidRPr="0002171A" w:rsidRDefault="00DD5ADF" w:rsidP="00021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DF" w:rsidRDefault="00DD5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DF" w:rsidRPr="00A75101" w:rsidRDefault="00DD5ADF" w:rsidP="00A75101">
    <w:pPr>
      <w:pStyle w:val="Header"/>
      <w:spacing w:beforeLines="40" w:before="96" w:afterLines="40" w:after="96"/>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3122"/>
      <w:gridCol w:w="2251"/>
      <w:gridCol w:w="284"/>
      <w:gridCol w:w="2111"/>
    </w:tblGrid>
    <w:tr w:rsidR="00DD5ADF" w:rsidRPr="00A75101" w:rsidTr="00F86D9B">
      <w:trPr>
        <w:trHeight w:val="454"/>
      </w:trPr>
      <w:tc>
        <w:tcPr>
          <w:tcW w:w="1526" w:type="dxa"/>
          <w:vMerge w:val="restart"/>
          <w:shd w:val="clear" w:color="auto" w:fill="auto"/>
          <w:vAlign w:val="center"/>
        </w:tcPr>
        <w:p w:rsidR="00DD5ADF" w:rsidRPr="00A75101" w:rsidRDefault="00DD5ADF" w:rsidP="00A75101">
          <w:pPr>
            <w:spacing w:after="0" w:line="240" w:lineRule="auto"/>
            <w:jc w:val="center"/>
            <w:rPr>
              <w:rFonts w:ascii="Arial" w:hAnsi="Arial" w:cs="Arial"/>
              <w:b/>
              <w:color w:val="FF0000"/>
              <w:sz w:val="20"/>
              <w:szCs w:val="20"/>
            </w:rPr>
          </w:pPr>
          <w:r w:rsidRPr="00A75101">
            <w:rPr>
              <w:rFonts w:ascii="Arial" w:hAnsi="Arial" w:cs="Arial"/>
              <w:b/>
              <w:color w:val="FF0000"/>
              <w:sz w:val="20"/>
              <w:szCs w:val="20"/>
              <w:lang w:val="id-ID"/>
            </w:rPr>
            <w:t>LOGO PENGADILAN NEGERI</w:t>
          </w:r>
        </w:p>
        <w:p w:rsidR="00DD5ADF" w:rsidRPr="00A75101" w:rsidRDefault="00DD5ADF" w:rsidP="00A75101">
          <w:pPr>
            <w:pStyle w:val="Header"/>
            <w:jc w:val="center"/>
            <w:rPr>
              <w:rFonts w:ascii="Arial" w:hAnsi="Arial" w:cs="Arial"/>
              <w:sz w:val="20"/>
              <w:szCs w:val="20"/>
            </w:rPr>
          </w:pPr>
        </w:p>
      </w:tc>
      <w:tc>
        <w:tcPr>
          <w:tcW w:w="3147" w:type="dxa"/>
          <w:vMerge w:val="restart"/>
          <w:shd w:val="clear" w:color="auto" w:fill="auto"/>
          <w:vAlign w:val="center"/>
        </w:tcPr>
        <w:p w:rsidR="00DD5ADF" w:rsidRPr="00AD1A56" w:rsidRDefault="00DD5ADF" w:rsidP="00A75101">
          <w:pPr>
            <w:spacing w:after="0" w:line="240" w:lineRule="auto"/>
            <w:jc w:val="center"/>
            <w:rPr>
              <w:rFonts w:ascii="Arial" w:hAnsi="Arial" w:cs="Arial"/>
              <w:b/>
              <w:color w:val="FF0000"/>
              <w:sz w:val="24"/>
              <w:szCs w:val="20"/>
              <w:lang w:val="id-ID"/>
            </w:rPr>
          </w:pPr>
          <w:r w:rsidRPr="00AD1A56">
            <w:rPr>
              <w:rFonts w:ascii="Arial" w:hAnsi="Arial" w:cs="Arial"/>
              <w:b/>
              <w:color w:val="FF0000"/>
              <w:sz w:val="24"/>
              <w:szCs w:val="20"/>
              <w:lang w:val="id-ID"/>
            </w:rPr>
            <w:t>Pengadilan Negeri</w:t>
          </w:r>
        </w:p>
        <w:p w:rsidR="00DD5ADF" w:rsidRPr="00AD1A56" w:rsidRDefault="00DD5ADF" w:rsidP="00A75101">
          <w:pPr>
            <w:spacing w:after="0" w:line="240" w:lineRule="auto"/>
            <w:jc w:val="center"/>
            <w:rPr>
              <w:rFonts w:ascii="Arial" w:hAnsi="Arial" w:cs="Arial"/>
              <w:b/>
              <w:color w:val="FF0000"/>
              <w:sz w:val="24"/>
              <w:szCs w:val="20"/>
              <w:lang w:val="id-ID"/>
            </w:rPr>
          </w:pPr>
          <w:r w:rsidRPr="00AD1A56">
            <w:rPr>
              <w:rFonts w:ascii="Arial" w:hAnsi="Arial" w:cs="Arial"/>
              <w:b/>
              <w:color w:val="FF0000"/>
              <w:sz w:val="24"/>
              <w:szCs w:val="20"/>
              <w:lang w:val="id-ID"/>
            </w:rPr>
            <w:t>[Nama Pengadilan]</w:t>
          </w:r>
        </w:p>
        <w:p w:rsidR="00DD5ADF" w:rsidRPr="00A75101" w:rsidRDefault="00DD5ADF" w:rsidP="00A75101">
          <w:pPr>
            <w:spacing w:after="0" w:line="240" w:lineRule="auto"/>
            <w:jc w:val="center"/>
            <w:rPr>
              <w:rFonts w:ascii="Arial" w:hAnsi="Arial" w:cs="Arial"/>
              <w:sz w:val="20"/>
              <w:szCs w:val="20"/>
              <w:lang w:val="id-ID"/>
            </w:rPr>
          </w:pPr>
          <w:r w:rsidRPr="00A75101">
            <w:rPr>
              <w:rFonts w:ascii="Arial" w:hAnsi="Arial" w:cs="Arial"/>
              <w:sz w:val="20"/>
              <w:szCs w:val="20"/>
              <w:lang w:val="id-ID"/>
            </w:rPr>
            <w:t xml:space="preserve"> [ .....Alamat Pengadilan ...]</w:t>
          </w:r>
        </w:p>
        <w:p w:rsidR="00DD5ADF" w:rsidRPr="00A75101" w:rsidRDefault="00DD5ADF" w:rsidP="00A75101">
          <w:pPr>
            <w:pStyle w:val="Header"/>
            <w:jc w:val="center"/>
            <w:rPr>
              <w:rFonts w:ascii="Arial" w:hAnsi="Arial" w:cs="Arial"/>
              <w:sz w:val="20"/>
              <w:szCs w:val="20"/>
            </w:rPr>
          </w:pPr>
          <w:r w:rsidRPr="00A75101">
            <w:rPr>
              <w:rFonts w:ascii="Arial" w:hAnsi="Arial" w:cs="Arial"/>
              <w:sz w:val="20"/>
              <w:szCs w:val="20"/>
            </w:rPr>
            <w:t>Telp: …</w:t>
          </w:r>
        </w:p>
      </w:tc>
      <w:tc>
        <w:tcPr>
          <w:tcW w:w="2268"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Nomor</w:t>
          </w:r>
        </w:p>
      </w:tc>
      <w:tc>
        <w:tcPr>
          <w:tcW w:w="284"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w:t>
          </w:r>
        </w:p>
      </w:tc>
      <w:tc>
        <w:tcPr>
          <w:tcW w:w="2125" w:type="dxa"/>
          <w:shd w:val="clear" w:color="auto" w:fill="auto"/>
          <w:vAlign w:val="center"/>
        </w:tcPr>
        <w:p w:rsidR="00DD5ADF" w:rsidRPr="00A75101" w:rsidRDefault="00DD5ADF" w:rsidP="00A75101">
          <w:pPr>
            <w:spacing w:after="0" w:line="240" w:lineRule="auto"/>
            <w:rPr>
              <w:rFonts w:ascii="Arial" w:hAnsi="Arial" w:cs="Arial"/>
              <w:sz w:val="20"/>
              <w:szCs w:val="20"/>
              <w:lang w:val="id-ID"/>
            </w:rPr>
          </w:pPr>
          <w:r w:rsidRPr="00A75101">
            <w:rPr>
              <w:rFonts w:ascii="Arial" w:hAnsi="Arial" w:cs="Arial"/>
              <w:sz w:val="20"/>
              <w:szCs w:val="20"/>
              <w:lang w:val="id-ID"/>
            </w:rPr>
            <w:t>... [nomor SK]</w:t>
          </w:r>
        </w:p>
      </w:tc>
    </w:tr>
    <w:tr w:rsidR="00DD5ADF" w:rsidRPr="00A75101" w:rsidTr="00F86D9B">
      <w:trPr>
        <w:trHeight w:val="454"/>
      </w:trPr>
      <w:tc>
        <w:tcPr>
          <w:tcW w:w="1526" w:type="dxa"/>
          <w:vMerge/>
          <w:shd w:val="clear" w:color="auto" w:fill="auto"/>
        </w:tcPr>
        <w:p w:rsidR="00DD5ADF" w:rsidRPr="00A75101" w:rsidRDefault="00DD5ADF" w:rsidP="00A75101">
          <w:pPr>
            <w:pStyle w:val="Header"/>
            <w:rPr>
              <w:rFonts w:ascii="Arial" w:hAnsi="Arial" w:cs="Arial"/>
              <w:sz w:val="20"/>
              <w:szCs w:val="20"/>
            </w:rPr>
          </w:pPr>
        </w:p>
      </w:tc>
      <w:tc>
        <w:tcPr>
          <w:tcW w:w="3147" w:type="dxa"/>
          <w:vMerge/>
          <w:shd w:val="clear" w:color="auto" w:fill="auto"/>
        </w:tcPr>
        <w:p w:rsidR="00DD5ADF" w:rsidRPr="00A75101" w:rsidRDefault="00DD5ADF" w:rsidP="00A75101">
          <w:pPr>
            <w:pStyle w:val="Header"/>
            <w:rPr>
              <w:rFonts w:ascii="Arial" w:hAnsi="Arial" w:cs="Arial"/>
              <w:sz w:val="20"/>
              <w:szCs w:val="20"/>
            </w:rPr>
          </w:pPr>
        </w:p>
      </w:tc>
      <w:tc>
        <w:tcPr>
          <w:tcW w:w="2268"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Tanggal Pembuatan</w:t>
          </w:r>
        </w:p>
      </w:tc>
      <w:tc>
        <w:tcPr>
          <w:tcW w:w="284"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w:t>
          </w:r>
        </w:p>
      </w:tc>
      <w:tc>
        <w:tcPr>
          <w:tcW w:w="2125"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lang w:val="id-ID"/>
            </w:rPr>
            <w:t>......</w:t>
          </w:r>
        </w:p>
      </w:tc>
    </w:tr>
    <w:tr w:rsidR="00DD5ADF" w:rsidRPr="00A75101" w:rsidTr="00F86D9B">
      <w:trPr>
        <w:trHeight w:val="454"/>
      </w:trPr>
      <w:tc>
        <w:tcPr>
          <w:tcW w:w="1526" w:type="dxa"/>
          <w:vMerge/>
          <w:shd w:val="clear" w:color="auto" w:fill="auto"/>
        </w:tcPr>
        <w:p w:rsidR="00DD5ADF" w:rsidRPr="00A75101" w:rsidRDefault="00DD5ADF" w:rsidP="00A75101">
          <w:pPr>
            <w:pStyle w:val="Header"/>
            <w:rPr>
              <w:rFonts w:ascii="Arial" w:hAnsi="Arial" w:cs="Arial"/>
              <w:sz w:val="20"/>
              <w:szCs w:val="20"/>
            </w:rPr>
          </w:pPr>
        </w:p>
      </w:tc>
      <w:tc>
        <w:tcPr>
          <w:tcW w:w="3147" w:type="dxa"/>
          <w:vMerge/>
          <w:shd w:val="clear" w:color="auto" w:fill="auto"/>
        </w:tcPr>
        <w:p w:rsidR="00DD5ADF" w:rsidRPr="00A75101" w:rsidRDefault="00DD5ADF" w:rsidP="00A75101">
          <w:pPr>
            <w:pStyle w:val="Header"/>
            <w:rPr>
              <w:rFonts w:ascii="Arial" w:hAnsi="Arial" w:cs="Arial"/>
              <w:sz w:val="20"/>
              <w:szCs w:val="20"/>
            </w:rPr>
          </w:pPr>
        </w:p>
      </w:tc>
      <w:tc>
        <w:tcPr>
          <w:tcW w:w="2268"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Tanggal Revisi</w:t>
          </w:r>
        </w:p>
      </w:tc>
      <w:tc>
        <w:tcPr>
          <w:tcW w:w="284"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w:t>
          </w:r>
        </w:p>
      </w:tc>
      <w:tc>
        <w:tcPr>
          <w:tcW w:w="2125"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w:t>
          </w:r>
        </w:p>
      </w:tc>
    </w:tr>
    <w:tr w:rsidR="00DD5ADF" w:rsidRPr="00A75101" w:rsidTr="00F86D9B">
      <w:trPr>
        <w:trHeight w:val="454"/>
      </w:trPr>
      <w:tc>
        <w:tcPr>
          <w:tcW w:w="1526" w:type="dxa"/>
          <w:vMerge/>
          <w:shd w:val="clear" w:color="auto" w:fill="auto"/>
        </w:tcPr>
        <w:p w:rsidR="00DD5ADF" w:rsidRPr="00A75101" w:rsidRDefault="00DD5ADF" w:rsidP="00A75101">
          <w:pPr>
            <w:pStyle w:val="Header"/>
            <w:rPr>
              <w:rFonts w:ascii="Arial" w:hAnsi="Arial" w:cs="Arial"/>
              <w:sz w:val="20"/>
              <w:szCs w:val="20"/>
            </w:rPr>
          </w:pPr>
        </w:p>
      </w:tc>
      <w:tc>
        <w:tcPr>
          <w:tcW w:w="3147" w:type="dxa"/>
          <w:vMerge/>
          <w:shd w:val="clear" w:color="auto" w:fill="auto"/>
        </w:tcPr>
        <w:p w:rsidR="00DD5ADF" w:rsidRPr="00A75101" w:rsidRDefault="00DD5ADF" w:rsidP="00A75101">
          <w:pPr>
            <w:pStyle w:val="Header"/>
            <w:rPr>
              <w:rFonts w:ascii="Arial" w:hAnsi="Arial" w:cs="Arial"/>
              <w:sz w:val="20"/>
              <w:szCs w:val="20"/>
            </w:rPr>
          </w:pPr>
        </w:p>
      </w:tc>
      <w:tc>
        <w:tcPr>
          <w:tcW w:w="2268"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Tanggal Efektif</w:t>
          </w:r>
        </w:p>
      </w:tc>
      <w:tc>
        <w:tcPr>
          <w:tcW w:w="284"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w:t>
          </w:r>
        </w:p>
      </w:tc>
      <w:tc>
        <w:tcPr>
          <w:tcW w:w="2125"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lang w:val="id-ID"/>
            </w:rPr>
            <w:t>....</w:t>
          </w:r>
        </w:p>
      </w:tc>
    </w:tr>
    <w:tr w:rsidR="00DD5ADF" w:rsidRPr="00A75101" w:rsidTr="00F86D9B">
      <w:trPr>
        <w:trHeight w:val="454"/>
      </w:trPr>
      <w:tc>
        <w:tcPr>
          <w:tcW w:w="1526" w:type="dxa"/>
          <w:vMerge/>
          <w:shd w:val="clear" w:color="auto" w:fill="auto"/>
        </w:tcPr>
        <w:p w:rsidR="00DD5ADF" w:rsidRPr="00A75101" w:rsidRDefault="00DD5ADF" w:rsidP="00A75101">
          <w:pPr>
            <w:pStyle w:val="Header"/>
            <w:rPr>
              <w:rFonts w:ascii="Arial" w:hAnsi="Arial" w:cs="Arial"/>
              <w:sz w:val="20"/>
              <w:szCs w:val="20"/>
            </w:rPr>
          </w:pPr>
        </w:p>
      </w:tc>
      <w:tc>
        <w:tcPr>
          <w:tcW w:w="3147" w:type="dxa"/>
          <w:vMerge/>
          <w:shd w:val="clear" w:color="auto" w:fill="auto"/>
        </w:tcPr>
        <w:p w:rsidR="00DD5ADF" w:rsidRPr="00A75101" w:rsidRDefault="00DD5ADF" w:rsidP="00A75101">
          <w:pPr>
            <w:pStyle w:val="Header"/>
            <w:rPr>
              <w:rFonts w:ascii="Arial" w:hAnsi="Arial" w:cs="Arial"/>
              <w:sz w:val="20"/>
              <w:szCs w:val="20"/>
            </w:rPr>
          </w:pPr>
        </w:p>
      </w:tc>
      <w:tc>
        <w:tcPr>
          <w:tcW w:w="2268"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Disahkan Oleh</w:t>
          </w:r>
        </w:p>
      </w:tc>
      <w:tc>
        <w:tcPr>
          <w:tcW w:w="284"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w:t>
          </w:r>
        </w:p>
      </w:tc>
      <w:tc>
        <w:tcPr>
          <w:tcW w:w="2125" w:type="dxa"/>
          <w:shd w:val="clear" w:color="auto" w:fill="auto"/>
          <w:vAlign w:val="center"/>
        </w:tcPr>
        <w:p w:rsidR="00DD5ADF" w:rsidRPr="00A75101" w:rsidRDefault="00DD5ADF" w:rsidP="00A75101">
          <w:pPr>
            <w:spacing w:after="0" w:line="240" w:lineRule="auto"/>
            <w:rPr>
              <w:rFonts w:ascii="Arial" w:hAnsi="Arial" w:cs="Arial"/>
              <w:sz w:val="20"/>
              <w:szCs w:val="20"/>
            </w:rPr>
          </w:pPr>
          <w:r w:rsidRPr="00A75101">
            <w:rPr>
              <w:rFonts w:ascii="Arial" w:hAnsi="Arial" w:cs="Arial"/>
              <w:sz w:val="20"/>
              <w:szCs w:val="20"/>
            </w:rPr>
            <w:t xml:space="preserve">KPN.... </w:t>
          </w:r>
          <w:r w:rsidRPr="00A75101">
            <w:rPr>
              <w:rFonts w:ascii="Arial" w:hAnsi="Arial" w:cs="Arial"/>
              <w:sz w:val="20"/>
              <w:szCs w:val="20"/>
              <w:lang w:val="id-ID"/>
            </w:rPr>
            <w:t>[singkatan nama Pengadilan]</w:t>
          </w:r>
        </w:p>
      </w:tc>
    </w:tr>
    <w:tr w:rsidR="00DD5ADF" w:rsidRPr="00A75101" w:rsidTr="00774813">
      <w:trPr>
        <w:trHeight w:val="401"/>
      </w:trPr>
      <w:tc>
        <w:tcPr>
          <w:tcW w:w="9350" w:type="dxa"/>
          <w:gridSpan w:val="5"/>
          <w:shd w:val="clear" w:color="auto" w:fill="auto"/>
          <w:vAlign w:val="center"/>
        </w:tcPr>
        <w:p w:rsidR="00DD5ADF" w:rsidRPr="00A75101" w:rsidRDefault="00DD5ADF" w:rsidP="00A75101">
          <w:pPr>
            <w:spacing w:after="0" w:line="240" w:lineRule="auto"/>
            <w:jc w:val="center"/>
            <w:rPr>
              <w:rFonts w:ascii="Arial" w:hAnsi="Arial" w:cs="Arial"/>
              <w:b/>
              <w:sz w:val="20"/>
              <w:szCs w:val="20"/>
              <w:lang w:val="id-ID"/>
            </w:rPr>
          </w:pPr>
          <w:r w:rsidRPr="00A75101">
            <w:rPr>
              <w:rFonts w:ascii="Arial" w:hAnsi="Arial" w:cs="Arial"/>
              <w:b/>
              <w:sz w:val="20"/>
              <w:szCs w:val="20"/>
            </w:rPr>
            <w:t>MANUAL MUTU</w:t>
          </w:r>
        </w:p>
      </w:tc>
    </w:tr>
  </w:tbl>
  <w:p w:rsidR="00DD5ADF" w:rsidRPr="00A75101" w:rsidRDefault="00DD5ADF" w:rsidP="00A75101">
    <w:pPr>
      <w:pStyle w:val="Header"/>
      <w:spacing w:beforeLines="40" w:before="96" w:afterLines="40" w:after="9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
      </v:shape>
    </w:pict>
  </w:numPicBullet>
  <w:abstractNum w:abstractNumId="0" w15:restartNumberingAfterBreak="0">
    <w:nsid w:val="01375C66"/>
    <w:multiLevelType w:val="hybridMultilevel"/>
    <w:tmpl w:val="FB548BFE"/>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1EE2EF6"/>
    <w:multiLevelType w:val="hybridMultilevel"/>
    <w:tmpl w:val="8B48AD8E"/>
    <w:lvl w:ilvl="0" w:tplc="4AC00520">
      <w:start w:val="1"/>
      <w:numFmt w:val="decimal"/>
      <w:lvlText w:val="%1."/>
      <w:lvlJc w:val="left"/>
      <w:pPr>
        <w:tabs>
          <w:tab w:val="num" w:pos="720"/>
        </w:tabs>
        <w:ind w:left="720" w:hanging="360"/>
      </w:pPr>
      <w:rPr>
        <w:rFonts w:cs="Times New Roman" w:hint="default"/>
        <w:b w:val="0"/>
        <w:bCs w:val="0"/>
      </w:rPr>
    </w:lvl>
    <w:lvl w:ilvl="1" w:tplc="1B20FBD0">
      <w:start w:val="1"/>
      <w:numFmt w:val="bullet"/>
      <w:lvlText w:val=""/>
      <w:lvlJc w:val="left"/>
      <w:pPr>
        <w:tabs>
          <w:tab w:val="num" w:pos="1440"/>
        </w:tabs>
        <w:ind w:left="1440" w:hanging="360"/>
      </w:pPr>
      <w:rPr>
        <w:rFonts w:ascii="Symbol" w:hAnsi="Symbol" w:hint="default"/>
        <w:b w:val="0"/>
        <w:color w:val="auto"/>
      </w:rPr>
    </w:lvl>
    <w:lvl w:ilvl="2" w:tplc="062ADD10">
      <w:start w:val="3"/>
      <w:numFmt w:val="decimal"/>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093918"/>
    <w:multiLevelType w:val="hybridMultilevel"/>
    <w:tmpl w:val="05001C64"/>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67D73"/>
    <w:multiLevelType w:val="hybridMultilevel"/>
    <w:tmpl w:val="EE327E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8F01FD"/>
    <w:multiLevelType w:val="hybridMultilevel"/>
    <w:tmpl w:val="E9A28E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9495EAE"/>
    <w:multiLevelType w:val="hybridMultilevel"/>
    <w:tmpl w:val="6C0213CA"/>
    <w:lvl w:ilvl="0" w:tplc="62D86C68">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15:restartNumberingAfterBreak="0">
    <w:nsid w:val="0C2B720F"/>
    <w:multiLevelType w:val="multilevel"/>
    <w:tmpl w:val="E66ECB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F8504C2"/>
    <w:multiLevelType w:val="hybridMultilevel"/>
    <w:tmpl w:val="48BCB45E"/>
    <w:lvl w:ilvl="0" w:tplc="D9FAD954">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2912"/>
        </w:tabs>
        <w:ind w:left="2912" w:hanging="360"/>
      </w:pPr>
    </w:lvl>
    <w:lvl w:ilvl="2" w:tplc="0409001B" w:tentative="1">
      <w:start w:val="1"/>
      <w:numFmt w:val="lowerRoman"/>
      <w:lvlText w:val="%3."/>
      <w:lvlJc w:val="right"/>
      <w:pPr>
        <w:tabs>
          <w:tab w:val="num" w:pos="3632"/>
        </w:tabs>
        <w:ind w:left="3632" w:hanging="180"/>
      </w:pPr>
    </w:lvl>
    <w:lvl w:ilvl="3" w:tplc="0409000F" w:tentative="1">
      <w:start w:val="1"/>
      <w:numFmt w:val="decimal"/>
      <w:lvlText w:val="%4."/>
      <w:lvlJc w:val="left"/>
      <w:pPr>
        <w:tabs>
          <w:tab w:val="num" w:pos="4352"/>
        </w:tabs>
        <w:ind w:left="4352" w:hanging="360"/>
      </w:pPr>
    </w:lvl>
    <w:lvl w:ilvl="4" w:tplc="04090019" w:tentative="1">
      <w:start w:val="1"/>
      <w:numFmt w:val="lowerLetter"/>
      <w:lvlText w:val="%5."/>
      <w:lvlJc w:val="left"/>
      <w:pPr>
        <w:tabs>
          <w:tab w:val="num" w:pos="5072"/>
        </w:tabs>
        <w:ind w:left="5072" w:hanging="360"/>
      </w:pPr>
    </w:lvl>
    <w:lvl w:ilvl="5" w:tplc="0409001B" w:tentative="1">
      <w:start w:val="1"/>
      <w:numFmt w:val="lowerRoman"/>
      <w:lvlText w:val="%6."/>
      <w:lvlJc w:val="right"/>
      <w:pPr>
        <w:tabs>
          <w:tab w:val="num" w:pos="5792"/>
        </w:tabs>
        <w:ind w:left="5792" w:hanging="180"/>
      </w:pPr>
    </w:lvl>
    <w:lvl w:ilvl="6" w:tplc="0409000F" w:tentative="1">
      <w:start w:val="1"/>
      <w:numFmt w:val="decimal"/>
      <w:lvlText w:val="%7."/>
      <w:lvlJc w:val="left"/>
      <w:pPr>
        <w:tabs>
          <w:tab w:val="num" w:pos="6512"/>
        </w:tabs>
        <w:ind w:left="6512" w:hanging="360"/>
      </w:pPr>
    </w:lvl>
    <w:lvl w:ilvl="7" w:tplc="04090019" w:tentative="1">
      <w:start w:val="1"/>
      <w:numFmt w:val="lowerLetter"/>
      <w:lvlText w:val="%8."/>
      <w:lvlJc w:val="left"/>
      <w:pPr>
        <w:tabs>
          <w:tab w:val="num" w:pos="7232"/>
        </w:tabs>
        <w:ind w:left="7232" w:hanging="360"/>
      </w:pPr>
    </w:lvl>
    <w:lvl w:ilvl="8" w:tplc="0409001B" w:tentative="1">
      <w:start w:val="1"/>
      <w:numFmt w:val="lowerRoman"/>
      <w:lvlText w:val="%9."/>
      <w:lvlJc w:val="right"/>
      <w:pPr>
        <w:tabs>
          <w:tab w:val="num" w:pos="7952"/>
        </w:tabs>
        <w:ind w:left="7952" w:hanging="180"/>
      </w:pPr>
    </w:lvl>
  </w:abstractNum>
  <w:abstractNum w:abstractNumId="8" w15:restartNumberingAfterBreak="0">
    <w:nsid w:val="12295199"/>
    <w:multiLevelType w:val="hybridMultilevel"/>
    <w:tmpl w:val="F500AA8A"/>
    <w:lvl w:ilvl="0" w:tplc="427AB9D2">
      <w:start w:val="1"/>
      <w:numFmt w:val="lowerLetter"/>
      <w:lvlText w:val="%1)"/>
      <w:lvlJc w:val="left"/>
      <w:pPr>
        <w:tabs>
          <w:tab w:val="num" w:pos="4381"/>
        </w:tabs>
        <w:ind w:left="4381" w:hanging="360"/>
      </w:pPr>
      <w:rPr>
        <w:rFonts w:hint="default"/>
      </w:rPr>
    </w:lvl>
    <w:lvl w:ilvl="1" w:tplc="20E417BA">
      <w:start w:val="1"/>
      <w:numFmt w:val="lowerLetter"/>
      <w:lvlText w:val="%2."/>
      <w:lvlJc w:val="left"/>
      <w:pPr>
        <w:tabs>
          <w:tab w:val="num" w:pos="3420"/>
        </w:tabs>
        <w:ind w:left="3420" w:hanging="360"/>
      </w:pPr>
      <w:rPr>
        <w:sz w:val="24"/>
        <w:szCs w:val="24"/>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9" w15:restartNumberingAfterBreak="0">
    <w:nsid w:val="12B01384"/>
    <w:multiLevelType w:val="hybridMultilevel"/>
    <w:tmpl w:val="78467D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9C6E2D"/>
    <w:multiLevelType w:val="hybridMultilevel"/>
    <w:tmpl w:val="7E5C0CCC"/>
    <w:lvl w:ilvl="0" w:tplc="062ADD10">
      <w:start w:val="3"/>
      <w:numFmt w:val="decimal"/>
      <w:lvlText w:val="%1."/>
      <w:lvlJc w:val="left"/>
      <w:pPr>
        <w:tabs>
          <w:tab w:val="num" w:pos="1440"/>
        </w:tabs>
        <w:ind w:left="1440" w:hanging="360"/>
      </w:pPr>
      <w:rPr>
        <w:rFonts w:cs="Times New Roman" w:hint="default"/>
      </w:rPr>
    </w:lvl>
    <w:lvl w:ilvl="1" w:tplc="1B20FBD0">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5811DCE"/>
    <w:multiLevelType w:val="hybridMultilevel"/>
    <w:tmpl w:val="7090DFD6"/>
    <w:lvl w:ilvl="0" w:tplc="04090011">
      <w:start w:val="1"/>
      <w:numFmt w:val="decimal"/>
      <w:lvlText w:val="%1)"/>
      <w:lvlJc w:val="left"/>
      <w:pPr>
        <w:ind w:left="1429" w:hanging="360"/>
      </w:pPr>
      <w:rPr>
        <w:rFonts w:cs="Times New Roman"/>
      </w:rPr>
    </w:lvl>
    <w:lvl w:ilvl="1" w:tplc="04090011">
      <w:start w:val="1"/>
      <w:numFmt w:val="decimal"/>
      <w:lvlText w:val="%2)"/>
      <w:lvlJc w:val="left"/>
      <w:pPr>
        <w:ind w:left="2149" w:hanging="360"/>
      </w:pPr>
      <w:rPr>
        <w:rFonts w:cs="Times New Roman"/>
      </w:rPr>
    </w:lvl>
    <w:lvl w:ilvl="2" w:tplc="D86AFDF6">
      <w:start w:val="1"/>
      <w:numFmt w:val="upperLetter"/>
      <w:lvlText w:val="%3."/>
      <w:lvlJc w:val="left"/>
      <w:pPr>
        <w:ind w:left="3049" w:hanging="360"/>
      </w:pPr>
      <w:rPr>
        <w:rFonts w:cs="Times New Roman" w:hint="default"/>
      </w:rPr>
    </w:lvl>
    <w:lvl w:ilvl="3" w:tplc="A52E556A">
      <w:start w:val="9"/>
      <w:numFmt w:val="bullet"/>
      <w:lvlText w:val="-"/>
      <w:lvlJc w:val="left"/>
      <w:pPr>
        <w:ind w:left="3589" w:hanging="360"/>
      </w:pPr>
      <w:rPr>
        <w:rFonts w:ascii="Arial" w:eastAsia="Times New Roman" w:hAnsi="Arial" w:cs="Arial" w:hint="default"/>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15:restartNumberingAfterBreak="0">
    <w:nsid w:val="16864165"/>
    <w:multiLevelType w:val="hybridMultilevel"/>
    <w:tmpl w:val="200CB482"/>
    <w:lvl w:ilvl="0" w:tplc="04090019">
      <w:start w:val="1"/>
      <w:numFmt w:val="lowerLetter"/>
      <w:lvlText w:val="%1."/>
      <w:lvlJc w:val="left"/>
      <w:pPr>
        <w:tabs>
          <w:tab w:val="num" w:pos="4320"/>
        </w:tabs>
        <w:ind w:left="4320" w:hanging="360"/>
      </w:pPr>
    </w:lvl>
    <w:lvl w:ilvl="1" w:tplc="04090019">
      <w:start w:val="1"/>
      <w:numFmt w:val="lowerLetter"/>
      <w:lvlText w:val="%2."/>
      <w:lvlJc w:val="left"/>
      <w:pPr>
        <w:tabs>
          <w:tab w:val="num" w:pos="2340"/>
        </w:tabs>
        <w:ind w:left="2340" w:hanging="360"/>
      </w:pPr>
    </w:lvl>
    <w:lvl w:ilvl="2" w:tplc="6CF2F6A8">
      <w:start w:val="1"/>
      <w:numFmt w:val="decimal"/>
      <w:lvlText w:val="%3)"/>
      <w:lvlJc w:val="left"/>
      <w:pPr>
        <w:tabs>
          <w:tab w:val="num" w:pos="3240"/>
        </w:tabs>
        <w:ind w:left="3240" w:hanging="360"/>
      </w:pPr>
      <w:rPr>
        <w:rFonts w:hint="default"/>
        <w:b w:val="0"/>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6A325C3"/>
    <w:multiLevelType w:val="hybridMultilevel"/>
    <w:tmpl w:val="BC92C492"/>
    <w:lvl w:ilvl="0" w:tplc="0409000F">
      <w:start w:val="1"/>
      <w:numFmt w:val="decimal"/>
      <w:lvlText w:val="%1."/>
      <w:lvlJc w:val="left"/>
      <w:pPr>
        <w:tabs>
          <w:tab w:val="num" w:pos="1440"/>
        </w:tabs>
        <w:ind w:left="1440" w:hanging="360"/>
      </w:pPr>
      <w:rPr>
        <w:rFonts w:cs="Times New Roman" w:hint="default"/>
      </w:rPr>
    </w:lvl>
    <w:lvl w:ilvl="1" w:tplc="20B4EA26">
      <w:start w:val="1"/>
      <w:numFmt w:val="decimal"/>
      <w:lvlText w:val="5.6.5.%2."/>
      <w:lvlJc w:val="left"/>
      <w:pPr>
        <w:tabs>
          <w:tab w:val="num" w:pos="1440"/>
        </w:tabs>
        <w:ind w:left="1440" w:hanging="360"/>
      </w:pPr>
      <w:rPr>
        <w:rFonts w:hint="default"/>
      </w:rPr>
    </w:lvl>
    <w:lvl w:ilvl="2" w:tplc="8DAEF6BA">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2D447B"/>
    <w:multiLevelType w:val="hybridMultilevel"/>
    <w:tmpl w:val="789A282E"/>
    <w:lvl w:ilvl="0" w:tplc="E2B4B0D8">
      <w:start w:val="1"/>
      <w:numFmt w:val="decimal"/>
      <w:lvlText w:val="%1)"/>
      <w:lvlJc w:val="left"/>
      <w:pPr>
        <w:tabs>
          <w:tab w:val="num" w:pos="2160"/>
        </w:tabs>
        <w:ind w:left="2160" w:hanging="360"/>
      </w:pPr>
      <w:rPr>
        <w:rFonts w:hint="default"/>
      </w:rPr>
    </w:lvl>
    <w:lvl w:ilvl="1" w:tplc="E2B4B0D8">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1C9C4D2F"/>
    <w:multiLevelType w:val="hybridMultilevel"/>
    <w:tmpl w:val="37F405EA"/>
    <w:lvl w:ilvl="0" w:tplc="D9FAD954">
      <w:start w:val="1"/>
      <w:numFmt w:val="decimal"/>
      <w:lvlText w:val="%1)"/>
      <w:lvlJc w:val="left"/>
      <w:pPr>
        <w:tabs>
          <w:tab w:val="num" w:pos="3928"/>
        </w:tabs>
        <w:ind w:left="3928" w:hanging="360"/>
      </w:pPr>
      <w:rPr>
        <w:rFonts w:hint="default"/>
      </w:rPr>
    </w:lvl>
    <w:lvl w:ilvl="1" w:tplc="D9FAD954">
      <w:start w:val="1"/>
      <w:numFmt w:val="decimal"/>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 w15:restartNumberingAfterBreak="0">
    <w:nsid w:val="1F1D4615"/>
    <w:multiLevelType w:val="singleLevel"/>
    <w:tmpl w:val="72164FA6"/>
    <w:lvl w:ilvl="0">
      <w:start w:val="5"/>
      <w:numFmt w:val="lowerLetter"/>
      <w:lvlText w:val="%1)"/>
      <w:lvlJc w:val="left"/>
      <w:pPr>
        <w:tabs>
          <w:tab w:val="num" w:pos="1210"/>
        </w:tabs>
        <w:ind w:left="1210" w:hanging="360"/>
      </w:pPr>
      <w:rPr>
        <w:rFonts w:hint="default"/>
        <w:i w:val="0"/>
      </w:rPr>
    </w:lvl>
  </w:abstractNum>
  <w:abstractNum w:abstractNumId="17" w15:restartNumberingAfterBreak="0">
    <w:nsid w:val="21557B4B"/>
    <w:multiLevelType w:val="hybridMultilevel"/>
    <w:tmpl w:val="91EED33E"/>
    <w:lvl w:ilvl="0" w:tplc="427AB9D2">
      <w:start w:val="1"/>
      <w:numFmt w:val="lowerLetter"/>
      <w:lvlText w:val="%1)"/>
      <w:lvlJc w:val="left"/>
      <w:pPr>
        <w:tabs>
          <w:tab w:val="num" w:pos="2401"/>
        </w:tabs>
        <w:ind w:left="2401"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194FD0"/>
    <w:multiLevelType w:val="hybridMultilevel"/>
    <w:tmpl w:val="37761EA6"/>
    <w:lvl w:ilvl="0" w:tplc="1EF26D78">
      <w:start w:val="1"/>
      <w:numFmt w:val="decimal"/>
      <w:lvlText w:val="%1)"/>
      <w:lvlJc w:val="left"/>
      <w:pPr>
        <w:tabs>
          <w:tab w:val="num" w:pos="3420"/>
        </w:tabs>
        <w:ind w:left="3420" w:hanging="360"/>
      </w:pPr>
      <w:rPr>
        <w:rFonts w:hint="default"/>
        <w:b w:val="0"/>
      </w:rPr>
    </w:lvl>
    <w:lvl w:ilvl="1" w:tplc="04090019" w:tentative="1">
      <w:start w:val="1"/>
      <w:numFmt w:val="lowerLetter"/>
      <w:lvlText w:val="%2."/>
      <w:lvlJc w:val="left"/>
      <w:pPr>
        <w:tabs>
          <w:tab w:val="num" w:pos="2912"/>
        </w:tabs>
        <w:ind w:left="2912" w:hanging="360"/>
      </w:pPr>
    </w:lvl>
    <w:lvl w:ilvl="2" w:tplc="0409001B" w:tentative="1">
      <w:start w:val="1"/>
      <w:numFmt w:val="lowerRoman"/>
      <w:lvlText w:val="%3."/>
      <w:lvlJc w:val="right"/>
      <w:pPr>
        <w:tabs>
          <w:tab w:val="num" w:pos="3632"/>
        </w:tabs>
        <w:ind w:left="3632" w:hanging="180"/>
      </w:pPr>
    </w:lvl>
    <w:lvl w:ilvl="3" w:tplc="0409000F" w:tentative="1">
      <w:start w:val="1"/>
      <w:numFmt w:val="decimal"/>
      <w:lvlText w:val="%4."/>
      <w:lvlJc w:val="left"/>
      <w:pPr>
        <w:tabs>
          <w:tab w:val="num" w:pos="4352"/>
        </w:tabs>
        <w:ind w:left="4352" w:hanging="360"/>
      </w:pPr>
    </w:lvl>
    <w:lvl w:ilvl="4" w:tplc="04090019" w:tentative="1">
      <w:start w:val="1"/>
      <w:numFmt w:val="lowerLetter"/>
      <w:lvlText w:val="%5."/>
      <w:lvlJc w:val="left"/>
      <w:pPr>
        <w:tabs>
          <w:tab w:val="num" w:pos="5072"/>
        </w:tabs>
        <w:ind w:left="5072" w:hanging="360"/>
      </w:pPr>
    </w:lvl>
    <w:lvl w:ilvl="5" w:tplc="0409001B" w:tentative="1">
      <w:start w:val="1"/>
      <w:numFmt w:val="lowerRoman"/>
      <w:lvlText w:val="%6."/>
      <w:lvlJc w:val="right"/>
      <w:pPr>
        <w:tabs>
          <w:tab w:val="num" w:pos="5792"/>
        </w:tabs>
        <w:ind w:left="5792" w:hanging="180"/>
      </w:pPr>
    </w:lvl>
    <w:lvl w:ilvl="6" w:tplc="0409000F" w:tentative="1">
      <w:start w:val="1"/>
      <w:numFmt w:val="decimal"/>
      <w:lvlText w:val="%7."/>
      <w:lvlJc w:val="left"/>
      <w:pPr>
        <w:tabs>
          <w:tab w:val="num" w:pos="6512"/>
        </w:tabs>
        <w:ind w:left="6512" w:hanging="360"/>
      </w:pPr>
    </w:lvl>
    <w:lvl w:ilvl="7" w:tplc="04090019" w:tentative="1">
      <w:start w:val="1"/>
      <w:numFmt w:val="lowerLetter"/>
      <w:lvlText w:val="%8."/>
      <w:lvlJc w:val="left"/>
      <w:pPr>
        <w:tabs>
          <w:tab w:val="num" w:pos="7232"/>
        </w:tabs>
        <w:ind w:left="7232" w:hanging="360"/>
      </w:pPr>
    </w:lvl>
    <w:lvl w:ilvl="8" w:tplc="0409001B" w:tentative="1">
      <w:start w:val="1"/>
      <w:numFmt w:val="lowerRoman"/>
      <w:lvlText w:val="%9."/>
      <w:lvlJc w:val="right"/>
      <w:pPr>
        <w:tabs>
          <w:tab w:val="num" w:pos="7952"/>
        </w:tabs>
        <w:ind w:left="7952" w:hanging="180"/>
      </w:pPr>
    </w:lvl>
  </w:abstractNum>
  <w:abstractNum w:abstractNumId="19" w15:restartNumberingAfterBreak="0">
    <w:nsid w:val="271516F1"/>
    <w:multiLevelType w:val="hybridMultilevel"/>
    <w:tmpl w:val="6F0C8BDE"/>
    <w:lvl w:ilvl="0" w:tplc="CCDCAC26">
      <w:start w:val="1"/>
      <w:numFmt w:val="lowerLetter"/>
      <w:lvlText w:val="%1"/>
      <w:lvlJc w:val="left"/>
      <w:pPr>
        <w:tabs>
          <w:tab w:val="num" w:pos="3136"/>
        </w:tabs>
        <w:ind w:left="3136" w:hanging="360"/>
      </w:pPr>
      <w:rPr>
        <w:rFonts w:hint="default"/>
      </w:rPr>
    </w:lvl>
    <w:lvl w:ilvl="1" w:tplc="04090019">
      <w:start w:val="1"/>
      <w:numFmt w:val="lowerLetter"/>
      <w:lvlText w:val="%2."/>
      <w:lvlJc w:val="left"/>
      <w:pPr>
        <w:tabs>
          <w:tab w:val="num" w:pos="2520"/>
        </w:tabs>
        <w:ind w:left="2520" w:hanging="360"/>
      </w:pPr>
    </w:lvl>
    <w:lvl w:ilvl="2" w:tplc="D9FAD95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7510BFC"/>
    <w:multiLevelType w:val="hybridMultilevel"/>
    <w:tmpl w:val="DD5EE510"/>
    <w:lvl w:ilvl="0" w:tplc="28860CDA">
      <w:start w:val="1"/>
      <w:numFmt w:val="decimal"/>
      <w:lvlText w:val="5.6.%1."/>
      <w:lvlJc w:val="left"/>
      <w:pPr>
        <w:tabs>
          <w:tab w:val="num" w:pos="1440"/>
        </w:tabs>
        <w:ind w:left="1440" w:hanging="360"/>
      </w:pPr>
      <w:rPr>
        <w:rFonts w:hint="default"/>
      </w:rPr>
    </w:lvl>
    <w:lvl w:ilvl="1" w:tplc="20B4EA26">
      <w:start w:val="1"/>
      <w:numFmt w:val="decimal"/>
      <w:lvlText w:val="5.6.5.%2."/>
      <w:lvlJc w:val="left"/>
      <w:pPr>
        <w:tabs>
          <w:tab w:val="num" w:pos="1440"/>
        </w:tabs>
        <w:ind w:left="1440" w:hanging="360"/>
      </w:pPr>
      <w:rPr>
        <w:rFonts w:hint="default"/>
      </w:rPr>
    </w:lvl>
    <w:lvl w:ilvl="2" w:tplc="8DAEF6BA">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EF3C10"/>
    <w:multiLevelType w:val="hybridMultilevel"/>
    <w:tmpl w:val="C512B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8D94F5E"/>
    <w:multiLevelType w:val="hybridMultilevel"/>
    <w:tmpl w:val="5276EDB2"/>
    <w:lvl w:ilvl="0" w:tplc="0809000F">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3" w15:restartNumberingAfterBreak="0">
    <w:nsid w:val="28F45ECD"/>
    <w:multiLevelType w:val="hybridMultilevel"/>
    <w:tmpl w:val="E56858FC"/>
    <w:lvl w:ilvl="0" w:tplc="D9FAD954">
      <w:start w:val="1"/>
      <w:numFmt w:val="decimal"/>
      <w:lvlText w:val="%1)"/>
      <w:lvlJc w:val="left"/>
      <w:pPr>
        <w:tabs>
          <w:tab w:val="num" w:pos="1948"/>
        </w:tabs>
        <w:ind w:left="19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D51BB9"/>
    <w:multiLevelType w:val="hybridMultilevel"/>
    <w:tmpl w:val="7C2C1784"/>
    <w:lvl w:ilvl="0" w:tplc="1B20FBD0">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2400"/>
        </w:tabs>
        <w:ind w:left="2400" w:hanging="360"/>
      </w:pPr>
      <w:rPr>
        <w:rFonts w:cs="Times New Roman"/>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0409001B">
      <w:start w:val="1"/>
      <w:numFmt w:val="lowerRoman"/>
      <w:lvlText w:val="%6."/>
      <w:lvlJc w:val="right"/>
      <w:pPr>
        <w:tabs>
          <w:tab w:val="num" w:pos="5280"/>
        </w:tabs>
        <w:ind w:left="5280" w:hanging="180"/>
      </w:pPr>
      <w:rPr>
        <w:rFonts w:cs="Times New Roman"/>
      </w:rPr>
    </w:lvl>
    <w:lvl w:ilvl="6" w:tplc="0409000F">
      <w:start w:val="1"/>
      <w:numFmt w:val="decimal"/>
      <w:lvlText w:val="%7."/>
      <w:lvlJc w:val="left"/>
      <w:pPr>
        <w:tabs>
          <w:tab w:val="num" w:pos="6000"/>
        </w:tabs>
        <w:ind w:left="6000" w:hanging="360"/>
      </w:pPr>
      <w:rPr>
        <w:rFonts w:cs="Times New Roman"/>
      </w:rPr>
    </w:lvl>
    <w:lvl w:ilvl="7" w:tplc="04090019">
      <w:start w:val="1"/>
      <w:numFmt w:val="lowerLetter"/>
      <w:lvlText w:val="%8."/>
      <w:lvlJc w:val="left"/>
      <w:pPr>
        <w:tabs>
          <w:tab w:val="num" w:pos="6720"/>
        </w:tabs>
        <w:ind w:left="6720" w:hanging="360"/>
      </w:pPr>
      <w:rPr>
        <w:rFonts w:cs="Times New Roman"/>
      </w:rPr>
    </w:lvl>
    <w:lvl w:ilvl="8" w:tplc="0409001B">
      <w:start w:val="1"/>
      <w:numFmt w:val="lowerRoman"/>
      <w:lvlText w:val="%9."/>
      <w:lvlJc w:val="right"/>
      <w:pPr>
        <w:tabs>
          <w:tab w:val="num" w:pos="7440"/>
        </w:tabs>
        <w:ind w:left="7440" w:hanging="180"/>
      </w:pPr>
      <w:rPr>
        <w:rFonts w:cs="Times New Roman"/>
      </w:rPr>
    </w:lvl>
  </w:abstractNum>
  <w:abstractNum w:abstractNumId="25" w15:restartNumberingAfterBreak="0">
    <w:nsid w:val="2A345096"/>
    <w:multiLevelType w:val="hybridMultilevel"/>
    <w:tmpl w:val="7EEC8016"/>
    <w:lvl w:ilvl="0" w:tplc="427AB9D2">
      <w:start w:val="1"/>
      <w:numFmt w:val="lowerLetter"/>
      <w:lvlText w:val="%1)"/>
      <w:lvlJc w:val="left"/>
      <w:pPr>
        <w:tabs>
          <w:tab w:val="num" w:pos="2401"/>
        </w:tabs>
        <w:ind w:left="2401"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6" w15:restartNumberingAfterBreak="0">
    <w:nsid w:val="2B5054CD"/>
    <w:multiLevelType w:val="hybridMultilevel"/>
    <w:tmpl w:val="E56858FC"/>
    <w:lvl w:ilvl="0" w:tplc="D9FAD954">
      <w:start w:val="1"/>
      <w:numFmt w:val="decimal"/>
      <w:lvlText w:val="%1)"/>
      <w:lvlJc w:val="left"/>
      <w:pPr>
        <w:tabs>
          <w:tab w:val="num" w:pos="1948"/>
        </w:tabs>
        <w:ind w:left="19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C196360"/>
    <w:multiLevelType w:val="hybridMultilevel"/>
    <w:tmpl w:val="0F5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9762DB"/>
    <w:multiLevelType w:val="hybridMultilevel"/>
    <w:tmpl w:val="69D8FFA0"/>
    <w:lvl w:ilvl="0" w:tplc="DB1076DC">
      <w:start w:val="1"/>
      <w:numFmt w:val="upperLetter"/>
      <w:lvlText w:val="%1."/>
      <w:lvlJc w:val="left"/>
      <w:pPr>
        <w:tabs>
          <w:tab w:val="num" w:pos="2653"/>
        </w:tabs>
        <w:ind w:left="510" w:hanging="510"/>
      </w:pPr>
      <w:rPr>
        <w:rFonts w:hint="default"/>
        <w:b/>
      </w:rPr>
    </w:lvl>
    <w:lvl w:ilvl="1" w:tplc="BD5025E0">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8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DE667BDE">
      <w:start w:val="1"/>
      <w:numFmt w:val="decimal"/>
      <w:lvlText w:val="%6)"/>
      <w:lvlJc w:val="left"/>
      <w:pPr>
        <w:ind w:left="4320" w:hanging="360"/>
      </w:pPr>
      <w:rPr>
        <w:rFonts w:hint="default"/>
        <w:b w:val="0"/>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E16036"/>
    <w:multiLevelType w:val="hybridMultilevel"/>
    <w:tmpl w:val="94D413B2"/>
    <w:lvl w:ilvl="0" w:tplc="04090019">
      <w:start w:val="1"/>
      <w:numFmt w:val="lowerLetter"/>
      <w:lvlText w:val="%1."/>
      <w:lvlJc w:val="left"/>
      <w:pPr>
        <w:ind w:left="720" w:hanging="360"/>
      </w:pPr>
      <w:rPr>
        <w:rFonts w:cs="Times New Roman"/>
      </w:rPr>
    </w:lvl>
    <w:lvl w:ilvl="1" w:tplc="E662EF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D264F83"/>
    <w:multiLevelType w:val="hybridMultilevel"/>
    <w:tmpl w:val="A1247AA8"/>
    <w:lvl w:ilvl="0" w:tplc="69D0DC24">
      <w:start w:val="1"/>
      <w:numFmt w:val="lowerLetter"/>
      <w:lvlText w:val="%1)"/>
      <w:lvlJc w:val="left"/>
      <w:pPr>
        <w:tabs>
          <w:tab w:val="num" w:pos="1771"/>
        </w:tabs>
        <w:ind w:left="1771" w:hanging="360"/>
      </w:pPr>
      <w:rPr>
        <w:rFonts w:hint="default"/>
      </w:rPr>
    </w:lvl>
    <w:lvl w:ilvl="1" w:tplc="82706796">
      <w:start w:val="1"/>
      <w:numFmt w:val="bullet"/>
      <w:lvlText w:val=""/>
      <w:lvlJc w:val="left"/>
      <w:pPr>
        <w:tabs>
          <w:tab w:val="num" w:pos="2495"/>
        </w:tabs>
        <w:ind w:left="2495" w:hanging="454"/>
      </w:pPr>
      <w:rPr>
        <w:rFonts w:ascii="Symbol" w:hAnsi="Symbol" w:hint="default"/>
      </w:rPr>
    </w:lvl>
    <w:lvl w:ilvl="2" w:tplc="0409001B">
      <w:start w:val="1"/>
      <w:numFmt w:val="lowerRoman"/>
      <w:lvlText w:val="%3."/>
      <w:lvlJc w:val="right"/>
      <w:pPr>
        <w:tabs>
          <w:tab w:val="num" w:pos="3211"/>
        </w:tabs>
        <w:ind w:left="3211" w:hanging="180"/>
      </w:pPr>
    </w:lvl>
    <w:lvl w:ilvl="3" w:tplc="0409000F">
      <w:start w:val="1"/>
      <w:numFmt w:val="decimal"/>
      <w:lvlText w:val="%4."/>
      <w:lvlJc w:val="left"/>
      <w:pPr>
        <w:tabs>
          <w:tab w:val="num" w:pos="3931"/>
        </w:tabs>
        <w:ind w:left="3931" w:hanging="360"/>
      </w:pPr>
    </w:lvl>
    <w:lvl w:ilvl="4" w:tplc="04090019">
      <w:start w:val="1"/>
      <w:numFmt w:val="lowerLetter"/>
      <w:lvlText w:val="%5."/>
      <w:lvlJc w:val="left"/>
      <w:pPr>
        <w:tabs>
          <w:tab w:val="num" w:pos="4651"/>
        </w:tabs>
        <w:ind w:left="4651" w:hanging="360"/>
      </w:pPr>
    </w:lvl>
    <w:lvl w:ilvl="5" w:tplc="0409001B">
      <w:start w:val="1"/>
      <w:numFmt w:val="lowerRoman"/>
      <w:lvlText w:val="%6."/>
      <w:lvlJc w:val="right"/>
      <w:pPr>
        <w:tabs>
          <w:tab w:val="num" w:pos="5371"/>
        </w:tabs>
        <w:ind w:left="5371" w:hanging="180"/>
      </w:pPr>
    </w:lvl>
    <w:lvl w:ilvl="6" w:tplc="0409000F">
      <w:start w:val="1"/>
      <w:numFmt w:val="decimal"/>
      <w:lvlText w:val="%7."/>
      <w:lvlJc w:val="left"/>
      <w:pPr>
        <w:tabs>
          <w:tab w:val="num" w:pos="6091"/>
        </w:tabs>
        <w:ind w:left="6091" w:hanging="360"/>
      </w:pPr>
    </w:lvl>
    <w:lvl w:ilvl="7" w:tplc="04090019">
      <w:start w:val="1"/>
      <w:numFmt w:val="lowerLetter"/>
      <w:lvlText w:val="%8."/>
      <w:lvlJc w:val="left"/>
      <w:pPr>
        <w:tabs>
          <w:tab w:val="num" w:pos="6811"/>
        </w:tabs>
        <w:ind w:left="6811" w:hanging="360"/>
      </w:pPr>
    </w:lvl>
    <w:lvl w:ilvl="8" w:tplc="0409001B">
      <w:start w:val="1"/>
      <w:numFmt w:val="lowerRoman"/>
      <w:lvlText w:val="%9."/>
      <w:lvlJc w:val="right"/>
      <w:pPr>
        <w:tabs>
          <w:tab w:val="num" w:pos="7531"/>
        </w:tabs>
        <w:ind w:left="7531" w:hanging="180"/>
      </w:pPr>
    </w:lvl>
  </w:abstractNum>
  <w:abstractNum w:abstractNumId="31" w15:restartNumberingAfterBreak="0">
    <w:nsid w:val="2DE1493F"/>
    <w:multiLevelType w:val="hybridMultilevel"/>
    <w:tmpl w:val="4EB017A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2F6205D5"/>
    <w:multiLevelType w:val="hybridMultilevel"/>
    <w:tmpl w:val="1C649C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FA579A5"/>
    <w:multiLevelType w:val="hybridMultilevel"/>
    <w:tmpl w:val="100629A0"/>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4" w15:restartNumberingAfterBreak="0">
    <w:nsid w:val="30EA4267"/>
    <w:multiLevelType w:val="singleLevel"/>
    <w:tmpl w:val="3F40CEBA"/>
    <w:lvl w:ilvl="0">
      <w:start w:val="1"/>
      <w:numFmt w:val="decimal"/>
      <w:lvlText w:val="%1."/>
      <w:lvlJc w:val="left"/>
      <w:pPr>
        <w:tabs>
          <w:tab w:val="num" w:pos="1785"/>
        </w:tabs>
        <w:ind w:left="1785" w:hanging="360"/>
      </w:pPr>
      <w:rPr>
        <w:rFonts w:hint="default"/>
      </w:rPr>
    </w:lvl>
  </w:abstractNum>
  <w:abstractNum w:abstractNumId="35" w15:restartNumberingAfterBreak="0">
    <w:nsid w:val="31814D15"/>
    <w:multiLevelType w:val="hybridMultilevel"/>
    <w:tmpl w:val="F440E3F2"/>
    <w:lvl w:ilvl="0" w:tplc="04090019">
      <w:start w:val="1"/>
      <w:numFmt w:val="lowerLetter"/>
      <w:lvlText w:val="%1."/>
      <w:lvlJc w:val="left"/>
      <w:pPr>
        <w:tabs>
          <w:tab w:val="num" w:pos="1440"/>
        </w:tabs>
        <w:ind w:left="1440" w:hanging="360"/>
      </w:pPr>
    </w:lvl>
    <w:lvl w:ilvl="1" w:tplc="A540166A">
      <w:start w:val="1"/>
      <w:numFmt w:val="decimal"/>
      <w:lvlText w:val="%2)."/>
      <w:lvlJc w:val="left"/>
      <w:pPr>
        <w:tabs>
          <w:tab w:val="num" w:pos="-540"/>
        </w:tabs>
        <w:ind w:left="-540" w:hanging="360"/>
      </w:pPr>
      <w:rPr>
        <w:rFonts w:hint="default"/>
      </w:rPr>
    </w:lvl>
    <w:lvl w:ilvl="2" w:tplc="24CE669A">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15:restartNumberingAfterBreak="0">
    <w:nsid w:val="332137C2"/>
    <w:multiLevelType w:val="hybridMultilevel"/>
    <w:tmpl w:val="910884FC"/>
    <w:lvl w:ilvl="0" w:tplc="61B82B68">
      <w:start w:val="1"/>
      <w:numFmt w:val="decimal"/>
      <w:lvlText w:val="%1)"/>
      <w:lvlJc w:val="left"/>
      <w:pPr>
        <w:tabs>
          <w:tab w:val="num" w:pos="3420"/>
        </w:tabs>
        <w:ind w:left="3420" w:hanging="360"/>
      </w:pPr>
      <w:rPr>
        <w:rFonts w:hint="default"/>
        <w:b w:val="0"/>
      </w:rPr>
    </w:lvl>
    <w:lvl w:ilvl="1" w:tplc="04090019" w:tentative="1">
      <w:start w:val="1"/>
      <w:numFmt w:val="lowerLetter"/>
      <w:lvlText w:val="%2."/>
      <w:lvlJc w:val="left"/>
      <w:pPr>
        <w:tabs>
          <w:tab w:val="num" w:pos="2912"/>
        </w:tabs>
        <w:ind w:left="2912" w:hanging="360"/>
      </w:pPr>
    </w:lvl>
    <w:lvl w:ilvl="2" w:tplc="0409001B" w:tentative="1">
      <w:start w:val="1"/>
      <w:numFmt w:val="lowerRoman"/>
      <w:lvlText w:val="%3."/>
      <w:lvlJc w:val="right"/>
      <w:pPr>
        <w:tabs>
          <w:tab w:val="num" w:pos="3632"/>
        </w:tabs>
        <w:ind w:left="3632" w:hanging="180"/>
      </w:pPr>
    </w:lvl>
    <w:lvl w:ilvl="3" w:tplc="0409000F" w:tentative="1">
      <w:start w:val="1"/>
      <w:numFmt w:val="decimal"/>
      <w:lvlText w:val="%4."/>
      <w:lvlJc w:val="left"/>
      <w:pPr>
        <w:tabs>
          <w:tab w:val="num" w:pos="4352"/>
        </w:tabs>
        <w:ind w:left="4352" w:hanging="360"/>
      </w:pPr>
    </w:lvl>
    <w:lvl w:ilvl="4" w:tplc="04090019" w:tentative="1">
      <w:start w:val="1"/>
      <w:numFmt w:val="lowerLetter"/>
      <w:lvlText w:val="%5."/>
      <w:lvlJc w:val="left"/>
      <w:pPr>
        <w:tabs>
          <w:tab w:val="num" w:pos="5072"/>
        </w:tabs>
        <w:ind w:left="5072" w:hanging="360"/>
      </w:pPr>
    </w:lvl>
    <w:lvl w:ilvl="5" w:tplc="0409001B" w:tentative="1">
      <w:start w:val="1"/>
      <w:numFmt w:val="lowerRoman"/>
      <w:lvlText w:val="%6."/>
      <w:lvlJc w:val="right"/>
      <w:pPr>
        <w:tabs>
          <w:tab w:val="num" w:pos="5792"/>
        </w:tabs>
        <w:ind w:left="5792" w:hanging="180"/>
      </w:pPr>
    </w:lvl>
    <w:lvl w:ilvl="6" w:tplc="0409000F" w:tentative="1">
      <w:start w:val="1"/>
      <w:numFmt w:val="decimal"/>
      <w:lvlText w:val="%7."/>
      <w:lvlJc w:val="left"/>
      <w:pPr>
        <w:tabs>
          <w:tab w:val="num" w:pos="6512"/>
        </w:tabs>
        <w:ind w:left="6512" w:hanging="360"/>
      </w:pPr>
    </w:lvl>
    <w:lvl w:ilvl="7" w:tplc="04090019" w:tentative="1">
      <w:start w:val="1"/>
      <w:numFmt w:val="lowerLetter"/>
      <w:lvlText w:val="%8."/>
      <w:lvlJc w:val="left"/>
      <w:pPr>
        <w:tabs>
          <w:tab w:val="num" w:pos="7232"/>
        </w:tabs>
        <w:ind w:left="7232" w:hanging="360"/>
      </w:pPr>
    </w:lvl>
    <w:lvl w:ilvl="8" w:tplc="0409001B" w:tentative="1">
      <w:start w:val="1"/>
      <w:numFmt w:val="lowerRoman"/>
      <w:lvlText w:val="%9."/>
      <w:lvlJc w:val="right"/>
      <w:pPr>
        <w:tabs>
          <w:tab w:val="num" w:pos="7952"/>
        </w:tabs>
        <w:ind w:left="7952" w:hanging="180"/>
      </w:pPr>
    </w:lvl>
  </w:abstractNum>
  <w:abstractNum w:abstractNumId="37" w15:restartNumberingAfterBreak="0">
    <w:nsid w:val="38183F5E"/>
    <w:multiLevelType w:val="hybridMultilevel"/>
    <w:tmpl w:val="5386BC3C"/>
    <w:lvl w:ilvl="0" w:tplc="4AC00520">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421B3F83"/>
    <w:multiLevelType w:val="hybridMultilevel"/>
    <w:tmpl w:val="F68015E0"/>
    <w:lvl w:ilvl="0" w:tplc="CCDCAC26">
      <w:start w:val="1"/>
      <w:numFmt w:val="lowerLetter"/>
      <w:lvlText w:val="%1"/>
      <w:lvlJc w:val="left"/>
      <w:pPr>
        <w:tabs>
          <w:tab w:val="num" w:pos="1381"/>
        </w:tabs>
        <w:ind w:left="1381"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2237584"/>
    <w:multiLevelType w:val="hybridMultilevel"/>
    <w:tmpl w:val="3E8CDB24"/>
    <w:lvl w:ilvl="0" w:tplc="D9FAD954">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2912"/>
        </w:tabs>
        <w:ind w:left="2912" w:hanging="360"/>
      </w:pPr>
    </w:lvl>
    <w:lvl w:ilvl="2" w:tplc="0409001B" w:tentative="1">
      <w:start w:val="1"/>
      <w:numFmt w:val="lowerRoman"/>
      <w:lvlText w:val="%3."/>
      <w:lvlJc w:val="right"/>
      <w:pPr>
        <w:tabs>
          <w:tab w:val="num" w:pos="3632"/>
        </w:tabs>
        <w:ind w:left="3632" w:hanging="180"/>
      </w:pPr>
    </w:lvl>
    <w:lvl w:ilvl="3" w:tplc="0409000F" w:tentative="1">
      <w:start w:val="1"/>
      <w:numFmt w:val="decimal"/>
      <w:lvlText w:val="%4."/>
      <w:lvlJc w:val="left"/>
      <w:pPr>
        <w:tabs>
          <w:tab w:val="num" w:pos="4352"/>
        </w:tabs>
        <w:ind w:left="4352" w:hanging="360"/>
      </w:pPr>
    </w:lvl>
    <w:lvl w:ilvl="4" w:tplc="04090019" w:tentative="1">
      <w:start w:val="1"/>
      <w:numFmt w:val="lowerLetter"/>
      <w:lvlText w:val="%5."/>
      <w:lvlJc w:val="left"/>
      <w:pPr>
        <w:tabs>
          <w:tab w:val="num" w:pos="5072"/>
        </w:tabs>
        <w:ind w:left="5072" w:hanging="360"/>
      </w:pPr>
    </w:lvl>
    <w:lvl w:ilvl="5" w:tplc="0409001B" w:tentative="1">
      <w:start w:val="1"/>
      <w:numFmt w:val="lowerRoman"/>
      <w:lvlText w:val="%6."/>
      <w:lvlJc w:val="right"/>
      <w:pPr>
        <w:tabs>
          <w:tab w:val="num" w:pos="5792"/>
        </w:tabs>
        <w:ind w:left="5792" w:hanging="180"/>
      </w:pPr>
    </w:lvl>
    <w:lvl w:ilvl="6" w:tplc="0409000F" w:tentative="1">
      <w:start w:val="1"/>
      <w:numFmt w:val="decimal"/>
      <w:lvlText w:val="%7."/>
      <w:lvlJc w:val="left"/>
      <w:pPr>
        <w:tabs>
          <w:tab w:val="num" w:pos="6512"/>
        </w:tabs>
        <w:ind w:left="6512" w:hanging="360"/>
      </w:pPr>
    </w:lvl>
    <w:lvl w:ilvl="7" w:tplc="04090019" w:tentative="1">
      <w:start w:val="1"/>
      <w:numFmt w:val="lowerLetter"/>
      <w:lvlText w:val="%8."/>
      <w:lvlJc w:val="left"/>
      <w:pPr>
        <w:tabs>
          <w:tab w:val="num" w:pos="7232"/>
        </w:tabs>
        <w:ind w:left="7232" w:hanging="360"/>
      </w:pPr>
    </w:lvl>
    <w:lvl w:ilvl="8" w:tplc="0409001B" w:tentative="1">
      <w:start w:val="1"/>
      <w:numFmt w:val="lowerRoman"/>
      <w:lvlText w:val="%9."/>
      <w:lvlJc w:val="right"/>
      <w:pPr>
        <w:tabs>
          <w:tab w:val="num" w:pos="7952"/>
        </w:tabs>
        <w:ind w:left="7952" w:hanging="180"/>
      </w:pPr>
    </w:lvl>
  </w:abstractNum>
  <w:abstractNum w:abstractNumId="40" w15:restartNumberingAfterBreak="0">
    <w:nsid w:val="42B7311C"/>
    <w:multiLevelType w:val="hybridMultilevel"/>
    <w:tmpl w:val="7A4AE57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6073D9F"/>
    <w:multiLevelType w:val="hybridMultilevel"/>
    <w:tmpl w:val="9C1EA7EC"/>
    <w:lvl w:ilvl="0" w:tplc="84321880">
      <w:start w:val="1"/>
      <w:numFmt w:val="lowerLetter"/>
      <w:lvlText w:val="%1)"/>
      <w:lvlJc w:val="left"/>
      <w:pPr>
        <w:tabs>
          <w:tab w:val="num" w:pos="2073"/>
        </w:tabs>
        <w:ind w:left="2073" w:hanging="453"/>
      </w:pPr>
      <w:rPr>
        <w:rFonts w:hint="default"/>
        <w:b w:val="0"/>
        <w:i w:val="0"/>
      </w:rPr>
    </w:lvl>
    <w:lvl w:ilvl="1" w:tplc="19AC58F2">
      <w:start w:val="1"/>
      <w:numFmt w:val="bullet"/>
      <w:lvlText w:val=""/>
      <w:lvlJc w:val="left"/>
      <w:pPr>
        <w:tabs>
          <w:tab w:val="num" w:pos="2527"/>
        </w:tabs>
        <w:ind w:left="2527" w:hanging="454"/>
      </w:pPr>
      <w:rPr>
        <w:rFonts w:ascii="Symbol" w:hAnsi="Symbol" w:hint="default"/>
        <w:b w:val="0"/>
        <w:i w:val="0"/>
      </w:rPr>
    </w:lvl>
    <w:lvl w:ilvl="2" w:tplc="0409001B">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42" w15:restartNumberingAfterBreak="0">
    <w:nsid w:val="47FD6EE9"/>
    <w:multiLevelType w:val="hybridMultilevel"/>
    <w:tmpl w:val="73BA4688"/>
    <w:lvl w:ilvl="0" w:tplc="BE844B8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A2942A0"/>
    <w:multiLevelType w:val="hybridMultilevel"/>
    <w:tmpl w:val="88A83558"/>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4" w15:restartNumberingAfterBreak="0">
    <w:nsid w:val="4A4169DF"/>
    <w:multiLevelType w:val="hybridMultilevel"/>
    <w:tmpl w:val="B50AC63E"/>
    <w:lvl w:ilvl="0" w:tplc="E2B4B0D8">
      <w:start w:val="1"/>
      <w:numFmt w:val="decimal"/>
      <w:lvlText w:val="%1)"/>
      <w:lvlJc w:val="left"/>
      <w:pPr>
        <w:tabs>
          <w:tab w:val="num" w:pos="2340"/>
        </w:tabs>
        <w:ind w:left="2340" w:hanging="360"/>
      </w:pPr>
      <w:rPr>
        <w:rFonts w:hint="default"/>
      </w:rPr>
    </w:lvl>
    <w:lvl w:ilvl="1" w:tplc="EA320CDA">
      <w:start w:val="1"/>
      <w:numFmt w:val="lowerLetter"/>
      <w:lvlText w:val="%2."/>
      <w:lvlJc w:val="left"/>
      <w:pPr>
        <w:tabs>
          <w:tab w:val="num" w:pos="2880"/>
        </w:tabs>
        <w:ind w:left="2880" w:hanging="360"/>
      </w:pPr>
      <w:rPr>
        <w:rFonts w:ascii="Times New Roman" w:eastAsia="Times New Roman" w:hAnsi="Times New Roman" w:cs="Times New Roman"/>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5" w15:restartNumberingAfterBreak="0">
    <w:nsid w:val="4A846903"/>
    <w:multiLevelType w:val="hybridMultilevel"/>
    <w:tmpl w:val="8FA2C98C"/>
    <w:lvl w:ilvl="0" w:tplc="D9FAD954">
      <w:start w:val="1"/>
      <w:numFmt w:val="decimal"/>
      <w:lvlText w:val="%1)"/>
      <w:lvlJc w:val="left"/>
      <w:pPr>
        <w:tabs>
          <w:tab w:val="num" w:pos="1948"/>
        </w:tabs>
        <w:ind w:left="1948" w:hanging="360"/>
      </w:pPr>
      <w:rPr>
        <w:rFonts w:hint="default"/>
        <w:b w:val="0"/>
        <w:i w:val="0"/>
      </w:rPr>
    </w:lvl>
    <w:lvl w:ilvl="1" w:tplc="AE8C9B94">
      <w:start w:val="1"/>
      <w:numFmt w:val="lowerLetter"/>
      <w:lvlText w:val="%2"/>
      <w:lvlJc w:val="left"/>
      <w:pPr>
        <w:tabs>
          <w:tab w:val="num" w:pos="1440"/>
        </w:tabs>
        <w:ind w:left="1440" w:hanging="360"/>
      </w:pPr>
      <w:rPr>
        <w:rFonts w:hint="default"/>
        <w:b/>
        <w:i w:val="0"/>
      </w:rPr>
    </w:lvl>
    <w:lvl w:ilvl="2" w:tplc="D9FAD954">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ABD7084"/>
    <w:multiLevelType w:val="hybridMultilevel"/>
    <w:tmpl w:val="85D83F94"/>
    <w:lvl w:ilvl="0" w:tplc="D9FAD954">
      <w:start w:val="1"/>
      <w:numFmt w:val="decimal"/>
      <w:lvlText w:val="%1)"/>
      <w:lvlJc w:val="left"/>
      <w:pPr>
        <w:tabs>
          <w:tab w:val="num" w:pos="1948"/>
        </w:tabs>
        <w:ind w:left="19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B60769D"/>
    <w:multiLevelType w:val="hybridMultilevel"/>
    <w:tmpl w:val="A672FDC6"/>
    <w:lvl w:ilvl="0" w:tplc="995CE790">
      <w:start w:val="1"/>
      <w:numFmt w:val="decimal"/>
      <w:lvlText w:val="%1"/>
      <w:lvlJc w:val="left"/>
      <w:pPr>
        <w:tabs>
          <w:tab w:val="num" w:pos="1430"/>
        </w:tabs>
        <w:ind w:left="1430" w:hanging="360"/>
      </w:pPr>
      <w:rPr>
        <w:rFonts w:hint="default"/>
      </w:rPr>
    </w:lvl>
    <w:lvl w:ilvl="1" w:tplc="1AB4B50A">
      <w:start w:val="1"/>
      <w:numFmt w:val="decimal"/>
      <w:lvlText w:val="%2."/>
      <w:lvlJc w:val="left"/>
      <w:pPr>
        <w:tabs>
          <w:tab w:val="num" w:pos="2150"/>
        </w:tabs>
        <w:ind w:left="2150" w:hanging="360"/>
      </w:pPr>
      <w:rPr>
        <w:rFonts w:ascii="Times New Roman" w:eastAsia="Times New Roman" w:hAnsi="Times New Roman" w:cs="Times New Roman"/>
      </w:rPr>
    </w:lvl>
    <w:lvl w:ilvl="2" w:tplc="04090019">
      <w:start w:val="1"/>
      <w:numFmt w:val="lowerLetter"/>
      <w:lvlText w:val="%3."/>
      <w:lvlJc w:val="left"/>
      <w:pPr>
        <w:tabs>
          <w:tab w:val="num" w:pos="3050"/>
        </w:tabs>
        <w:ind w:left="3050" w:hanging="360"/>
      </w:pPr>
      <w:rPr>
        <w:rFonts w:hint="default"/>
      </w:r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48" w15:restartNumberingAfterBreak="0">
    <w:nsid w:val="4CEF3479"/>
    <w:multiLevelType w:val="hybridMultilevel"/>
    <w:tmpl w:val="1C649C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E206EAF"/>
    <w:multiLevelType w:val="hybridMultilevel"/>
    <w:tmpl w:val="27DC8C2E"/>
    <w:lvl w:ilvl="0" w:tplc="D9FAD954">
      <w:start w:val="1"/>
      <w:numFmt w:val="decimal"/>
      <w:lvlText w:val="%1)"/>
      <w:lvlJc w:val="left"/>
      <w:pPr>
        <w:tabs>
          <w:tab w:val="num" w:pos="3928"/>
        </w:tabs>
        <w:ind w:left="3928" w:hanging="360"/>
      </w:pPr>
      <w:rPr>
        <w:rFonts w:hint="default"/>
      </w:rPr>
    </w:lvl>
    <w:lvl w:ilvl="1" w:tplc="04090019">
      <w:start w:val="1"/>
      <w:numFmt w:val="lowerLetter"/>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0" w15:restartNumberingAfterBreak="0">
    <w:nsid w:val="519C246D"/>
    <w:multiLevelType w:val="hybridMultilevel"/>
    <w:tmpl w:val="513E27B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2B4041C"/>
    <w:multiLevelType w:val="hybridMultilevel"/>
    <w:tmpl w:val="822A1D5E"/>
    <w:lvl w:ilvl="0" w:tplc="1238752E">
      <w:start w:val="1"/>
      <w:numFmt w:val="decimal"/>
      <w:lvlText w:val="%1)"/>
      <w:lvlJc w:val="left"/>
      <w:pPr>
        <w:tabs>
          <w:tab w:val="num" w:pos="1948"/>
        </w:tabs>
        <w:ind w:left="19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50D2410"/>
    <w:multiLevelType w:val="hybridMultilevel"/>
    <w:tmpl w:val="582025EC"/>
    <w:lvl w:ilvl="0" w:tplc="27F64C02">
      <w:start w:val="1"/>
      <w:numFmt w:val="decimal"/>
      <w:lvlText w:val="%1)"/>
      <w:lvlJc w:val="left"/>
      <w:pPr>
        <w:tabs>
          <w:tab w:val="num" w:pos="1948"/>
        </w:tabs>
        <w:ind w:left="1948" w:hanging="360"/>
      </w:pPr>
      <w:rPr>
        <w:rFonts w:hint="default"/>
      </w:rPr>
    </w:lvl>
    <w:lvl w:ilvl="1" w:tplc="4A900B1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55AF736B"/>
    <w:multiLevelType w:val="hybridMultilevel"/>
    <w:tmpl w:val="4A5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4378AD"/>
    <w:multiLevelType w:val="hybridMultilevel"/>
    <w:tmpl w:val="632ACCB2"/>
    <w:lvl w:ilvl="0" w:tplc="8830169A">
      <w:start w:val="1"/>
      <w:numFmt w:val="upp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55" w15:restartNumberingAfterBreak="0">
    <w:nsid w:val="5B4F1F36"/>
    <w:multiLevelType w:val="hybridMultilevel"/>
    <w:tmpl w:val="140C8A64"/>
    <w:lvl w:ilvl="0" w:tplc="E2B4B0D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6" w15:restartNumberingAfterBreak="0">
    <w:nsid w:val="5B9B21AE"/>
    <w:multiLevelType w:val="hybridMultilevel"/>
    <w:tmpl w:val="141CF624"/>
    <w:lvl w:ilvl="0" w:tplc="FE744054">
      <w:start w:val="1"/>
      <w:numFmt w:val="decimal"/>
      <w:lvlText w:val="%1."/>
      <w:lvlJc w:val="left"/>
      <w:pPr>
        <w:tabs>
          <w:tab w:val="num" w:pos="1680"/>
        </w:tabs>
        <w:ind w:left="1680" w:hanging="360"/>
      </w:pPr>
      <w:rPr>
        <w:rFonts w:cs="Times New Roman" w:hint="default"/>
      </w:rPr>
    </w:lvl>
    <w:lvl w:ilvl="1" w:tplc="7AE40BDC">
      <w:start w:val="2"/>
      <w:numFmt w:val="decimal"/>
      <w:lvlText w:val="%2"/>
      <w:lvlJc w:val="left"/>
      <w:pPr>
        <w:tabs>
          <w:tab w:val="num" w:pos="5160"/>
        </w:tabs>
        <w:ind w:left="5160" w:hanging="2880"/>
      </w:pPr>
      <w:rPr>
        <w:rFonts w:cs="Times New Roman" w:hint="default"/>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0409001B">
      <w:start w:val="1"/>
      <w:numFmt w:val="lowerRoman"/>
      <w:lvlText w:val="%6."/>
      <w:lvlJc w:val="right"/>
      <w:pPr>
        <w:tabs>
          <w:tab w:val="num" w:pos="5280"/>
        </w:tabs>
        <w:ind w:left="5280" w:hanging="180"/>
      </w:pPr>
      <w:rPr>
        <w:rFonts w:cs="Times New Roman"/>
      </w:rPr>
    </w:lvl>
    <w:lvl w:ilvl="6" w:tplc="0409000F">
      <w:start w:val="1"/>
      <w:numFmt w:val="decimal"/>
      <w:lvlText w:val="%7."/>
      <w:lvlJc w:val="left"/>
      <w:pPr>
        <w:tabs>
          <w:tab w:val="num" w:pos="6000"/>
        </w:tabs>
        <w:ind w:left="6000" w:hanging="360"/>
      </w:pPr>
      <w:rPr>
        <w:rFonts w:cs="Times New Roman"/>
      </w:rPr>
    </w:lvl>
    <w:lvl w:ilvl="7" w:tplc="04090019">
      <w:start w:val="1"/>
      <w:numFmt w:val="lowerLetter"/>
      <w:lvlText w:val="%8."/>
      <w:lvlJc w:val="left"/>
      <w:pPr>
        <w:tabs>
          <w:tab w:val="num" w:pos="6720"/>
        </w:tabs>
        <w:ind w:left="6720" w:hanging="360"/>
      </w:pPr>
      <w:rPr>
        <w:rFonts w:cs="Times New Roman"/>
      </w:rPr>
    </w:lvl>
    <w:lvl w:ilvl="8" w:tplc="0409001B">
      <w:start w:val="1"/>
      <w:numFmt w:val="lowerRoman"/>
      <w:lvlText w:val="%9."/>
      <w:lvlJc w:val="right"/>
      <w:pPr>
        <w:tabs>
          <w:tab w:val="num" w:pos="7440"/>
        </w:tabs>
        <w:ind w:left="7440" w:hanging="180"/>
      </w:pPr>
      <w:rPr>
        <w:rFonts w:cs="Times New Roman"/>
      </w:rPr>
    </w:lvl>
  </w:abstractNum>
  <w:abstractNum w:abstractNumId="57" w15:restartNumberingAfterBreak="0">
    <w:nsid w:val="5E733C61"/>
    <w:multiLevelType w:val="hybridMultilevel"/>
    <w:tmpl w:val="3196CFE2"/>
    <w:lvl w:ilvl="0" w:tplc="189EAA92">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2253BE"/>
    <w:multiLevelType w:val="hybridMultilevel"/>
    <w:tmpl w:val="33F6C118"/>
    <w:lvl w:ilvl="0" w:tplc="4AC00520">
      <w:start w:val="1"/>
      <w:numFmt w:val="decimal"/>
      <w:lvlText w:val="%1."/>
      <w:lvlJc w:val="left"/>
      <w:pPr>
        <w:tabs>
          <w:tab w:val="num" w:pos="720"/>
        </w:tabs>
        <w:ind w:left="720" w:hanging="360"/>
      </w:pPr>
      <w:rPr>
        <w:rFonts w:cs="Times New Roman" w:hint="default"/>
        <w:b w:val="0"/>
        <w:bCs w:val="0"/>
      </w:rPr>
    </w:lvl>
    <w:lvl w:ilvl="1" w:tplc="062ADD10">
      <w:start w:val="3"/>
      <w:numFmt w:val="decimal"/>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607B1739"/>
    <w:multiLevelType w:val="hybridMultilevel"/>
    <w:tmpl w:val="161EE77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62082088"/>
    <w:multiLevelType w:val="hybridMultilevel"/>
    <w:tmpl w:val="65E0E39A"/>
    <w:lvl w:ilvl="0" w:tplc="4ED6F8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621D31E7"/>
    <w:multiLevelType w:val="hybridMultilevel"/>
    <w:tmpl w:val="C826E0D4"/>
    <w:lvl w:ilvl="0" w:tplc="0809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2" w15:restartNumberingAfterBreak="0">
    <w:nsid w:val="68F144FF"/>
    <w:multiLevelType w:val="hybridMultilevel"/>
    <w:tmpl w:val="7F6CF966"/>
    <w:lvl w:ilvl="0" w:tplc="4AC00520">
      <w:start w:val="1"/>
      <w:numFmt w:val="decimal"/>
      <w:lvlText w:val="%1."/>
      <w:lvlJc w:val="left"/>
      <w:pPr>
        <w:tabs>
          <w:tab w:val="num" w:pos="720"/>
        </w:tabs>
        <w:ind w:left="720" w:hanging="360"/>
      </w:pPr>
      <w:rPr>
        <w:rFonts w:cs="Times New Roman" w:hint="default"/>
        <w:b w:val="0"/>
        <w:bCs w:val="0"/>
      </w:rPr>
    </w:lvl>
    <w:lvl w:ilvl="1" w:tplc="062ADD10">
      <w:start w:val="3"/>
      <w:numFmt w:val="decimal"/>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6D220142"/>
    <w:multiLevelType w:val="hybridMultilevel"/>
    <w:tmpl w:val="F85EDEDE"/>
    <w:lvl w:ilvl="0" w:tplc="D9FAD954">
      <w:start w:val="1"/>
      <w:numFmt w:val="decimal"/>
      <w:lvlText w:val="%1)"/>
      <w:lvlJc w:val="left"/>
      <w:pPr>
        <w:tabs>
          <w:tab w:val="num" w:pos="3928"/>
        </w:tabs>
        <w:ind w:left="3928"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4" w15:restartNumberingAfterBreak="0">
    <w:nsid w:val="6E4E031E"/>
    <w:multiLevelType w:val="hybridMultilevel"/>
    <w:tmpl w:val="DAB4BE32"/>
    <w:lvl w:ilvl="0" w:tplc="69CE86A6">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34FAAA46">
      <w:start w:val="1"/>
      <w:numFmt w:val="lowerLetter"/>
      <w:lvlText w:val="%3."/>
      <w:lvlJc w:val="left"/>
      <w:pPr>
        <w:tabs>
          <w:tab w:val="num" w:pos="3600"/>
        </w:tabs>
        <w:ind w:left="3600" w:hanging="360"/>
      </w:pPr>
      <w:rPr>
        <w:rFonts w:hint="default"/>
      </w:rPr>
    </w:lvl>
    <w:lvl w:ilvl="3" w:tplc="2C24B52C">
      <w:start w:val="2"/>
      <w:numFmt w:val="bullet"/>
      <w:lvlText w:val="-"/>
      <w:lvlJc w:val="left"/>
      <w:pPr>
        <w:ind w:left="4140" w:hanging="360"/>
      </w:pPr>
      <w:rPr>
        <w:rFonts w:ascii="Arial" w:eastAsia="Times New Roman" w:hAnsi="Arial" w:cs="Arial"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5" w15:restartNumberingAfterBreak="0">
    <w:nsid w:val="716162A4"/>
    <w:multiLevelType w:val="hybridMultilevel"/>
    <w:tmpl w:val="97168C28"/>
    <w:lvl w:ilvl="0" w:tplc="04090019">
      <w:start w:val="1"/>
      <w:numFmt w:val="lowerLetter"/>
      <w:lvlText w:val="%1."/>
      <w:lvlJc w:val="left"/>
      <w:pPr>
        <w:tabs>
          <w:tab w:val="num" w:pos="4500"/>
        </w:tabs>
        <w:ind w:left="4500" w:hanging="360"/>
      </w:pPr>
    </w:lvl>
    <w:lvl w:ilvl="1" w:tplc="04090019">
      <w:start w:val="1"/>
      <w:numFmt w:val="lowerLetter"/>
      <w:lvlText w:val="%2."/>
      <w:lvlJc w:val="left"/>
      <w:pPr>
        <w:tabs>
          <w:tab w:val="num" w:pos="2520"/>
        </w:tabs>
        <w:ind w:left="2520" w:hanging="360"/>
      </w:pPr>
    </w:lvl>
    <w:lvl w:ilvl="2" w:tplc="D9FAD95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72585915"/>
    <w:multiLevelType w:val="hybridMultilevel"/>
    <w:tmpl w:val="73E6E13C"/>
    <w:lvl w:ilvl="0" w:tplc="3766B760">
      <w:start w:val="1"/>
      <w:numFmt w:val="upperLetter"/>
      <w:lvlText w:val="%1."/>
      <w:lvlJc w:val="left"/>
      <w:pPr>
        <w:tabs>
          <w:tab w:val="num" w:pos="1380"/>
        </w:tabs>
        <w:ind w:left="1380" w:hanging="453"/>
      </w:pPr>
      <w:rPr>
        <w:rFonts w:hint="default"/>
        <w:b/>
        <w:i w:val="0"/>
      </w:rPr>
    </w:lvl>
    <w:lvl w:ilvl="1" w:tplc="F9BC5FE4">
      <w:start w:val="1"/>
      <w:numFmt w:val="decimal"/>
      <w:lvlText w:val="%2."/>
      <w:lvlJc w:val="left"/>
      <w:pPr>
        <w:tabs>
          <w:tab w:val="num" w:pos="1287"/>
        </w:tabs>
        <w:ind w:left="1287" w:hanging="360"/>
      </w:pPr>
      <w:rPr>
        <w:rFonts w:hint="default"/>
        <w:b/>
        <w:i w:val="0"/>
      </w:rPr>
    </w:lvl>
    <w:lvl w:ilvl="2" w:tplc="CCDCAC26">
      <w:start w:val="1"/>
      <w:numFmt w:val="lowerLetter"/>
      <w:lvlText w:val="%3"/>
      <w:lvlJc w:val="left"/>
      <w:pPr>
        <w:tabs>
          <w:tab w:val="num" w:pos="2340"/>
        </w:tabs>
        <w:ind w:left="2340" w:hanging="360"/>
      </w:pPr>
      <w:rPr>
        <w:rFonts w:hint="default"/>
        <w:b/>
        <w:i w:val="0"/>
      </w:rPr>
    </w:lvl>
    <w:lvl w:ilvl="3" w:tplc="04090001">
      <w:start w:val="1"/>
      <w:numFmt w:val="bullet"/>
      <w:lvlText w:val=""/>
      <w:lvlJc w:val="left"/>
      <w:pPr>
        <w:tabs>
          <w:tab w:val="num" w:pos="2880"/>
        </w:tabs>
        <w:ind w:left="2880" w:hanging="360"/>
      </w:pPr>
      <w:rPr>
        <w:rFonts w:ascii="Symbol" w:hAnsi="Symbo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5255D51"/>
    <w:multiLevelType w:val="hybridMultilevel"/>
    <w:tmpl w:val="A92EC172"/>
    <w:lvl w:ilvl="0" w:tplc="D262B596">
      <w:start w:val="19"/>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15:restartNumberingAfterBreak="0">
    <w:nsid w:val="77566CF1"/>
    <w:multiLevelType w:val="hybridMultilevel"/>
    <w:tmpl w:val="582E301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9" w15:restartNumberingAfterBreak="0">
    <w:nsid w:val="786046D8"/>
    <w:multiLevelType w:val="hybridMultilevel"/>
    <w:tmpl w:val="FF70EF3E"/>
    <w:lvl w:ilvl="0" w:tplc="0409000F">
      <w:start w:val="1"/>
      <w:numFmt w:val="decimal"/>
      <w:lvlText w:val="%1."/>
      <w:lvlJc w:val="left"/>
      <w:pPr>
        <w:tabs>
          <w:tab w:val="num" w:pos="1440"/>
        </w:tabs>
        <w:ind w:left="1440" w:hanging="360"/>
      </w:pPr>
      <w:rPr>
        <w:rFonts w:cs="Times New Roman" w:hint="default"/>
      </w:rPr>
    </w:lvl>
    <w:lvl w:ilvl="1" w:tplc="A540166A">
      <w:start w:val="1"/>
      <w:numFmt w:val="decimal"/>
      <w:lvlText w:val="%2)."/>
      <w:lvlJc w:val="left"/>
      <w:pPr>
        <w:tabs>
          <w:tab w:val="num" w:pos="-540"/>
        </w:tabs>
        <w:ind w:left="-540" w:hanging="360"/>
      </w:pPr>
      <w:rPr>
        <w:rFonts w:hint="default"/>
      </w:rPr>
    </w:lvl>
    <w:lvl w:ilvl="2" w:tplc="24CE669A">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0" w15:restartNumberingAfterBreak="0">
    <w:nsid w:val="798956D7"/>
    <w:multiLevelType w:val="hybridMultilevel"/>
    <w:tmpl w:val="47CEF6C8"/>
    <w:lvl w:ilvl="0" w:tplc="FFFFFFFF">
      <w:start w:val="1"/>
      <w:numFmt w:val="decimal"/>
      <w:lvlText w:val="%1)"/>
      <w:lvlJc w:val="left"/>
      <w:pPr>
        <w:tabs>
          <w:tab w:val="num" w:pos="1948"/>
        </w:tabs>
        <w:ind w:left="194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BE31071"/>
    <w:multiLevelType w:val="hybridMultilevel"/>
    <w:tmpl w:val="FB48A3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7DB257EE"/>
    <w:multiLevelType w:val="hybridMultilevel"/>
    <w:tmpl w:val="34200B2E"/>
    <w:lvl w:ilvl="0" w:tplc="5FD840B4">
      <w:start w:val="1"/>
      <w:numFmt w:val="decimal"/>
      <w:lvlText w:val="%1."/>
      <w:lvlJc w:val="left"/>
      <w:pPr>
        <w:tabs>
          <w:tab w:val="num" w:pos="2041"/>
        </w:tabs>
        <w:ind w:left="2041" w:hanging="453"/>
      </w:pPr>
      <w:rPr>
        <w:rFonts w:hint="default"/>
        <w:b w:val="0"/>
        <w:bCs w:val="0"/>
        <w:i w:val="0"/>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73" w15:restartNumberingAfterBreak="0">
    <w:nsid w:val="7E461BC2"/>
    <w:multiLevelType w:val="hybridMultilevel"/>
    <w:tmpl w:val="5338E082"/>
    <w:lvl w:ilvl="0" w:tplc="4AC00520">
      <w:start w:val="1"/>
      <w:numFmt w:val="decimal"/>
      <w:lvlText w:val="%1."/>
      <w:lvlJc w:val="left"/>
      <w:pPr>
        <w:tabs>
          <w:tab w:val="num" w:pos="720"/>
        </w:tabs>
        <w:ind w:left="720" w:hanging="360"/>
      </w:pPr>
      <w:rPr>
        <w:rFonts w:cs="Times New Roman" w:hint="default"/>
        <w:b w:val="0"/>
        <w:bCs w:val="0"/>
      </w:rPr>
    </w:lvl>
    <w:lvl w:ilvl="1" w:tplc="062ADD10">
      <w:start w:val="3"/>
      <w:numFmt w:val="decimal"/>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15:restartNumberingAfterBreak="0">
    <w:nsid w:val="7E8046BE"/>
    <w:multiLevelType w:val="hybridMultilevel"/>
    <w:tmpl w:val="88861574"/>
    <w:lvl w:ilvl="0" w:tplc="5FD840B4">
      <w:start w:val="1"/>
      <w:numFmt w:val="lowerLetter"/>
      <w:lvlText w:val="%1)"/>
      <w:lvlJc w:val="left"/>
      <w:pPr>
        <w:tabs>
          <w:tab w:val="num" w:pos="1474"/>
        </w:tabs>
        <w:ind w:left="1474" w:hanging="453"/>
      </w:pPr>
      <w:rPr>
        <w:rFonts w:hint="default"/>
        <w:b w:val="0"/>
        <w:i w:val="0"/>
      </w:rPr>
    </w:lvl>
    <w:lvl w:ilvl="1" w:tplc="04090019">
      <w:start w:val="1"/>
      <w:numFmt w:val="decimal"/>
      <w:lvlText w:val="%2."/>
      <w:lvlJc w:val="left"/>
      <w:pPr>
        <w:tabs>
          <w:tab w:val="num" w:pos="2865"/>
        </w:tabs>
        <w:ind w:left="2865" w:hanging="454"/>
      </w:pPr>
      <w:rPr>
        <w:rFonts w:hint="default"/>
        <w:b w:val="0"/>
        <w:i w:val="0"/>
      </w:rPr>
    </w:lvl>
    <w:lvl w:ilvl="2" w:tplc="0409001B">
      <w:start w:val="1"/>
      <w:numFmt w:val="decimal"/>
      <w:lvlText w:val="%3."/>
      <w:lvlJc w:val="left"/>
      <w:pPr>
        <w:tabs>
          <w:tab w:val="num" w:pos="1474"/>
        </w:tabs>
        <w:ind w:left="1474" w:hanging="453"/>
      </w:pPr>
      <w:rPr>
        <w:rFonts w:ascii="Book Antiqua" w:hAnsi="Book Antiqua" w:hint="default"/>
        <w:b w:val="0"/>
        <w:i w:val="0"/>
        <w:sz w:val="24"/>
        <w:szCs w:val="24"/>
      </w:rPr>
    </w:lvl>
    <w:lvl w:ilvl="3" w:tplc="0409000F">
      <w:start w:val="1"/>
      <w:numFmt w:val="decimal"/>
      <w:lvlText w:val="%4."/>
      <w:lvlJc w:val="left"/>
      <w:pPr>
        <w:tabs>
          <w:tab w:val="num" w:pos="2880"/>
        </w:tabs>
        <w:ind w:left="2880" w:hanging="360"/>
      </w:pPr>
    </w:lvl>
    <w:lvl w:ilvl="4" w:tplc="8BEE93DE">
      <w:start w:val="3"/>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4"/>
  </w:num>
  <w:num w:numId="3">
    <w:abstractNumId w:val="67"/>
  </w:num>
  <w:num w:numId="4">
    <w:abstractNumId w:val="50"/>
  </w:num>
  <w:num w:numId="5">
    <w:abstractNumId w:val="59"/>
  </w:num>
  <w:num w:numId="6">
    <w:abstractNumId w:val="11"/>
  </w:num>
  <w:num w:numId="7">
    <w:abstractNumId w:val="33"/>
  </w:num>
  <w:num w:numId="8">
    <w:abstractNumId w:val="60"/>
  </w:num>
  <w:num w:numId="9">
    <w:abstractNumId w:val="6"/>
  </w:num>
  <w:num w:numId="10">
    <w:abstractNumId w:val="9"/>
  </w:num>
  <w:num w:numId="11">
    <w:abstractNumId w:val="43"/>
  </w:num>
  <w:num w:numId="12">
    <w:abstractNumId w:val="53"/>
  </w:num>
  <w:num w:numId="13">
    <w:abstractNumId w:val="29"/>
  </w:num>
  <w:num w:numId="14">
    <w:abstractNumId w:val="27"/>
  </w:num>
  <w:num w:numId="15">
    <w:abstractNumId w:val="3"/>
  </w:num>
  <w:num w:numId="16">
    <w:abstractNumId w:val="0"/>
  </w:num>
  <w:num w:numId="17">
    <w:abstractNumId w:val="57"/>
  </w:num>
  <w:num w:numId="18">
    <w:abstractNumId w:val="68"/>
  </w:num>
  <w:num w:numId="19">
    <w:abstractNumId w:val="56"/>
  </w:num>
  <w:num w:numId="20">
    <w:abstractNumId w:val="10"/>
  </w:num>
  <w:num w:numId="21">
    <w:abstractNumId w:val="58"/>
  </w:num>
  <w:num w:numId="22">
    <w:abstractNumId w:val="37"/>
  </w:num>
  <w:num w:numId="23">
    <w:abstractNumId w:val="62"/>
  </w:num>
  <w:num w:numId="24">
    <w:abstractNumId w:val="73"/>
  </w:num>
  <w:num w:numId="25">
    <w:abstractNumId w:val="1"/>
  </w:num>
  <w:num w:numId="26">
    <w:abstractNumId w:val="24"/>
  </w:num>
  <w:num w:numId="27">
    <w:abstractNumId w:val="22"/>
  </w:num>
  <w:num w:numId="28">
    <w:abstractNumId w:val="61"/>
  </w:num>
  <w:num w:numId="29">
    <w:abstractNumId w:val="31"/>
  </w:num>
  <w:num w:numId="30">
    <w:abstractNumId w:val="4"/>
  </w:num>
  <w:num w:numId="31">
    <w:abstractNumId w:val="72"/>
  </w:num>
  <w:num w:numId="32">
    <w:abstractNumId w:val="52"/>
  </w:num>
  <w:num w:numId="33">
    <w:abstractNumId w:val="25"/>
  </w:num>
  <w:num w:numId="34">
    <w:abstractNumId w:val="51"/>
  </w:num>
  <w:num w:numId="35">
    <w:abstractNumId w:val="70"/>
  </w:num>
  <w:num w:numId="36">
    <w:abstractNumId w:val="38"/>
  </w:num>
  <w:num w:numId="37">
    <w:abstractNumId w:val="74"/>
  </w:num>
  <w:num w:numId="38">
    <w:abstractNumId w:val="45"/>
  </w:num>
  <w:num w:numId="39">
    <w:abstractNumId w:val="16"/>
  </w:num>
  <w:num w:numId="40">
    <w:abstractNumId w:val="34"/>
  </w:num>
  <w:num w:numId="41">
    <w:abstractNumId w:val="47"/>
  </w:num>
  <w:num w:numId="42">
    <w:abstractNumId w:val="20"/>
  </w:num>
  <w:num w:numId="43">
    <w:abstractNumId w:val="66"/>
  </w:num>
  <w:num w:numId="44">
    <w:abstractNumId w:val="15"/>
  </w:num>
  <w:num w:numId="45">
    <w:abstractNumId w:val="39"/>
  </w:num>
  <w:num w:numId="46">
    <w:abstractNumId w:val="19"/>
  </w:num>
  <w:num w:numId="47">
    <w:abstractNumId w:val="63"/>
  </w:num>
  <w:num w:numId="48">
    <w:abstractNumId w:val="17"/>
  </w:num>
  <w:num w:numId="49">
    <w:abstractNumId w:val="7"/>
  </w:num>
  <w:num w:numId="50">
    <w:abstractNumId w:val="49"/>
  </w:num>
  <w:num w:numId="51">
    <w:abstractNumId w:val="8"/>
  </w:num>
  <w:num w:numId="52">
    <w:abstractNumId w:val="36"/>
  </w:num>
  <w:num w:numId="53">
    <w:abstractNumId w:val="65"/>
  </w:num>
  <w:num w:numId="54">
    <w:abstractNumId w:val="12"/>
  </w:num>
  <w:num w:numId="55">
    <w:abstractNumId w:val="18"/>
  </w:num>
  <w:num w:numId="56">
    <w:abstractNumId w:val="26"/>
  </w:num>
  <w:num w:numId="57">
    <w:abstractNumId w:val="46"/>
  </w:num>
  <w:num w:numId="58">
    <w:abstractNumId w:val="35"/>
  </w:num>
  <w:num w:numId="59">
    <w:abstractNumId w:val="14"/>
  </w:num>
  <w:num w:numId="60">
    <w:abstractNumId w:val="55"/>
  </w:num>
  <w:num w:numId="61">
    <w:abstractNumId w:val="44"/>
  </w:num>
  <w:num w:numId="62">
    <w:abstractNumId w:val="30"/>
  </w:num>
  <w:num w:numId="63">
    <w:abstractNumId w:val="41"/>
  </w:num>
  <w:num w:numId="64">
    <w:abstractNumId w:val="28"/>
  </w:num>
  <w:num w:numId="65">
    <w:abstractNumId w:val="64"/>
  </w:num>
  <w:num w:numId="66">
    <w:abstractNumId w:val="42"/>
  </w:num>
  <w:num w:numId="67">
    <w:abstractNumId w:val="40"/>
  </w:num>
  <w:num w:numId="68">
    <w:abstractNumId w:val="2"/>
  </w:num>
  <w:num w:numId="69">
    <w:abstractNumId w:val="23"/>
  </w:num>
  <w:num w:numId="70">
    <w:abstractNumId w:val="13"/>
  </w:num>
  <w:num w:numId="71">
    <w:abstractNumId w:val="69"/>
  </w:num>
  <w:num w:numId="72">
    <w:abstractNumId w:val="32"/>
  </w:num>
  <w:num w:numId="73">
    <w:abstractNumId w:val="21"/>
  </w:num>
  <w:num w:numId="74">
    <w:abstractNumId w:val="48"/>
  </w:num>
  <w:num w:numId="75">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6A"/>
    <w:rsid w:val="0002171A"/>
    <w:rsid w:val="000306AC"/>
    <w:rsid w:val="00042DC8"/>
    <w:rsid w:val="000745F9"/>
    <w:rsid w:val="000831DD"/>
    <w:rsid w:val="000E30E8"/>
    <w:rsid w:val="000E46CA"/>
    <w:rsid w:val="000F1E26"/>
    <w:rsid w:val="000F744E"/>
    <w:rsid w:val="001271AE"/>
    <w:rsid w:val="00130C94"/>
    <w:rsid w:val="00131404"/>
    <w:rsid w:val="001517D0"/>
    <w:rsid w:val="001526C0"/>
    <w:rsid w:val="001565D1"/>
    <w:rsid w:val="00164775"/>
    <w:rsid w:val="00165DAC"/>
    <w:rsid w:val="001B6251"/>
    <w:rsid w:val="00202577"/>
    <w:rsid w:val="0021080A"/>
    <w:rsid w:val="00213802"/>
    <w:rsid w:val="00224AD3"/>
    <w:rsid w:val="00230008"/>
    <w:rsid w:val="002579A2"/>
    <w:rsid w:val="00290A2F"/>
    <w:rsid w:val="002925F3"/>
    <w:rsid w:val="002F5C9E"/>
    <w:rsid w:val="00316168"/>
    <w:rsid w:val="00324967"/>
    <w:rsid w:val="003268CC"/>
    <w:rsid w:val="00332626"/>
    <w:rsid w:val="00356544"/>
    <w:rsid w:val="003573CD"/>
    <w:rsid w:val="003619EE"/>
    <w:rsid w:val="00370C57"/>
    <w:rsid w:val="00373A07"/>
    <w:rsid w:val="004136C5"/>
    <w:rsid w:val="00421631"/>
    <w:rsid w:val="00451001"/>
    <w:rsid w:val="004757CD"/>
    <w:rsid w:val="004822CC"/>
    <w:rsid w:val="00484F4B"/>
    <w:rsid w:val="004A6817"/>
    <w:rsid w:val="004C2F9D"/>
    <w:rsid w:val="004D3D8B"/>
    <w:rsid w:val="005239E5"/>
    <w:rsid w:val="00553C1B"/>
    <w:rsid w:val="00554BD4"/>
    <w:rsid w:val="005904FE"/>
    <w:rsid w:val="0059347E"/>
    <w:rsid w:val="005A6841"/>
    <w:rsid w:val="005C567E"/>
    <w:rsid w:val="005F14C3"/>
    <w:rsid w:val="005F39EE"/>
    <w:rsid w:val="00616143"/>
    <w:rsid w:val="006367E4"/>
    <w:rsid w:val="00643615"/>
    <w:rsid w:val="006473F5"/>
    <w:rsid w:val="00655EAF"/>
    <w:rsid w:val="0067279C"/>
    <w:rsid w:val="00675362"/>
    <w:rsid w:val="00685A96"/>
    <w:rsid w:val="006A02FC"/>
    <w:rsid w:val="006A1FCA"/>
    <w:rsid w:val="00703EF8"/>
    <w:rsid w:val="00721FA9"/>
    <w:rsid w:val="00735811"/>
    <w:rsid w:val="0074122D"/>
    <w:rsid w:val="00746418"/>
    <w:rsid w:val="00774813"/>
    <w:rsid w:val="00782352"/>
    <w:rsid w:val="007A7A48"/>
    <w:rsid w:val="007B013E"/>
    <w:rsid w:val="007D77C8"/>
    <w:rsid w:val="0081731D"/>
    <w:rsid w:val="00823BD9"/>
    <w:rsid w:val="00824CC0"/>
    <w:rsid w:val="00850773"/>
    <w:rsid w:val="00864953"/>
    <w:rsid w:val="008910DF"/>
    <w:rsid w:val="008A0B1C"/>
    <w:rsid w:val="008C0DBA"/>
    <w:rsid w:val="008C4FF1"/>
    <w:rsid w:val="008F0F59"/>
    <w:rsid w:val="008F1635"/>
    <w:rsid w:val="008F239E"/>
    <w:rsid w:val="00964EE4"/>
    <w:rsid w:val="009A009C"/>
    <w:rsid w:val="009E198A"/>
    <w:rsid w:val="00A22587"/>
    <w:rsid w:val="00A502B5"/>
    <w:rsid w:val="00A75101"/>
    <w:rsid w:val="00AD1A56"/>
    <w:rsid w:val="00AD79D0"/>
    <w:rsid w:val="00AE4D35"/>
    <w:rsid w:val="00B006E5"/>
    <w:rsid w:val="00B35054"/>
    <w:rsid w:val="00B605C7"/>
    <w:rsid w:val="00B87562"/>
    <w:rsid w:val="00B95EB0"/>
    <w:rsid w:val="00BC6C48"/>
    <w:rsid w:val="00BE0841"/>
    <w:rsid w:val="00C11825"/>
    <w:rsid w:val="00C21ECD"/>
    <w:rsid w:val="00C264E9"/>
    <w:rsid w:val="00C33A31"/>
    <w:rsid w:val="00C35C58"/>
    <w:rsid w:val="00C55C72"/>
    <w:rsid w:val="00C62E2A"/>
    <w:rsid w:val="00C9195D"/>
    <w:rsid w:val="00C95606"/>
    <w:rsid w:val="00CB7A6A"/>
    <w:rsid w:val="00CC5DB3"/>
    <w:rsid w:val="00CF70FF"/>
    <w:rsid w:val="00D009B0"/>
    <w:rsid w:val="00D025BC"/>
    <w:rsid w:val="00D131A1"/>
    <w:rsid w:val="00D20E4B"/>
    <w:rsid w:val="00D35E6A"/>
    <w:rsid w:val="00D50632"/>
    <w:rsid w:val="00D76D82"/>
    <w:rsid w:val="00DA2892"/>
    <w:rsid w:val="00DB0CBF"/>
    <w:rsid w:val="00DC3363"/>
    <w:rsid w:val="00DC3389"/>
    <w:rsid w:val="00DD066A"/>
    <w:rsid w:val="00DD5ADF"/>
    <w:rsid w:val="00DE2DC5"/>
    <w:rsid w:val="00E00FD4"/>
    <w:rsid w:val="00E50158"/>
    <w:rsid w:val="00E536B7"/>
    <w:rsid w:val="00E70E4F"/>
    <w:rsid w:val="00E84885"/>
    <w:rsid w:val="00F20CB2"/>
    <w:rsid w:val="00F22A17"/>
    <w:rsid w:val="00F5359D"/>
    <w:rsid w:val="00F5595F"/>
    <w:rsid w:val="00F670A5"/>
    <w:rsid w:val="00F7598F"/>
    <w:rsid w:val="00F86D9B"/>
    <w:rsid w:val="00FA4BD0"/>
    <w:rsid w:val="00FA4CC3"/>
    <w:rsid w:val="00FE3B22"/>
    <w:rsid w:val="00FF08C0"/>
    <w:rsid w:val="00FF7A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3BFD"/>
  <w15:chartTrackingRefBased/>
  <w15:docId w15:val="{F5439D2E-D7A5-4E43-99EC-203A1F73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E3B2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268C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F7598F"/>
    <w:pPr>
      <w:spacing w:before="100" w:beforeAutospacing="1" w:after="100" w:afterAutospacing="1" w:line="240" w:lineRule="auto"/>
      <w:outlineLvl w:val="2"/>
    </w:pPr>
    <w:rPr>
      <w:b/>
      <w:bCs/>
      <w:sz w:val="27"/>
      <w:szCs w:val="27"/>
    </w:rPr>
  </w:style>
  <w:style w:type="paragraph" w:styleId="Heading4">
    <w:name w:val="heading 4"/>
    <w:basedOn w:val="Normal"/>
    <w:next w:val="Normal"/>
    <w:link w:val="Heading4Char"/>
    <w:uiPriority w:val="9"/>
    <w:semiHidden/>
    <w:unhideWhenUsed/>
    <w:qFormat/>
    <w:rsid w:val="00F7598F"/>
    <w:pPr>
      <w:keepNext/>
      <w:spacing w:before="240" w:after="60" w:line="240" w:lineRule="auto"/>
      <w:outlineLvl w:val="3"/>
    </w:pPr>
    <w:rPr>
      <w:b/>
      <w:bCs/>
      <w:sz w:val="28"/>
      <w:szCs w:val="28"/>
      <w:lang w:val="id-ID"/>
    </w:rPr>
  </w:style>
  <w:style w:type="paragraph" w:styleId="Heading7">
    <w:name w:val="heading 7"/>
    <w:basedOn w:val="Normal"/>
    <w:next w:val="Normal"/>
    <w:link w:val="Heading7Char"/>
    <w:qFormat/>
    <w:rsid w:val="00FE3B22"/>
    <w:pPr>
      <w:spacing w:before="240" w:after="60" w:line="240" w:lineRule="auto"/>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FE3B22"/>
    <w:pPr>
      <w:spacing w:before="240" w:after="60" w:line="240" w:lineRule="auto"/>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7598F"/>
    <w:rPr>
      <w:b/>
      <w:bCs/>
      <w:sz w:val="27"/>
      <w:szCs w:val="27"/>
    </w:rPr>
  </w:style>
  <w:style w:type="character" w:customStyle="1" w:styleId="Heading4Char">
    <w:name w:val="Heading 4 Char"/>
    <w:link w:val="Heading4"/>
    <w:uiPriority w:val="9"/>
    <w:semiHidden/>
    <w:rsid w:val="00F7598F"/>
    <w:rPr>
      <w:b/>
      <w:bCs/>
      <w:sz w:val="28"/>
      <w:szCs w:val="28"/>
      <w:lang w:val="id-ID"/>
    </w:rPr>
  </w:style>
  <w:style w:type="paragraph" w:styleId="ListParagraph">
    <w:name w:val="List Paragraph"/>
    <w:basedOn w:val="Normal"/>
    <w:uiPriority w:val="34"/>
    <w:qFormat/>
    <w:rsid w:val="00D35E6A"/>
    <w:pPr>
      <w:ind w:left="720"/>
      <w:contextualSpacing/>
    </w:pPr>
  </w:style>
  <w:style w:type="table" w:styleId="TableGrid">
    <w:name w:val="Table Grid"/>
    <w:basedOn w:val="TableNormal"/>
    <w:uiPriority w:val="59"/>
    <w:rsid w:val="00D35E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35E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5E6A"/>
    <w:rPr>
      <w:rFonts w:ascii="Tahoma" w:hAnsi="Tahoma" w:cs="Tahoma"/>
      <w:sz w:val="16"/>
      <w:szCs w:val="16"/>
    </w:rPr>
  </w:style>
  <w:style w:type="paragraph" w:styleId="Header">
    <w:name w:val="header"/>
    <w:basedOn w:val="Normal"/>
    <w:link w:val="HeaderChar"/>
    <w:uiPriority w:val="99"/>
    <w:unhideWhenUsed/>
    <w:rsid w:val="00D3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6A"/>
  </w:style>
  <w:style w:type="paragraph" w:styleId="Footer">
    <w:name w:val="footer"/>
    <w:basedOn w:val="Normal"/>
    <w:link w:val="FooterChar"/>
    <w:uiPriority w:val="99"/>
    <w:unhideWhenUsed/>
    <w:rsid w:val="00D3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6A"/>
  </w:style>
  <w:style w:type="paragraph" w:customStyle="1" w:styleId="Default">
    <w:name w:val="Default"/>
    <w:rsid w:val="00F7598F"/>
    <w:pPr>
      <w:autoSpaceDE w:val="0"/>
      <w:autoSpaceDN w:val="0"/>
      <w:adjustRightInd w:val="0"/>
    </w:pPr>
    <w:rPr>
      <w:rFonts w:ascii="Tahoma" w:hAnsi="Tahoma" w:cs="Tahoma"/>
      <w:color w:val="000000"/>
      <w:sz w:val="24"/>
      <w:szCs w:val="24"/>
      <w:lang w:val="en-US" w:eastAsia="en-US"/>
    </w:rPr>
  </w:style>
  <w:style w:type="character" w:styleId="Emphasis">
    <w:name w:val="Emphasis"/>
    <w:uiPriority w:val="20"/>
    <w:qFormat/>
    <w:rsid w:val="00F7598F"/>
    <w:rPr>
      <w:rFonts w:cs="Times New Roman"/>
      <w:i/>
      <w:iCs/>
    </w:rPr>
  </w:style>
  <w:style w:type="character" w:styleId="Strong">
    <w:name w:val="Strong"/>
    <w:uiPriority w:val="22"/>
    <w:qFormat/>
    <w:rsid w:val="00F7598F"/>
    <w:rPr>
      <w:rFonts w:cs="Times New Roman"/>
      <w:b/>
      <w:bCs/>
    </w:rPr>
  </w:style>
  <w:style w:type="character" w:styleId="Hyperlink">
    <w:name w:val="Hyperlink"/>
    <w:uiPriority w:val="99"/>
    <w:unhideWhenUsed/>
    <w:rsid w:val="00F7598F"/>
    <w:rPr>
      <w:rFonts w:cs="Times New Roman"/>
      <w:color w:val="0000FF"/>
      <w:u w:val="single"/>
    </w:rPr>
  </w:style>
  <w:style w:type="character" w:customStyle="1" w:styleId="FootnoteTextChar">
    <w:name w:val="Footnote Text Char"/>
    <w:link w:val="FootnoteText"/>
    <w:uiPriority w:val="99"/>
    <w:semiHidden/>
    <w:rsid w:val="00F7598F"/>
    <w:rPr>
      <w:rFonts w:ascii="Times New Roman" w:hAnsi="Times New Roman"/>
    </w:rPr>
  </w:style>
  <w:style w:type="paragraph" w:styleId="FootnoteText">
    <w:name w:val="footnote text"/>
    <w:basedOn w:val="Normal"/>
    <w:link w:val="FootnoteTextChar"/>
    <w:uiPriority w:val="99"/>
    <w:semiHidden/>
    <w:rsid w:val="00F7598F"/>
    <w:pPr>
      <w:spacing w:after="0" w:line="240" w:lineRule="auto"/>
    </w:pPr>
    <w:rPr>
      <w:rFonts w:ascii="Times New Roman" w:hAnsi="Times New Roman"/>
      <w:sz w:val="20"/>
      <w:szCs w:val="20"/>
    </w:rPr>
  </w:style>
  <w:style w:type="paragraph" w:styleId="NoSpacing">
    <w:name w:val="No Spacing"/>
    <w:uiPriority w:val="1"/>
    <w:qFormat/>
    <w:rsid w:val="00356544"/>
    <w:rPr>
      <w:sz w:val="22"/>
      <w:szCs w:val="22"/>
      <w:lang w:val="en-US" w:eastAsia="en-US"/>
    </w:rPr>
  </w:style>
  <w:style w:type="character" w:customStyle="1" w:styleId="Heading1Char">
    <w:name w:val="Heading 1 Char"/>
    <w:link w:val="Heading1"/>
    <w:uiPriority w:val="9"/>
    <w:rsid w:val="00FE3B22"/>
    <w:rPr>
      <w:rFonts w:ascii="Calibri Light" w:eastAsia="Times New Roman" w:hAnsi="Calibri Light" w:cs="Times New Roman"/>
      <w:b/>
      <w:bCs/>
      <w:kern w:val="32"/>
      <w:sz w:val="32"/>
      <w:szCs w:val="32"/>
      <w:lang w:val="en-US" w:eastAsia="en-US"/>
    </w:rPr>
  </w:style>
  <w:style w:type="character" w:customStyle="1" w:styleId="Heading7Char">
    <w:name w:val="Heading 7 Char"/>
    <w:link w:val="Heading7"/>
    <w:rsid w:val="00FE3B22"/>
    <w:rPr>
      <w:rFonts w:ascii="Times New Roman" w:hAnsi="Times New Roman"/>
      <w:sz w:val="24"/>
      <w:szCs w:val="24"/>
      <w:lang w:val="x-none" w:eastAsia="x-none"/>
    </w:rPr>
  </w:style>
  <w:style w:type="character" w:customStyle="1" w:styleId="Heading8Char">
    <w:name w:val="Heading 8 Char"/>
    <w:link w:val="Heading8"/>
    <w:rsid w:val="00FE3B22"/>
    <w:rPr>
      <w:rFonts w:ascii="Times New Roman" w:hAnsi="Times New Roman"/>
      <w:i/>
      <w:iCs/>
      <w:sz w:val="24"/>
      <w:szCs w:val="24"/>
      <w:lang w:val="x-none" w:eastAsia="x-none"/>
    </w:rPr>
  </w:style>
  <w:style w:type="paragraph" w:styleId="BodyTextIndent">
    <w:name w:val="Body Text Indent"/>
    <w:basedOn w:val="Normal"/>
    <w:link w:val="BodyTextIndentChar"/>
    <w:rsid w:val="00FE3B22"/>
    <w:pPr>
      <w:tabs>
        <w:tab w:val="left" w:pos="397"/>
        <w:tab w:val="left" w:pos="652"/>
        <w:tab w:val="left" w:pos="850"/>
        <w:tab w:val="left" w:pos="1304"/>
        <w:tab w:val="left" w:pos="1418"/>
        <w:tab w:val="left" w:pos="1701"/>
      </w:tabs>
      <w:spacing w:after="113" w:line="240" w:lineRule="auto"/>
      <w:jc w:val="both"/>
    </w:pPr>
    <w:rPr>
      <w:rFonts w:ascii="Arial" w:hAnsi="Arial"/>
      <w:sz w:val="24"/>
      <w:szCs w:val="24"/>
      <w:lang w:val="x-none" w:eastAsia="x-none"/>
    </w:rPr>
  </w:style>
  <w:style w:type="character" w:customStyle="1" w:styleId="BodyTextIndentChar">
    <w:name w:val="Body Text Indent Char"/>
    <w:link w:val="BodyTextIndent"/>
    <w:rsid w:val="00FE3B22"/>
    <w:rPr>
      <w:rFonts w:ascii="Arial" w:hAnsi="Arial"/>
      <w:sz w:val="24"/>
      <w:szCs w:val="24"/>
      <w:lang w:val="x-none" w:eastAsia="x-none"/>
    </w:rPr>
  </w:style>
  <w:style w:type="paragraph" w:styleId="BodyTextIndent3">
    <w:name w:val="Body Text Indent 3"/>
    <w:basedOn w:val="Normal"/>
    <w:link w:val="BodyTextIndent3Char"/>
    <w:rsid w:val="00FE3B2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FE3B22"/>
    <w:rPr>
      <w:rFonts w:ascii="Times New Roman" w:hAnsi="Times New Roman"/>
      <w:sz w:val="16"/>
      <w:szCs w:val="16"/>
      <w:lang w:val="x-none" w:eastAsia="x-none"/>
    </w:rPr>
  </w:style>
  <w:style w:type="paragraph" w:styleId="BodyTextIndent2">
    <w:name w:val="Body Text Indent 2"/>
    <w:basedOn w:val="Normal"/>
    <w:link w:val="BodyTextIndent2Char"/>
    <w:rsid w:val="00FE3B22"/>
    <w:pPr>
      <w:spacing w:after="120" w:line="480" w:lineRule="auto"/>
      <w:ind w:left="360"/>
    </w:pPr>
    <w:rPr>
      <w:rFonts w:ascii="Times New Roman" w:hAnsi="Times New Roman"/>
      <w:sz w:val="24"/>
      <w:szCs w:val="24"/>
      <w:lang w:val="x-none" w:eastAsia="x-none"/>
    </w:rPr>
  </w:style>
  <w:style w:type="character" w:customStyle="1" w:styleId="BodyTextIndent2Char">
    <w:name w:val="Body Text Indent 2 Char"/>
    <w:link w:val="BodyTextIndent2"/>
    <w:rsid w:val="00FE3B22"/>
    <w:rPr>
      <w:rFonts w:ascii="Times New Roman" w:hAnsi="Times New Roman"/>
      <w:sz w:val="24"/>
      <w:szCs w:val="24"/>
      <w:lang w:val="x-none" w:eastAsia="x-none"/>
    </w:rPr>
  </w:style>
  <w:style w:type="paragraph" w:styleId="BodyText3">
    <w:name w:val="Body Text 3"/>
    <w:basedOn w:val="Normal"/>
    <w:link w:val="BodyText3Char"/>
    <w:uiPriority w:val="99"/>
    <w:rsid w:val="00FE3B22"/>
    <w:pPr>
      <w:spacing w:after="120" w:line="240" w:lineRule="auto"/>
    </w:pPr>
    <w:rPr>
      <w:rFonts w:ascii="Times New Roman" w:eastAsia="SimSun" w:hAnsi="Times New Roman"/>
      <w:sz w:val="16"/>
      <w:szCs w:val="16"/>
      <w:lang w:val="x-none" w:eastAsia="x-none"/>
    </w:rPr>
  </w:style>
  <w:style w:type="character" w:customStyle="1" w:styleId="BodyText3Char">
    <w:name w:val="Body Text 3 Char"/>
    <w:link w:val="BodyText3"/>
    <w:uiPriority w:val="99"/>
    <w:rsid w:val="00FE3B22"/>
    <w:rPr>
      <w:rFonts w:ascii="Times New Roman" w:eastAsia="SimSun" w:hAnsi="Times New Roman"/>
      <w:sz w:val="16"/>
      <w:szCs w:val="16"/>
      <w:lang w:val="x-none" w:eastAsia="x-none"/>
    </w:rPr>
  </w:style>
  <w:style w:type="paragraph" w:styleId="NormalWeb">
    <w:name w:val="Normal (Web)"/>
    <w:basedOn w:val="Normal"/>
    <w:uiPriority w:val="99"/>
    <w:unhideWhenUsed/>
    <w:rsid w:val="00FE3B22"/>
    <w:pPr>
      <w:spacing w:before="100" w:beforeAutospacing="1" w:after="100" w:afterAutospacing="1" w:line="240" w:lineRule="auto"/>
    </w:pPr>
    <w:rPr>
      <w:sz w:val="24"/>
      <w:szCs w:val="24"/>
    </w:rPr>
  </w:style>
  <w:style w:type="character" w:customStyle="1" w:styleId="font01">
    <w:name w:val="font01"/>
    <w:rsid w:val="00FE3B22"/>
    <w:rPr>
      <w:rFonts w:ascii="Times New Roman" w:hAnsi="Times New Roman" w:cs="Times New Roman"/>
      <w:sz w:val="18"/>
      <w:szCs w:val="18"/>
    </w:rPr>
  </w:style>
  <w:style w:type="character" w:customStyle="1" w:styleId="Heading2Char">
    <w:name w:val="Heading 2 Char"/>
    <w:link w:val="Heading2"/>
    <w:uiPriority w:val="9"/>
    <w:rsid w:val="003268CC"/>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diagramDrawing" Target="diagrams/drawing1.xml"/><Relationship Id="rId10" Type="http://schemas.openxmlformats.org/officeDocument/2006/relationships/image" Target="media/image4.pn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2C4969-AF26-4614-B978-AFDD1E3CBC40}" type="doc">
      <dgm:prSet loTypeId="urn:microsoft.com/office/officeart/2005/8/layout/pyramid1" loCatId="pyramid" qsTypeId="urn:microsoft.com/office/officeart/2005/8/quickstyle/simple1" qsCatId="simple" csTypeId="urn:microsoft.com/office/officeart/2005/8/colors/accent1_2" csCatId="accent1"/>
      <dgm:spPr/>
    </dgm:pt>
    <dgm:pt modelId="{ED49331D-1873-4622-B027-01320B8612AA}">
      <dgm:prSet/>
      <dgm:spPr/>
      <dgm:t>
        <a:bodyPr/>
        <a:lstStyle/>
        <a:p>
          <a:pPr marR="0" algn="ctr" rtl="0"/>
          <a:r>
            <a:rPr lang="id-ID" b="0" i="0" u="none" strike="noStrike" baseline="0" smtClean="0">
              <a:latin typeface="Calibri" panose="020F0502020204030204" pitchFamily="34" charset="0"/>
            </a:rPr>
            <a:t>MANUAL MUTU</a:t>
          </a:r>
          <a:endParaRPr lang="id-ID" smtClean="0"/>
        </a:p>
      </dgm:t>
    </dgm:pt>
    <dgm:pt modelId="{80BE5A30-F9D4-429C-B260-9196261EA613}" type="parTrans" cxnId="{23DB4B28-6C46-4BC7-93CA-0D4AB3434A97}">
      <dgm:prSet/>
      <dgm:spPr/>
    </dgm:pt>
    <dgm:pt modelId="{413E3A47-B0D3-4A66-92F5-EE4CD73CDC88}" type="sibTrans" cxnId="{23DB4B28-6C46-4BC7-93CA-0D4AB3434A97}">
      <dgm:prSet/>
      <dgm:spPr/>
    </dgm:pt>
    <dgm:pt modelId="{C6B1E5D0-0D54-4964-A693-44526E094002}">
      <dgm:prSet/>
      <dgm:spPr/>
      <dgm:t>
        <a:bodyPr/>
        <a:lstStyle/>
        <a:p>
          <a:pPr marR="0" algn="ctr" rtl="0"/>
          <a:r>
            <a:rPr lang="id-ID" b="0" i="0" u="none" strike="noStrike" baseline="0" smtClean="0">
              <a:latin typeface="Calibri" panose="020F0502020204030204" pitchFamily="34" charset="0"/>
            </a:rPr>
            <a:t>STANDAR OPERASIONAL PROSEDUR</a:t>
          </a:r>
          <a:endParaRPr lang="id-ID" smtClean="0"/>
        </a:p>
      </dgm:t>
    </dgm:pt>
    <dgm:pt modelId="{0A056FA3-1BDB-479F-A653-433C49B518D5}" type="parTrans" cxnId="{EB662188-99A4-41ED-BEA5-69B093C715D9}">
      <dgm:prSet/>
      <dgm:spPr/>
    </dgm:pt>
    <dgm:pt modelId="{3347890D-35D3-4195-B0D6-F7E808456731}" type="sibTrans" cxnId="{EB662188-99A4-41ED-BEA5-69B093C715D9}">
      <dgm:prSet/>
      <dgm:spPr/>
    </dgm:pt>
    <dgm:pt modelId="{DD55766C-AF3A-4EBB-B378-9AA9328C974C}">
      <dgm:prSet/>
      <dgm:spPr/>
      <dgm:t>
        <a:bodyPr/>
        <a:lstStyle/>
        <a:p>
          <a:pPr marR="0" algn="ctr" rtl="0"/>
          <a:r>
            <a:rPr lang="id-ID" b="0" i="0" u="none" strike="noStrike" baseline="0" smtClean="0">
              <a:latin typeface="Calibri" panose="020F0502020204030204" pitchFamily="34" charset="0"/>
            </a:rPr>
            <a:t>DOKUMEN PENDUKUNG</a:t>
          </a:r>
          <a:endParaRPr lang="id-ID" smtClean="0"/>
        </a:p>
      </dgm:t>
    </dgm:pt>
    <dgm:pt modelId="{90D05C3E-408A-4305-B643-AE899EB0F26C}" type="parTrans" cxnId="{1776F1D7-7654-48E0-9502-C1C7AC498DC0}">
      <dgm:prSet/>
      <dgm:spPr/>
    </dgm:pt>
    <dgm:pt modelId="{267198EB-16E1-4EC0-8D38-EF05D9E36D6D}" type="sibTrans" cxnId="{1776F1D7-7654-48E0-9502-C1C7AC498DC0}">
      <dgm:prSet/>
      <dgm:spPr/>
    </dgm:pt>
    <dgm:pt modelId="{07926488-4C0F-4F23-AEEB-4B50B8DE2B78}" type="pres">
      <dgm:prSet presAssocID="{AB2C4969-AF26-4614-B978-AFDD1E3CBC40}" presName="Name0" presStyleCnt="0">
        <dgm:presLayoutVars>
          <dgm:dir/>
          <dgm:animLvl val="lvl"/>
          <dgm:resizeHandles val="exact"/>
        </dgm:presLayoutVars>
      </dgm:prSet>
      <dgm:spPr/>
    </dgm:pt>
    <dgm:pt modelId="{904E76FC-AEA2-4610-AC15-002A8D37A62A}" type="pres">
      <dgm:prSet presAssocID="{ED49331D-1873-4622-B027-01320B8612AA}" presName="Name8" presStyleCnt="0"/>
      <dgm:spPr/>
    </dgm:pt>
    <dgm:pt modelId="{E7270FD7-10B4-47C2-B2CD-7BBDB5375288}" type="pres">
      <dgm:prSet presAssocID="{ED49331D-1873-4622-B027-01320B8612AA}" presName="level" presStyleLbl="node1" presStyleIdx="0" presStyleCnt="3">
        <dgm:presLayoutVars>
          <dgm:chMax val="1"/>
          <dgm:bulletEnabled val="1"/>
        </dgm:presLayoutVars>
      </dgm:prSet>
      <dgm:spPr/>
      <dgm:t>
        <a:bodyPr/>
        <a:lstStyle/>
        <a:p>
          <a:endParaRPr lang="id-ID"/>
        </a:p>
      </dgm:t>
    </dgm:pt>
    <dgm:pt modelId="{D422396F-A911-4425-893C-EC5063E93D52}" type="pres">
      <dgm:prSet presAssocID="{ED49331D-1873-4622-B027-01320B8612AA}" presName="levelTx" presStyleLbl="revTx" presStyleIdx="0" presStyleCnt="0">
        <dgm:presLayoutVars>
          <dgm:chMax val="1"/>
          <dgm:bulletEnabled val="1"/>
        </dgm:presLayoutVars>
      </dgm:prSet>
      <dgm:spPr/>
      <dgm:t>
        <a:bodyPr/>
        <a:lstStyle/>
        <a:p>
          <a:endParaRPr lang="id-ID"/>
        </a:p>
      </dgm:t>
    </dgm:pt>
    <dgm:pt modelId="{025C8E80-D6CA-4935-837B-B14A487521D9}" type="pres">
      <dgm:prSet presAssocID="{C6B1E5D0-0D54-4964-A693-44526E094002}" presName="Name8" presStyleCnt="0"/>
      <dgm:spPr/>
    </dgm:pt>
    <dgm:pt modelId="{096084F4-2FF0-456B-9755-6C51CC0F59D0}" type="pres">
      <dgm:prSet presAssocID="{C6B1E5D0-0D54-4964-A693-44526E094002}" presName="level" presStyleLbl="node1" presStyleIdx="1" presStyleCnt="3">
        <dgm:presLayoutVars>
          <dgm:chMax val="1"/>
          <dgm:bulletEnabled val="1"/>
        </dgm:presLayoutVars>
      </dgm:prSet>
      <dgm:spPr/>
      <dgm:t>
        <a:bodyPr/>
        <a:lstStyle/>
        <a:p>
          <a:endParaRPr lang="id-ID"/>
        </a:p>
      </dgm:t>
    </dgm:pt>
    <dgm:pt modelId="{64D9F4B3-48DC-46E7-9A5E-3E2FBC81C617}" type="pres">
      <dgm:prSet presAssocID="{C6B1E5D0-0D54-4964-A693-44526E094002}" presName="levelTx" presStyleLbl="revTx" presStyleIdx="0" presStyleCnt="0">
        <dgm:presLayoutVars>
          <dgm:chMax val="1"/>
          <dgm:bulletEnabled val="1"/>
        </dgm:presLayoutVars>
      </dgm:prSet>
      <dgm:spPr/>
      <dgm:t>
        <a:bodyPr/>
        <a:lstStyle/>
        <a:p>
          <a:endParaRPr lang="id-ID"/>
        </a:p>
      </dgm:t>
    </dgm:pt>
    <dgm:pt modelId="{95B4D967-4072-4388-828C-F103533666F5}" type="pres">
      <dgm:prSet presAssocID="{DD55766C-AF3A-4EBB-B378-9AA9328C974C}" presName="Name8" presStyleCnt="0"/>
      <dgm:spPr/>
    </dgm:pt>
    <dgm:pt modelId="{D8FFDD92-5E8D-4036-9F14-F28967132BCF}" type="pres">
      <dgm:prSet presAssocID="{DD55766C-AF3A-4EBB-B378-9AA9328C974C}" presName="level" presStyleLbl="node1" presStyleIdx="2" presStyleCnt="3">
        <dgm:presLayoutVars>
          <dgm:chMax val="1"/>
          <dgm:bulletEnabled val="1"/>
        </dgm:presLayoutVars>
      </dgm:prSet>
      <dgm:spPr/>
      <dgm:t>
        <a:bodyPr/>
        <a:lstStyle/>
        <a:p>
          <a:endParaRPr lang="id-ID"/>
        </a:p>
      </dgm:t>
    </dgm:pt>
    <dgm:pt modelId="{BABB5A12-CDC9-4B9E-A817-F4653F20F333}" type="pres">
      <dgm:prSet presAssocID="{DD55766C-AF3A-4EBB-B378-9AA9328C974C}" presName="levelTx" presStyleLbl="revTx" presStyleIdx="0" presStyleCnt="0">
        <dgm:presLayoutVars>
          <dgm:chMax val="1"/>
          <dgm:bulletEnabled val="1"/>
        </dgm:presLayoutVars>
      </dgm:prSet>
      <dgm:spPr/>
      <dgm:t>
        <a:bodyPr/>
        <a:lstStyle/>
        <a:p>
          <a:endParaRPr lang="id-ID"/>
        </a:p>
      </dgm:t>
    </dgm:pt>
  </dgm:ptLst>
  <dgm:cxnLst>
    <dgm:cxn modelId="{EB662188-99A4-41ED-BEA5-69B093C715D9}" srcId="{AB2C4969-AF26-4614-B978-AFDD1E3CBC40}" destId="{C6B1E5D0-0D54-4964-A693-44526E094002}" srcOrd="1" destOrd="0" parTransId="{0A056FA3-1BDB-479F-A653-433C49B518D5}" sibTransId="{3347890D-35D3-4195-B0D6-F7E808456731}"/>
    <dgm:cxn modelId="{BCA16266-C756-48E1-A4F7-97DB140B8459}" type="presOf" srcId="{DD55766C-AF3A-4EBB-B378-9AA9328C974C}" destId="{BABB5A12-CDC9-4B9E-A817-F4653F20F333}" srcOrd="1" destOrd="0" presId="urn:microsoft.com/office/officeart/2005/8/layout/pyramid1"/>
    <dgm:cxn modelId="{23DB4B28-6C46-4BC7-93CA-0D4AB3434A97}" srcId="{AB2C4969-AF26-4614-B978-AFDD1E3CBC40}" destId="{ED49331D-1873-4622-B027-01320B8612AA}" srcOrd="0" destOrd="0" parTransId="{80BE5A30-F9D4-429C-B260-9196261EA613}" sibTransId="{413E3A47-B0D3-4A66-92F5-EE4CD73CDC88}"/>
    <dgm:cxn modelId="{1776F1D7-7654-48E0-9502-C1C7AC498DC0}" srcId="{AB2C4969-AF26-4614-B978-AFDD1E3CBC40}" destId="{DD55766C-AF3A-4EBB-B378-9AA9328C974C}" srcOrd="2" destOrd="0" parTransId="{90D05C3E-408A-4305-B643-AE899EB0F26C}" sibTransId="{267198EB-16E1-4EC0-8D38-EF05D9E36D6D}"/>
    <dgm:cxn modelId="{B89C99D9-9047-4698-984E-6755832644D3}" type="presOf" srcId="{DD55766C-AF3A-4EBB-B378-9AA9328C974C}" destId="{D8FFDD92-5E8D-4036-9F14-F28967132BCF}" srcOrd="0" destOrd="0" presId="urn:microsoft.com/office/officeart/2005/8/layout/pyramid1"/>
    <dgm:cxn modelId="{2ECE1C3D-7B22-4A11-A3FE-3B75D3C4BAA9}" type="presOf" srcId="{ED49331D-1873-4622-B027-01320B8612AA}" destId="{D422396F-A911-4425-893C-EC5063E93D52}" srcOrd="1" destOrd="0" presId="urn:microsoft.com/office/officeart/2005/8/layout/pyramid1"/>
    <dgm:cxn modelId="{3C9BDBA1-E890-4AFF-94DD-D0CA8EE605C9}" type="presOf" srcId="{C6B1E5D0-0D54-4964-A693-44526E094002}" destId="{096084F4-2FF0-456B-9755-6C51CC0F59D0}" srcOrd="0" destOrd="0" presId="urn:microsoft.com/office/officeart/2005/8/layout/pyramid1"/>
    <dgm:cxn modelId="{7E95E988-AA5A-4603-A6BC-B1B40503AF51}" type="presOf" srcId="{AB2C4969-AF26-4614-B978-AFDD1E3CBC40}" destId="{07926488-4C0F-4F23-AEEB-4B50B8DE2B78}" srcOrd="0" destOrd="0" presId="urn:microsoft.com/office/officeart/2005/8/layout/pyramid1"/>
    <dgm:cxn modelId="{07BCF57B-D95D-48E2-97A8-04D483E5DDF2}" type="presOf" srcId="{ED49331D-1873-4622-B027-01320B8612AA}" destId="{E7270FD7-10B4-47C2-B2CD-7BBDB5375288}" srcOrd="0" destOrd="0" presId="urn:microsoft.com/office/officeart/2005/8/layout/pyramid1"/>
    <dgm:cxn modelId="{3E8F3A1B-AC36-4F8A-BCAF-51E875DFDE72}" type="presOf" srcId="{C6B1E5D0-0D54-4964-A693-44526E094002}" destId="{64D9F4B3-48DC-46E7-9A5E-3E2FBC81C617}" srcOrd="1" destOrd="0" presId="urn:microsoft.com/office/officeart/2005/8/layout/pyramid1"/>
    <dgm:cxn modelId="{C526AF81-FE2C-4941-93BD-9B5CCCEC77C0}" type="presParOf" srcId="{07926488-4C0F-4F23-AEEB-4B50B8DE2B78}" destId="{904E76FC-AEA2-4610-AC15-002A8D37A62A}" srcOrd="0" destOrd="0" presId="urn:microsoft.com/office/officeart/2005/8/layout/pyramid1"/>
    <dgm:cxn modelId="{3368E6F0-8B06-47F7-87D7-C81D907330D0}" type="presParOf" srcId="{904E76FC-AEA2-4610-AC15-002A8D37A62A}" destId="{E7270FD7-10B4-47C2-B2CD-7BBDB5375288}" srcOrd="0" destOrd="0" presId="urn:microsoft.com/office/officeart/2005/8/layout/pyramid1"/>
    <dgm:cxn modelId="{E9321B70-D3FB-4498-83B5-B3E2B89691BB}" type="presParOf" srcId="{904E76FC-AEA2-4610-AC15-002A8D37A62A}" destId="{D422396F-A911-4425-893C-EC5063E93D52}" srcOrd="1" destOrd="0" presId="urn:microsoft.com/office/officeart/2005/8/layout/pyramid1"/>
    <dgm:cxn modelId="{934ABF21-87E7-44F5-B276-448332D346FC}" type="presParOf" srcId="{07926488-4C0F-4F23-AEEB-4B50B8DE2B78}" destId="{025C8E80-D6CA-4935-837B-B14A487521D9}" srcOrd="1" destOrd="0" presId="urn:microsoft.com/office/officeart/2005/8/layout/pyramid1"/>
    <dgm:cxn modelId="{5F83A28B-F0F0-4DCE-8A53-2A91A51111A1}" type="presParOf" srcId="{025C8E80-D6CA-4935-837B-B14A487521D9}" destId="{096084F4-2FF0-456B-9755-6C51CC0F59D0}" srcOrd="0" destOrd="0" presId="urn:microsoft.com/office/officeart/2005/8/layout/pyramid1"/>
    <dgm:cxn modelId="{DCF12BDF-80AC-4C04-9C7A-0CE2A55870DC}" type="presParOf" srcId="{025C8E80-D6CA-4935-837B-B14A487521D9}" destId="{64D9F4B3-48DC-46E7-9A5E-3E2FBC81C617}" srcOrd="1" destOrd="0" presId="urn:microsoft.com/office/officeart/2005/8/layout/pyramid1"/>
    <dgm:cxn modelId="{486BAFD3-7905-4E06-8A9C-FAE3CD4C82B0}" type="presParOf" srcId="{07926488-4C0F-4F23-AEEB-4B50B8DE2B78}" destId="{95B4D967-4072-4388-828C-F103533666F5}" srcOrd="2" destOrd="0" presId="urn:microsoft.com/office/officeart/2005/8/layout/pyramid1"/>
    <dgm:cxn modelId="{9A783CDB-041B-4320-8158-DE5A3C903827}" type="presParOf" srcId="{95B4D967-4072-4388-828C-F103533666F5}" destId="{D8FFDD92-5E8D-4036-9F14-F28967132BCF}" srcOrd="0" destOrd="0" presId="urn:microsoft.com/office/officeart/2005/8/layout/pyramid1"/>
    <dgm:cxn modelId="{D8CB6439-EA56-41EC-8F37-FBD67769844A}" type="presParOf" srcId="{95B4D967-4072-4388-828C-F103533666F5}" destId="{BABB5A12-CDC9-4B9E-A817-F4653F20F333}" srcOrd="1" destOrd="0" presId="urn:microsoft.com/office/officeart/2005/8/layout/pyramid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270FD7-10B4-47C2-B2CD-7BBDB5375288}">
      <dsp:nvSpPr>
        <dsp:cNvPr id="0" name=""/>
        <dsp:cNvSpPr/>
      </dsp:nvSpPr>
      <dsp:spPr>
        <a:xfrm>
          <a:off x="943610" y="0"/>
          <a:ext cx="943610" cy="768561"/>
        </a:xfrm>
        <a:prstGeom prst="trapezoid">
          <a:avLst>
            <a:gd name="adj" fmla="val 613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r>
            <a:rPr lang="id-ID" sz="1600" b="0" i="0" u="none" strike="noStrike" kern="1200" baseline="0" smtClean="0">
              <a:latin typeface="Calibri" panose="020F0502020204030204" pitchFamily="34" charset="0"/>
            </a:rPr>
            <a:t>MANUAL MUTU</a:t>
          </a:r>
          <a:endParaRPr lang="id-ID" sz="1600" kern="1200" smtClean="0"/>
        </a:p>
      </dsp:txBody>
      <dsp:txXfrm>
        <a:off x="943610" y="0"/>
        <a:ext cx="943610" cy="768561"/>
      </dsp:txXfrm>
    </dsp:sp>
    <dsp:sp modelId="{096084F4-2FF0-456B-9755-6C51CC0F59D0}">
      <dsp:nvSpPr>
        <dsp:cNvPr id="0" name=""/>
        <dsp:cNvSpPr/>
      </dsp:nvSpPr>
      <dsp:spPr>
        <a:xfrm>
          <a:off x="471805" y="768561"/>
          <a:ext cx="1887220" cy="768561"/>
        </a:xfrm>
        <a:prstGeom prst="trapezoid">
          <a:avLst>
            <a:gd name="adj" fmla="val 613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r>
            <a:rPr lang="id-ID" sz="1600" b="0" i="0" u="none" strike="noStrike" kern="1200" baseline="0" smtClean="0">
              <a:latin typeface="Calibri" panose="020F0502020204030204" pitchFamily="34" charset="0"/>
            </a:rPr>
            <a:t>STANDAR OPERASIONAL PROSEDUR</a:t>
          </a:r>
          <a:endParaRPr lang="id-ID" sz="1600" kern="1200" smtClean="0"/>
        </a:p>
      </dsp:txBody>
      <dsp:txXfrm>
        <a:off x="802068" y="768561"/>
        <a:ext cx="1226693" cy="768561"/>
      </dsp:txXfrm>
    </dsp:sp>
    <dsp:sp modelId="{D8FFDD92-5E8D-4036-9F14-F28967132BCF}">
      <dsp:nvSpPr>
        <dsp:cNvPr id="0" name=""/>
        <dsp:cNvSpPr/>
      </dsp:nvSpPr>
      <dsp:spPr>
        <a:xfrm>
          <a:off x="0" y="1537123"/>
          <a:ext cx="2830830" cy="768561"/>
        </a:xfrm>
        <a:prstGeom prst="trapezoid">
          <a:avLst>
            <a:gd name="adj" fmla="val 613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r>
            <a:rPr lang="id-ID" sz="1600" b="0" i="0" u="none" strike="noStrike" kern="1200" baseline="0" smtClean="0">
              <a:latin typeface="Calibri" panose="020F0502020204030204" pitchFamily="34" charset="0"/>
            </a:rPr>
            <a:t>DOKUMEN PENDUKUNG</a:t>
          </a:r>
          <a:endParaRPr lang="id-ID" sz="1600" kern="1200" smtClean="0"/>
        </a:p>
      </dsp:txBody>
      <dsp:txXfrm>
        <a:off x="495395" y="1537123"/>
        <a:ext cx="1840039" cy="76856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3486-8AB5-484F-8B01-C22953DD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46</Pages>
  <Words>10908</Words>
  <Characters>62182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Keuangan</dc:creator>
  <cp:keywords/>
  <cp:lastModifiedBy>LINA_HP6200</cp:lastModifiedBy>
  <cp:revision>18</cp:revision>
  <cp:lastPrinted>2016-10-10T04:02:00Z</cp:lastPrinted>
  <dcterms:created xsi:type="dcterms:W3CDTF">2016-05-04T03:16:00Z</dcterms:created>
  <dcterms:modified xsi:type="dcterms:W3CDTF">2016-10-10T05:11:00Z</dcterms:modified>
</cp:coreProperties>
</file>